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713B" w14:textId="77777777" w:rsidR="002D03B5" w:rsidRDefault="00C02412">
      <w:pPr>
        <w:sectPr w:rsidR="002D03B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Pr>
          <w:noProof/>
          <w:sz w:val="48"/>
          <w:szCs w:val="48"/>
        </w:rPr>
        <mc:AlternateContent>
          <mc:Choice Requires="wps">
            <w:drawing>
              <wp:anchor distT="0" distB="0" distL="114300" distR="114300" simplePos="0" relativeHeight="251652608" behindDoc="0" locked="0" layoutInCell="1" allowOverlap="1" wp14:anchorId="12826D78" wp14:editId="71212762">
                <wp:simplePos x="0" y="0"/>
                <wp:positionH relativeFrom="page">
                  <wp:posOffset>428625</wp:posOffset>
                </wp:positionH>
                <wp:positionV relativeFrom="page">
                  <wp:posOffset>4124325</wp:posOffset>
                </wp:positionV>
                <wp:extent cx="4991100" cy="7231380"/>
                <wp:effectExtent l="0" t="0" r="19050"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231380"/>
                        </a:xfrm>
                        <a:prstGeom prst="rect">
                          <a:avLst/>
                        </a:prstGeom>
                        <a:solidFill>
                          <a:srgbClr val="FFFFFF"/>
                        </a:solidFill>
                        <a:ln w="9525">
                          <a:solidFill>
                            <a:srgbClr val="FFFFFF"/>
                          </a:solidFill>
                          <a:miter lim="800000"/>
                        </a:ln>
                      </wps:spPr>
                      <wps:txb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7C2FE8E8"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0E2557">
                              <w:rPr>
                                <w:rFonts w:ascii="宋体" w:hAnsi="宋体"/>
                                <w:sz w:val="28"/>
                                <w:szCs w:val="28"/>
                              </w:rPr>
                              <w:t>1</w:t>
                            </w:r>
                          </w:p>
                          <w:p w14:paraId="4681293F" w14:textId="0902EF08" w:rsidR="00B21624" w:rsidRPr="003C4D23"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3C4D23" w:rsidRPr="003C4D23">
                              <w:rPr>
                                <w:rFonts w:hint="eastAsia"/>
                                <w:color w:val="000000"/>
                                <w:sz w:val="24"/>
                              </w:rPr>
                              <w:t>生态兴则文明兴——牢固树立绿水青山就是金山银山理念述评</w:t>
                            </w:r>
                          </w:p>
                          <w:p w14:paraId="10605986" w14:textId="5CAAB6F3"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2</w:t>
                            </w:r>
                          </w:p>
                          <w:p w14:paraId="27B4E90B" w14:textId="77777777" w:rsidR="002632D5" w:rsidRPr="002632D5" w:rsidRDefault="007B1C14" w:rsidP="002632D5">
                            <w:pPr>
                              <w:spacing w:line="360" w:lineRule="auto"/>
                              <w:jc w:val="left"/>
                              <w:rPr>
                                <w:rFonts w:hint="eastAsia"/>
                                <w:color w:val="000000"/>
                                <w:sz w:val="24"/>
                              </w:rPr>
                            </w:pPr>
                            <w:r>
                              <w:rPr>
                                <w:rFonts w:hint="eastAsia"/>
                                <w:color w:val="000000"/>
                                <w:sz w:val="24"/>
                              </w:rPr>
                              <w:t>•</w:t>
                            </w:r>
                            <w:r w:rsidR="00CD3C8D">
                              <w:rPr>
                                <w:rFonts w:hint="eastAsia"/>
                                <w:color w:val="000000"/>
                                <w:sz w:val="24"/>
                              </w:rPr>
                              <w:t xml:space="preserve"> </w:t>
                            </w:r>
                            <w:r w:rsidR="002632D5" w:rsidRPr="002632D5">
                              <w:rPr>
                                <w:rFonts w:hint="eastAsia"/>
                                <w:color w:val="000000"/>
                                <w:sz w:val="24"/>
                              </w:rPr>
                              <w:t>把握绿水青山向金山银山转化的方法论</w:t>
                            </w:r>
                          </w:p>
                          <w:p w14:paraId="625D085C" w14:textId="15D08BD9" w:rsidR="002632D5" w:rsidRPr="002632D5" w:rsidRDefault="002632D5" w:rsidP="002632D5">
                            <w:pPr>
                              <w:spacing w:line="360" w:lineRule="auto"/>
                              <w:jc w:val="left"/>
                              <w:rPr>
                                <w:rFonts w:hint="eastAsia"/>
                                <w:color w:val="000000"/>
                                <w:sz w:val="24"/>
                              </w:rPr>
                            </w:pPr>
                            <w:r>
                              <w:rPr>
                                <w:rFonts w:hint="eastAsia"/>
                                <w:color w:val="000000"/>
                                <w:sz w:val="24"/>
                              </w:rPr>
                              <w:t>•</w:t>
                            </w:r>
                            <w:r>
                              <w:rPr>
                                <w:rFonts w:hint="eastAsia"/>
                                <w:color w:val="000000"/>
                                <w:sz w:val="24"/>
                              </w:rPr>
                              <w:t xml:space="preserve"> </w:t>
                            </w:r>
                            <w:r w:rsidRPr="002632D5">
                              <w:rPr>
                                <w:rFonts w:hint="eastAsia"/>
                                <w:color w:val="000000"/>
                                <w:sz w:val="24"/>
                              </w:rPr>
                              <w:t>协同推进长江经济带生态环境保护</w:t>
                            </w:r>
                          </w:p>
                          <w:p w14:paraId="2616A88F" w14:textId="04267EFE" w:rsidR="002632D5" w:rsidRPr="002632D5" w:rsidRDefault="002632D5" w:rsidP="002632D5">
                            <w:pPr>
                              <w:spacing w:line="360" w:lineRule="auto"/>
                              <w:jc w:val="left"/>
                              <w:rPr>
                                <w:rFonts w:hint="eastAsia"/>
                                <w:color w:val="000000"/>
                                <w:sz w:val="24"/>
                              </w:rPr>
                            </w:pPr>
                            <w:r>
                              <w:rPr>
                                <w:rFonts w:hint="eastAsia"/>
                                <w:color w:val="000000"/>
                                <w:sz w:val="24"/>
                              </w:rPr>
                              <w:t>•</w:t>
                            </w:r>
                            <w:r>
                              <w:rPr>
                                <w:rFonts w:hint="eastAsia"/>
                                <w:color w:val="000000"/>
                                <w:sz w:val="24"/>
                              </w:rPr>
                              <w:t xml:space="preserve"> </w:t>
                            </w:r>
                            <w:r w:rsidRPr="002632D5">
                              <w:rPr>
                                <w:rFonts w:hint="eastAsia"/>
                                <w:color w:val="000000"/>
                                <w:sz w:val="24"/>
                              </w:rPr>
                              <w:t>“绿水青山就是金山银山”理念的科学内涵与深远意义</w:t>
                            </w:r>
                          </w:p>
                          <w:p w14:paraId="517F7E2E" w14:textId="77777777" w:rsidR="002632D5" w:rsidRDefault="002632D5" w:rsidP="002632D5">
                            <w:pPr>
                              <w:spacing w:line="360" w:lineRule="auto"/>
                              <w:jc w:val="left"/>
                              <w:rPr>
                                <w:color w:val="000000"/>
                                <w:sz w:val="24"/>
                              </w:rPr>
                            </w:pPr>
                            <w:r>
                              <w:rPr>
                                <w:rFonts w:hint="eastAsia"/>
                                <w:color w:val="000000"/>
                                <w:sz w:val="24"/>
                              </w:rPr>
                              <w:t>•</w:t>
                            </w:r>
                            <w:r>
                              <w:rPr>
                                <w:rFonts w:hint="eastAsia"/>
                                <w:color w:val="000000"/>
                                <w:sz w:val="24"/>
                              </w:rPr>
                              <w:t xml:space="preserve"> </w:t>
                            </w:r>
                            <w:r w:rsidRPr="002632D5">
                              <w:rPr>
                                <w:rFonts w:hint="eastAsia"/>
                                <w:color w:val="000000"/>
                                <w:sz w:val="24"/>
                              </w:rPr>
                              <w:t>黄河流域生态保护和高质量发展的理念遵循与实践指向</w:t>
                            </w:r>
                          </w:p>
                          <w:p w14:paraId="302542F6" w14:textId="265622BD" w:rsidR="00A80153" w:rsidRPr="00A80153" w:rsidRDefault="001F31C7" w:rsidP="002632D5">
                            <w:pPr>
                              <w:spacing w:line="360" w:lineRule="auto"/>
                              <w:jc w:val="left"/>
                              <w:rPr>
                                <w:color w:val="000000"/>
                                <w:sz w:val="24"/>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3</w:t>
                            </w:r>
                            <w:r w:rsidR="007B1C14">
                              <w:rPr>
                                <w:rFonts w:hint="eastAsia"/>
                                <w:color w:val="000000"/>
                                <w:sz w:val="24"/>
                              </w:rPr>
                              <w:t>•</w:t>
                            </w:r>
                            <w:r w:rsidR="007B1C14">
                              <w:rPr>
                                <w:rFonts w:hint="eastAsia"/>
                                <w:color w:val="000000"/>
                                <w:sz w:val="24"/>
                              </w:rPr>
                              <w:t xml:space="preserve"> </w:t>
                            </w:r>
                            <w:r w:rsidR="00A80153" w:rsidRPr="00A80153">
                              <w:rPr>
                                <w:rFonts w:hint="eastAsia"/>
                                <w:color w:val="000000"/>
                                <w:sz w:val="24"/>
                              </w:rPr>
                              <w:t>人不负青山</w:t>
                            </w:r>
                            <w:r w:rsidR="00A80153" w:rsidRPr="00A80153">
                              <w:rPr>
                                <w:rFonts w:hint="eastAsia"/>
                                <w:color w:val="000000"/>
                                <w:sz w:val="24"/>
                              </w:rPr>
                              <w:t xml:space="preserve"> </w:t>
                            </w:r>
                            <w:r w:rsidR="00A80153" w:rsidRPr="00A80153">
                              <w:rPr>
                                <w:rFonts w:hint="eastAsia"/>
                                <w:color w:val="000000"/>
                                <w:sz w:val="24"/>
                              </w:rPr>
                              <w:t>青山定不负人</w:t>
                            </w:r>
                          </w:p>
                          <w:p w14:paraId="2086A3F2" w14:textId="3A6C75E3" w:rsidR="00A80153" w:rsidRPr="00A80153" w:rsidRDefault="00A80153" w:rsidP="00A80153">
                            <w:pPr>
                              <w:spacing w:line="360" w:lineRule="auto"/>
                              <w:jc w:val="left"/>
                              <w:rPr>
                                <w:color w:val="000000"/>
                                <w:sz w:val="24"/>
                              </w:rPr>
                            </w:pPr>
                            <w:r>
                              <w:rPr>
                                <w:rFonts w:hint="eastAsia"/>
                                <w:color w:val="000000"/>
                                <w:sz w:val="24"/>
                              </w:rPr>
                              <w:t>•</w:t>
                            </w:r>
                            <w:r>
                              <w:rPr>
                                <w:rFonts w:hint="eastAsia"/>
                                <w:color w:val="000000"/>
                                <w:sz w:val="24"/>
                              </w:rPr>
                              <w:t xml:space="preserve"> </w:t>
                            </w:r>
                            <w:r w:rsidRPr="00A80153">
                              <w:rPr>
                                <w:rFonts w:hint="eastAsia"/>
                                <w:color w:val="000000"/>
                                <w:sz w:val="24"/>
                              </w:rPr>
                              <w:t>绿水青山就是金山银山</w:t>
                            </w:r>
                          </w:p>
                          <w:p w14:paraId="684C46D0" w14:textId="40CA8EBA" w:rsidR="00A80153" w:rsidRPr="00A80153" w:rsidRDefault="00A80153" w:rsidP="00A80153">
                            <w:pPr>
                              <w:spacing w:line="360" w:lineRule="auto"/>
                              <w:jc w:val="left"/>
                              <w:rPr>
                                <w:color w:val="000000"/>
                                <w:sz w:val="24"/>
                              </w:rPr>
                            </w:pPr>
                            <w:r>
                              <w:rPr>
                                <w:rFonts w:hint="eastAsia"/>
                                <w:color w:val="000000"/>
                                <w:sz w:val="24"/>
                              </w:rPr>
                              <w:t>•</w:t>
                            </w:r>
                            <w:r>
                              <w:rPr>
                                <w:rFonts w:hint="eastAsia"/>
                                <w:color w:val="000000"/>
                                <w:sz w:val="24"/>
                              </w:rPr>
                              <w:t xml:space="preserve"> </w:t>
                            </w:r>
                            <w:r w:rsidRPr="00A80153">
                              <w:rPr>
                                <w:rFonts w:hint="eastAsia"/>
                                <w:color w:val="000000"/>
                                <w:sz w:val="24"/>
                              </w:rPr>
                              <w:t>青山就是美丽</w:t>
                            </w:r>
                            <w:r w:rsidRPr="00A80153">
                              <w:rPr>
                                <w:rFonts w:hint="eastAsia"/>
                                <w:color w:val="000000"/>
                                <w:sz w:val="24"/>
                              </w:rPr>
                              <w:t xml:space="preserve"> </w:t>
                            </w:r>
                            <w:r w:rsidRPr="00A80153">
                              <w:rPr>
                                <w:rFonts w:hint="eastAsia"/>
                                <w:color w:val="000000"/>
                                <w:sz w:val="24"/>
                              </w:rPr>
                              <w:t>蓝天也是幸福</w:t>
                            </w:r>
                          </w:p>
                          <w:p w14:paraId="0BF60E5C" w14:textId="074F1FBC" w:rsidR="00A80153" w:rsidRDefault="00A80153" w:rsidP="00A80153">
                            <w:pPr>
                              <w:spacing w:line="360" w:lineRule="auto"/>
                              <w:jc w:val="left"/>
                              <w:rPr>
                                <w:color w:val="000000"/>
                                <w:sz w:val="24"/>
                              </w:rPr>
                            </w:pPr>
                            <w:r>
                              <w:rPr>
                                <w:rFonts w:hint="eastAsia"/>
                                <w:color w:val="000000"/>
                                <w:sz w:val="24"/>
                              </w:rPr>
                              <w:t>•</w:t>
                            </w:r>
                            <w:r>
                              <w:rPr>
                                <w:rFonts w:hint="eastAsia"/>
                                <w:color w:val="000000"/>
                                <w:sz w:val="24"/>
                              </w:rPr>
                              <w:t xml:space="preserve"> </w:t>
                            </w:r>
                            <w:r w:rsidRPr="00A80153">
                              <w:rPr>
                                <w:rFonts w:hint="eastAsia"/>
                                <w:color w:val="000000"/>
                                <w:sz w:val="24"/>
                              </w:rPr>
                              <w:t>山水林田湖草是生命共同体</w:t>
                            </w:r>
                          </w:p>
                          <w:p w14:paraId="570EE413" w14:textId="679CF87F" w:rsidR="002D03B5" w:rsidRDefault="007B1C14" w:rsidP="00A80153">
                            <w:pPr>
                              <w:spacing w:line="360" w:lineRule="auto"/>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sidR="00DC14E4">
                              <w:rPr>
                                <w:rFonts w:asciiTheme="minorEastAsia" w:hAnsiTheme="minorEastAsia"/>
                                <w:color w:val="000000"/>
                                <w:sz w:val="28"/>
                                <w:szCs w:val="28"/>
                              </w:rPr>
                              <w:t>4</w:t>
                            </w:r>
                          </w:p>
                          <w:p w14:paraId="71509666" w14:textId="2212B6A6"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3E29C1">
                              <w:rPr>
                                <w:rFonts w:asciiTheme="minorEastAsia" w:hAnsiTheme="minorEastAsia" w:hint="eastAsia"/>
                                <w:color w:val="0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2826D78" id="_x0000_t202" coordsize="21600,21600" o:spt="202" path="m,l,21600r21600,l21600,xe">
                <v:stroke joinstyle="miter"/>
                <v:path gradientshapeok="t" o:connecttype="rect"/>
              </v:shapetype>
              <v:shape id="Text Box 6" o:spid="_x0000_s1026" type="#_x0000_t202" style="position:absolute;left:0;text-align:left;margin-left:33.75pt;margin-top:324.75pt;width:393pt;height:569.4pt;z-index:251652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" strokecolor="white">
                <v:textbo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7C2FE8E8"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0E2557">
                        <w:rPr>
                          <w:rFonts w:ascii="宋体" w:hAnsi="宋体"/>
                          <w:sz w:val="28"/>
                          <w:szCs w:val="28"/>
                        </w:rPr>
                        <w:t>1</w:t>
                      </w:r>
                    </w:p>
                    <w:p w14:paraId="4681293F" w14:textId="0902EF08" w:rsidR="00B21624" w:rsidRPr="003C4D23"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3C4D23" w:rsidRPr="003C4D23">
                        <w:rPr>
                          <w:rFonts w:hint="eastAsia"/>
                          <w:color w:val="000000"/>
                          <w:sz w:val="24"/>
                        </w:rPr>
                        <w:t>生态兴则文明兴——牢固树立绿水青山就是金山银山理念述评</w:t>
                      </w:r>
                    </w:p>
                    <w:p w14:paraId="10605986" w14:textId="5CAAB6F3"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政策解读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2</w:t>
                      </w:r>
                    </w:p>
                    <w:p w14:paraId="27B4E90B" w14:textId="77777777" w:rsidR="002632D5" w:rsidRPr="002632D5" w:rsidRDefault="007B1C14" w:rsidP="002632D5">
                      <w:pPr>
                        <w:spacing w:line="360" w:lineRule="auto"/>
                        <w:jc w:val="left"/>
                        <w:rPr>
                          <w:rFonts w:hint="eastAsia"/>
                          <w:color w:val="000000"/>
                          <w:sz w:val="24"/>
                        </w:rPr>
                      </w:pPr>
                      <w:r>
                        <w:rPr>
                          <w:rFonts w:hint="eastAsia"/>
                          <w:color w:val="000000"/>
                          <w:sz w:val="24"/>
                        </w:rPr>
                        <w:t>•</w:t>
                      </w:r>
                      <w:r w:rsidR="00CD3C8D">
                        <w:rPr>
                          <w:rFonts w:hint="eastAsia"/>
                          <w:color w:val="000000"/>
                          <w:sz w:val="24"/>
                        </w:rPr>
                        <w:t xml:space="preserve"> </w:t>
                      </w:r>
                      <w:r w:rsidR="002632D5" w:rsidRPr="002632D5">
                        <w:rPr>
                          <w:rFonts w:hint="eastAsia"/>
                          <w:color w:val="000000"/>
                          <w:sz w:val="24"/>
                        </w:rPr>
                        <w:t>把握绿水青山向金山银山转化的方法论</w:t>
                      </w:r>
                    </w:p>
                    <w:p w14:paraId="625D085C" w14:textId="15D08BD9" w:rsidR="002632D5" w:rsidRPr="002632D5" w:rsidRDefault="002632D5" w:rsidP="002632D5">
                      <w:pPr>
                        <w:spacing w:line="360" w:lineRule="auto"/>
                        <w:jc w:val="left"/>
                        <w:rPr>
                          <w:rFonts w:hint="eastAsia"/>
                          <w:color w:val="000000"/>
                          <w:sz w:val="24"/>
                        </w:rPr>
                      </w:pPr>
                      <w:r>
                        <w:rPr>
                          <w:rFonts w:hint="eastAsia"/>
                          <w:color w:val="000000"/>
                          <w:sz w:val="24"/>
                        </w:rPr>
                        <w:t>•</w:t>
                      </w:r>
                      <w:r>
                        <w:rPr>
                          <w:rFonts w:hint="eastAsia"/>
                          <w:color w:val="000000"/>
                          <w:sz w:val="24"/>
                        </w:rPr>
                        <w:t xml:space="preserve"> </w:t>
                      </w:r>
                      <w:r w:rsidRPr="002632D5">
                        <w:rPr>
                          <w:rFonts w:hint="eastAsia"/>
                          <w:color w:val="000000"/>
                          <w:sz w:val="24"/>
                        </w:rPr>
                        <w:t>协同推进长江经济带生态环境保护</w:t>
                      </w:r>
                    </w:p>
                    <w:p w14:paraId="2616A88F" w14:textId="04267EFE" w:rsidR="002632D5" w:rsidRPr="002632D5" w:rsidRDefault="002632D5" w:rsidP="002632D5">
                      <w:pPr>
                        <w:spacing w:line="360" w:lineRule="auto"/>
                        <w:jc w:val="left"/>
                        <w:rPr>
                          <w:rFonts w:hint="eastAsia"/>
                          <w:color w:val="000000"/>
                          <w:sz w:val="24"/>
                        </w:rPr>
                      </w:pPr>
                      <w:r>
                        <w:rPr>
                          <w:rFonts w:hint="eastAsia"/>
                          <w:color w:val="000000"/>
                          <w:sz w:val="24"/>
                        </w:rPr>
                        <w:t>•</w:t>
                      </w:r>
                      <w:r>
                        <w:rPr>
                          <w:rFonts w:hint="eastAsia"/>
                          <w:color w:val="000000"/>
                          <w:sz w:val="24"/>
                        </w:rPr>
                        <w:t xml:space="preserve"> </w:t>
                      </w:r>
                      <w:r w:rsidRPr="002632D5">
                        <w:rPr>
                          <w:rFonts w:hint="eastAsia"/>
                          <w:color w:val="000000"/>
                          <w:sz w:val="24"/>
                        </w:rPr>
                        <w:t>“绿水青山就是金山银山”理念的科学内涵与深远意义</w:t>
                      </w:r>
                    </w:p>
                    <w:p w14:paraId="517F7E2E" w14:textId="77777777" w:rsidR="002632D5" w:rsidRDefault="002632D5" w:rsidP="002632D5">
                      <w:pPr>
                        <w:spacing w:line="360" w:lineRule="auto"/>
                        <w:jc w:val="left"/>
                        <w:rPr>
                          <w:color w:val="000000"/>
                          <w:sz w:val="24"/>
                        </w:rPr>
                      </w:pPr>
                      <w:r>
                        <w:rPr>
                          <w:rFonts w:hint="eastAsia"/>
                          <w:color w:val="000000"/>
                          <w:sz w:val="24"/>
                        </w:rPr>
                        <w:t>•</w:t>
                      </w:r>
                      <w:r>
                        <w:rPr>
                          <w:rFonts w:hint="eastAsia"/>
                          <w:color w:val="000000"/>
                          <w:sz w:val="24"/>
                        </w:rPr>
                        <w:t xml:space="preserve"> </w:t>
                      </w:r>
                      <w:r w:rsidRPr="002632D5">
                        <w:rPr>
                          <w:rFonts w:hint="eastAsia"/>
                          <w:color w:val="000000"/>
                          <w:sz w:val="24"/>
                        </w:rPr>
                        <w:t>黄河流域生态保护和高质量发展的理念遵循与实践指向</w:t>
                      </w:r>
                    </w:p>
                    <w:p w14:paraId="302542F6" w14:textId="265622BD" w:rsidR="00A80153" w:rsidRPr="00A80153" w:rsidRDefault="001F31C7" w:rsidP="002632D5">
                      <w:pPr>
                        <w:spacing w:line="360" w:lineRule="auto"/>
                        <w:jc w:val="left"/>
                        <w:rPr>
                          <w:color w:val="000000"/>
                          <w:sz w:val="24"/>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BB4475">
                        <w:rPr>
                          <w:rFonts w:ascii="宋体" w:hAnsi="宋体"/>
                          <w:sz w:val="28"/>
                          <w:szCs w:val="28"/>
                        </w:rPr>
                        <w:t>3</w:t>
                      </w:r>
                      <w:r w:rsidR="007B1C14">
                        <w:rPr>
                          <w:rFonts w:hint="eastAsia"/>
                          <w:color w:val="000000"/>
                          <w:sz w:val="24"/>
                        </w:rPr>
                        <w:t>•</w:t>
                      </w:r>
                      <w:r w:rsidR="007B1C14">
                        <w:rPr>
                          <w:rFonts w:hint="eastAsia"/>
                          <w:color w:val="000000"/>
                          <w:sz w:val="24"/>
                        </w:rPr>
                        <w:t xml:space="preserve"> </w:t>
                      </w:r>
                      <w:r w:rsidR="00A80153" w:rsidRPr="00A80153">
                        <w:rPr>
                          <w:rFonts w:hint="eastAsia"/>
                          <w:color w:val="000000"/>
                          <w:sz w:val="24"/>
                        </w:rPr>
                        <w:t>人不负青山</w:t>
                      </w:r>
                      <w:r w:rsidR="00A80153" w:rsidRPr="00A80153">
                        <w:rPr>
                          <w:rFonts w:hint="eastAsia"/>
                          <w:color w:val="000000"/>
                          <w:sz w:val="24"/>
                        </w:rPr>
                        <w:t xml:space="preserve"> </w:t>
                      </w:r>
                      <w:r w:rsidR="00A80153" w:rsidRPr="00A80153">
                        <w:rPr>
                          <w:rFonts w:hint="eastAsia"/>
                          <w:color w:val="000000"/>
                          <w:sz w:val="24"/>
                        </w:rPr>
                        <w:t>青山定不负人</w:t>
                      </w:r>
                    </w:p>
                    <w:p w14:paraId="2086A3F2" w14:textId="3A6C75E3" w:rsidR="00A80153" w:rsidRPr="00A80153" w:rsidRDefault="00A80153" w:rsidP="00A80153">
                      <w:pPr>
                        <w:spacing w:line="360" w:lineRule="auto"/>
                        <w:jc w:val="left"/>
                        <w:rPr>
                          <w:color w:val="000000"/>
                          <w:sz w:val="24"/>
                        </w:rPr>
                      </w:pPr>
                      <w:r>
                        <w:rPr>
                          <w:rFonts w:hint="eastAsia"/>
                          <w:color w:val="000000"/>
                          <w:sz w:val="24"/>
                        </w:rPr>
                        <w:t>•</w:t>
                      </w:r>
                      <w:r>
                        <w:rPr>
                          <w:rFonts w:hint="eastAsia"/>
                          <w:color w:val="000000"/>
                          <w:sz w:val="24"/>
                        </w:rPr>
                        <w:t xml:space="preserve"> </w:t>
                      </w:r>
                      <w:r w:rsidRPr="00A80153">
                        <w:rPr>
                          <w:rFonts w:hint="eastAsia"/>
                          <w:color w:val="000000"/>
                          <w:sz w:val="24"/>
                        </w:rPr>
                        <w:t>绿水青山就是金山银山</w:t>
                      </w:r>
                    </w:p>
                    <w:p w14:paraId="684C46D0" w14:textId="40CA8EBA" w:rsidR="00A80153" w:rsidRPr="00A80153" w:rsidRDefault="00A80153" w:rsidP="00A80153">
                      <w:pPr>
                        <w:spacing w:line="360" w:lineRule="auto"/>
                        <w:jc w:val="left"/>
                        <w:rPr>
                          <w:color w:val="000000"/>
                          <w:sz w:val="24"/>
                        </w:rPr>
                      </w:pPr>
                      <w:r>
                        <w:rPr>
                          <w:rFonts w:hint="eastAsia"/>
                          <w:color w:val="000000"/>
                          <w:sz w:val="24"/>
                        </w:rPr>
                        <w:t>•</w:t>
                      </w:r>
                      <w:r>
                        <w:rPr>
                          <w:rFonts w:hint="eastAsia"/>
                          <w:color w:val="000000"/>
                          <w:sz w:val="24"/>
                        </w:rPr>
                        <w:t xml:space="preserve"> </w:t>
                      </w:r>
                      <w:r w:rsidRPr="00A80153">
                        <w:rPr>
                          <w:rFonts w:hint="eastAsia"/>
                          <w:color w:val="000000"/>
                          <w:sz w:val="24"/>
                        </w:rPr>
                        <w:t>青山就是美丽</w:t>
                      </w:r>
                      <w:r w:rsidRPr="00A80153">
                        <w:rPr>
                          <w:rFonts w:hint="eastAsia"/>
                          <w:color w:val="000000"/>
                          <w:sz w:val="24"/>
                        </w:rPr>
                        <w:t xml:space="preserve"> </w:t>
                      </w:r>
                      <w:r w:rsidRPr="00A80153">
                        <w:rPr>
                          <w:rFonts w:hint="eastAsia"/>
                          <w:color w:val="000000"/>
                          <w:sz w:val="24"/>
                        </w:rPr>
                        <w:t>蓝天也是幸福</w:t>
                      </w:r>
                    </w:p>
                    <w:p w14:paraId="0BF60E5C" w14:textId="074F1FBC" w:rsidR="00A80153" w:rsidRDefault="00A80153" w:rsidP="00A80153">
                      <w:pPr>
                        <w:spacing w:line="360" w:lineRule="auto"/>
                        <w:jc w:val="left"/>
                        <w:rPr>
                          <w:color w:val="000000"/>
                          <w:sz w:val="24"/>
                        </w:rPr>
                      </w:pPr>
                      <w:r>
                        <w:rPr>
                          <w:rFonts w:hint="eastAsia"/>
                          <w:color w:val="000000"/>
                          <w:sz w:val="24"/>
                        </w:rPr>
                        <w:t>•</w:t>
                      </w:r>
                      <w:r>
                        <w:rPr>
                          <w:rFonts w:hint="eastAsia"/>
                          <w:color w:val="000000"/>
                          <w:sz w:val="24"/>
                        </w:rPr>
                        <w:t xml:space="preserve"> </w:t>
                      </w:r>
                      <w:r w:rsidRPr="00A80153">
                        <w:rPr>
                          <w:rFonts w:hint="eastAsia"/>
                          <w:color w:val="000000"/>
                          <w:sz w:val="24"/>
                        </w:rPr>
                        <w:t>山水林田湖草是生命共同体</w:t>
                      </w:r>
                    </w:p>
                    <w:p w14:paraId="570EE413" w14:textId="679CF87F" w:rsidR="002D03B5" w:rsidRDefault="007B1C14" w:rsidP="00A80153">
                      <w:pPr>
                        <w:spacing w:line="360" w:lineRule="auto"/>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sidR="00DC14E4">
                        <w:rPr>
                          <w:rFonts w:asciiTheme="minorEastAsia" w:hAnsiTheme="minorEastAsia"/>
                          <w:color w:val="000000"/>
                          <w:sz w:val="28"/>
                          <w:szCs w:val="28"/>
                        </w:rPr>
                        <w:t>4</w:t>
                      </w:r>
                    </w:p>
                    <w:p w14:paraId="71509666" w14:textId="2212B6A6"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3E29C1">
                        <w:rPr>
                          <w:rFonts w:asciiTheme="minorEastAsia" w:hAnsiTheme="minorEastAsia" w:hint="eastAsia"/>
                          <w:color w:val="000000"/>
                          <w:sz w:val="28"/>
                          <w:szCs w:val="28"/>
                        </w:rPr>
                        <w:t>5</w:t>
                      </w:r>
                    </w:p>
                  </w:txbxContent>
                </v:textbox>
                <w10:wrap anchorx="page" anchory="page"/>
              </v:shape>
            </w:pict>
          </mc:Fallback>
        </mc:AlternateContent>
      </w:r>
      <w:r>
        <w:rPr>
          <w:noProof/>
        </w:rPr>
        <w:drawing>
          <wp:anchor distT="0" distB="0" distL="114300" distR="114300" simplePos="0" relativeHeight="251663872" behindDoc="1" locked="0" layoutInCell="1" allowOverlap="1" wp14:anchorId="280A17FB" wp14:editId="1FF0DC9B">
            <wp:simplePos x="0" y="0"/>
            <wp:positionH relativeFrom="column">
              <wp:posOffset>-1122045</wp:posOffset>
            </wp:positionH>
            <wp:positionV relativeFrom="paragraph">
              <wp:posOffset>-922020</wp:posOffset>
            </wp:positionV>
            <wp:extent cx="7571105" cy="10709275"/>
            <wp:effectExtent l="0" t="0" r="0" b="0"/>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3"/>
                    <a:srcRect/>
                    <a:stretch>
                      <a:fillRect/>
                    </a:stretch>
                  </pic:blipFill>
                  <pic:spPr>
                    <a:xfrm>
                      <a:off x="0" y="0"/>
                      <a:ext cx="7571105" cy="10709275"/>
                    </a:xfrm>
                    <a:prstGeom prst="rect">
                      <a:avLst/>
                    </a:prstGeom>
                  </pic:spPr>
                </pic:pic>
              </a:graphicData>
            </a:graphic>
          </wp:anchor>
        </w:drawing>
      </w:r>
      <w:r w:rsidR="006769E8">
        <w:rPr>
          <w:noProof/>
          <w:sz w:val="48"/>
          <w:szCs w:val="48"/>
        </w:rPr>
        <mc:AlternateContent>
          <mc:Choice Requires="wps">
            <w:drawing>
              <wp:anchor distT="0" distB="0" distL="114300" distR="114300" simplePos="0" relativeHeight="251659776" behindDoc="0" locked="0" layoutInCell="1" allowOverlap="1" wp14:anchorId="04983181" wp14:editId="764BDF7A">
                <wp:simplePos x="0" y="0"/>
                <wp:positionH relativeFrom="page">
                  <wp:posOffset>3873357</wp:posOffset>
                </wp:positionH>
                <wp:positionV relativeFrom="page">
                  <wp:posOffset>400692</wp:posOffset>
                </wp:positionV>
                <wp:extent cx="2483599" cy="642620"/>
                <wp:effectExtent l="0" t="0" r="12065" b="241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599" cy="642620"/>
                        </a:xfrm>
                        <a:prstGeom prst="rect">
                          <a:avLst/>
                        </a:prstGeom>
                        <a:noFill/>
                        <a:ln w="9525">
                          <a:solidFill>
                            <a:srgbClr val="FFFFFF"/>
                          </a:solidFill>
                          <a:miter lim="800000"/>
                        </a:ln>
                      </wps:spPr>
                      <wps:txbx>
                        <w:txbxContent>
                          <w:p w14:paraId="06C71148" w14:textId="31F08A69"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w:t>
                            </w:r>
                            <w:r w:rsidR="00D0337F">
                              <w:rPr>
                                <w:rStyle w:val="20"/>
                                <w:rFonts w:ascii="黑体" w:eastAsia="黑体" w:hAnsi="黑体" w:cs="黑体-简"/>
                                <w:b w:val="0"/>
                                <w:color w:val="C00000"/>
                                <w:sz w:val="36"/>
                                <w:szCs w:val="36"/>
                              </w:rPr>
                              <w:t>6</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w:t>
                            </w:r>
                            <w:r w:rsidR="00D0337F">
                              <w:rPr>
                                <w:rStyle w:val="20"/>
                                <w:rFonts w:ascii="黑体" w:eastAsia="黑体" w:hAnsi="黑体" w:cs="黑体-简"/>
                                <w:b w:val="0"/>
                                <w:color w:val="C00000"/>
                                <w:sz w:val="36"/>
                                <w:szCs w:val="36"/>
                              </w:rPr>
                              <w:t>6</w:t>
                            </w:r>
                            <w:r w:rsidRPr="009A7656">
                              <w:rPr>
                                <w:rStyle w:val="20"/>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4983181" id="_x0000_s1027" type="#_x0000_t202" style="position:absolute;left:0;text-align:left;margin-left:305pt;margin-top:31.55pt;width:195.55pt;height:50.6pt;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" filled="f" strokecolor="white">
                <v:textbox>
                  <w:txbxContent>
                    <w:p w14:paraId="06C71148" w14:textId="31F08A69"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F573E8">
                        <w:rPr>
                          <w:rStyle w:val="20"/>
                          <w:rFonts w:ascii="黑体" w:eastAsia="黑体" w:hAnsi="黑体" w:cs="黑体-简" w:hint="eastAsia"/>
                          <w:b w:val="0"/>
                          <w:color w:val="C00000"/>
                          <w:sz w:val="36"/>
                          <w:szCs w:val="36"/>
                        </w:rPr>
                        <w:t>17</w:t>
                      </w:r>
                      <w:r w:rsidR="00D0337F">
                        <w:rPr>
                          <w:rStyle w:val="20"/>
                          <w:rFonts w:ascii="黑体" w:eastAsia="黑体" w:hAnsi="黑体" w:cs="黑体-简"/>
                          <w:b w:val="0"/>
                          <w:color w:val="C00000"/>
                          <w:sz w:val="36"/>
                          <w:szCs w:val="36"/>
                        </w:rPr>
                        <w:t>6</w:t>
                      </w:r>
                      <w:r w:rsidRPr="009A7656">
                        <w:rPr>
                          <w:rStyle w:val="20"/>
                          <w:rFonts w:ascii="黑体" w:eastAsia="黑体" w:hAnsi="黑体" w:cs="黑体-简" w:hint="eastAsia"/>
                          <w:b w:val="0"/>
                          <w:color w:val="C00000"/>
                          <w:sz w:val="36"/>
                          <w:szCs w:val="36"/>
                        </w:rPr>
                        <w:t>期/2020年</w:t>
                      </w:r>
                      <w:r w:rsidR="00F573E8">
                        <w:rPr>
                          <w:rStyle w:val="20"/>
                          <w:rFonts w:ascii="黑体" w:eastAsia="黑体" w:hAnsi="黑体" w:cs="黑体-简"/>
                          <w:b w:val="0"/>
                          <w:color w:val="C00000"/>
                          <w:sz w:val="36"/>
                          <w:szCs w:val="36"/>
                        </w:rPr>
                        <w:t>1</w:t>
                      </w:r>
                      <w:r w:rsidR="00D0337F">
                        <w:rPr>
                          <w:rStyle w:val="20"/>
                          <w:rFonts w:ascii="黑体" w:eastAsia="黑体" w:hAnsi="黑体" w:cs="黑体-简"/>
                          <w:b w:val="0"/>
                          <w:color w:val="C00000"/>
                          <w:sz w:val="36"/>
                          <w:szCs w:val="36"/>
                        </w:rPr>
                        <w:t>6</w:t>
                      </w:r>
                      <w:r w:rsidRPr="009A7656">
                        <w:rPr>
                          <w:rStyle w:val="20"/>
                          <w:rFonts w:ascii="黑体" w:eastAsia="黑体" w:hAnsi="黑体" w:cs="黑体-简" w:hint="eastAsia"/>
                          <w:b w:val="0"/>
                          <w:color w:val="C00000"/>
                          <w:sz w:val="36"/>
                          <w:szCs w:val="36"/>
                        </w:rPr>
                        <w:t>期</w:t>
                      </w:r>
                    </w:p>
                  </w:txbxContent>
                </v:textbox>
                <w10:wrap anchorx="page" anchory="page"/>
              </v:shape>
            </w:pict>
          </mc:Fallback>
        </mc:AlternateContent>
      </w:r>
      <w:r w:rsidR="009641B5">
        <w:rPr>
          <w:noProof/>
          <w:sz w:val="48"/>
          <w:szCs w:val="48"/>
        </w:rPr>
        <mc:AlternateContent>
          <mc:Choice Requires="wps">
            <w:drawing>
              <wp:anchor distT="0" distB="0" distL="114300" distR="114300" simplePos="0" relativeHeight="251656704" behindDoc="0" locked="0" layoutInCell="1" allowOverlap="1" wp14:anchorId="3D841D2F" wp14:editId="57C93BDD">
                <wp:simplePos x="0" y="0"/>
                <wp:positionH relativeFrom="page">
                  <wp:posOffset>2483556</wp:posOffset>
                </wp:positionH>
                <wp:positionV relativeFrom="page">
                  <wp:posOffset>3239911</wp:posOffset>
                </wp:positionV>
                <wp:extent cx="2599055" cy="733778"/>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778"/>
                        </a:xfrm>
                        <a:prstGeom prst="rect">
                          <a:avLst/>
                        </a:prstGeom>
                        <a:solidFill>
                          <a:srgbClr val="FFFFFF"/>
                        </a:solidFill>
                        <a:ln w="9525">
                          <a:solidFill>
                            <a:srgbClr val="FFFFFF"/>
                          </a:solidFill>
                          <a:miter lim="800000"/>
                        </a:ln>
                      </wps:spPr>
                      <wps:txbx>
                        <w:txbxContent>
                          <w:p w14:paraId="679EFFD3" w14:textId="2A022DA1"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9944B9">
                              <w:rPr>
                                <w:rFonts w:ascii="黑体" w:eastAsia="黑体" w:hAnsi="黑体" w:cs="微软雅黑" w:hint="eastAsia"/>
                                <w:bCs/>
                                <w:color w:val="C00000"/>
                                <w:sz w:val="44"/>
                                <w:szCs w:val="44"/>
                              </w:rPr>
                              <w:t>8</w:t>
                            </w:r>
                            <w:r w:rsidR="00F573E8">
                              <w:rPr>
                                <w:rFonts w:ascii="黑体" w:eastAsia="黑体" w:hAnsi="黑体" w:cs="微软雅黑" w:hint="eastAsia"/>
                                <w:bCs/>
                                <w:color w:val="C00000"/>
                                <w:sz w:val="44"/>
                                <w:szCs w:val="44"/>
                              </w:rPr>
                              <w:t>月刊（</w:t>
                            </w:r>
                            <w:r w:rsidR="00D0337F">
                              <w:rPr>
                                <w:rFonts w:ascii="黑体" w:eastAsia="黑体" w:hAnsi="黑体" w:cs="微软雅黑" w:hint="eastAsia"/>
                                <w:bCs/>
                                <w:color w:val="C00000"/>
                                <w:sz w:val="44"/>
                                <w:szCs w:val="44"/>
                              </w:rPr>
                              <w:t>下</w:t>
                            </w:r>
                            <w:r w:rsidRPr="009A7656">
                              <w:rPr>
                                <w:rFonts w:ascii="黑体" w:eastAsia="黑体" w:hAnsi="黑体" w:cs="微软雅黑" w:hint="eastAsia"/>
                                <w:bCs/>
                                <w:color w:val="C00000"/>
                                <w:sz w:val="44"/>
                                <w:szCs w:val="4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841D2F" id="_x0000_s1028" type="#_x0000_t202" style="position:absolute;left:0;text-align:left;margin-left:195.55pt;margin-top:255.1pt;width:204.65pt;height:57.8pt;z-index:2516567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" strokecolor="white">
                <v:textbox>
                  <w:txbxContent>
                    <w:p w14:paraId="679EFFD3" w14:textId="2A022DA1"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9944B9">
                        <w:rPr>
                          <w:rFonts w:ascii="黑体" w:eastAsia="黑体" w:hAnsi="黑体" w:cs="微软雅黑" w:hint="eastAsia"/>
                          <w:bCs/>
                          <w:color w:val="C00000"/>
                          <w:sz w:val="44"/>
                          <w:szCs w:val="44"/>
                        </w:rPr>
                        <w:t>8</w:t>
                      </w:r>
                      <w:r w:rsidR="00F573E8">
                        <w:rPr>
                          <w:rFonts w:ascii="黑体" w:eastAsia="黑体" w:hAnsi="黑体" w:cs="微软雅黑" w:hint="eastAsia"/>
                          <w:bCs/>
                          <w:color w:val="C00000"/>
                          <w:sz w:val="44"/>
                          <w:szCs w:val="44"/>
                        </w:rPr>
                        <w:t>月刊（</w:t>
                      </w:r>
                      <w:r w:rsidR="00D0337F">
                        <w:rPr>
                          <w:rFonts w:ascii="黑体" w:eastAsia="黑体" w:hAnsi="黑体" w:cs="微软雅黑" w:hint="eastAsia"/>
                          <w:bCs/>
                          <w:color w:val="C00000"/>
                          <w:sz w:val="44"/>
                          <w:szCs w:val="44"/>
                        </w:rPr>
                        <w:t>下</w:t>
                      </w:r>
                      <w:r w:rsidRPr="009A7656">
                        <w:rPr>
                          <w:rFonts w:ascii="黑体" w:eastAsia="黑体" w:hAnsi="黑体" w:cs="微软雅黑" w:hint="eastAsia"/>
                          <w:bCs/>
                          <w:color w:val="C00000"/>
                          <w:sz w:val="44"/>
                          <w:szCs w:val="44"/>
                        </w:rPr>
                        <w:t>）</w:t>
                      </w:r>
                    </w:p>
                  </w:txbxContent>
                </v:textbox>
                <w10:wrap anchorx="page" anchory="page"/>
              </v:shape>
            </w:pict>
          </mc:Fallback>
        </mc:AlternateContent>
      </w:r>
    </w:p>
    <w:p w14:paraId="7020D905" w14:textId="48E64022" w:rsidR="002D03B5" w:rsidRDefault="00B377E9">
      <w:pPr>
        <w:jc w:val="center"/>
      </w:pPr>
      <w:r>
        <w:rPr>
          <w:noProof/>
          <w:sz w:val="48"/>
          <w:szCs w:val="48"/>
        </w:rPr>
        <w:lastRenderedPageBreak/>
        <mc:AlternateContent>
          <mc:Choice Requires="wps">
            <w:drawing>
              <wp:anchor distT="0" distB="0" distL="114300" distR="114300" simplePos="0" relativeHeight="251661824" behindDoc="0" locked="0" layoutInCell="1" allowOverlap="1" wp14:anchorId="5CE72CE1" wp14:editId="5E0A6087">
                <wp:simplePos x="0" y="0"/>
                <wp:positionH relativeFrom="page">
                  <wp:posOffset>5813425</wp:posOffset>
                </wp:positionH>
                <wp:positionV relativeFrom="page">
                  <wp:posOffset>94615</wp:posOffset>
                </wp:positionV>
                <wp:extent cx="1574165" cy="434340"/>
                <wp:effectExtent l="0" t="0" r="26035" b="228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15724874" w14:textId="6A63BC2D"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74076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CE72CE1" id="_x0000_s1029" type="#_x0000_t202" style="position:absolute;left:0;text-align:left;margin-left:457.75pt;margin-top:7.45pt;width:123.95pt;height:34.2pt;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" filled="f" strokecolor="white">
                <v:textbox>
                  <w:txbxContent>
                    <w:p w14:paraId="15724874" w14:textId="6A63BC2D"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74076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58752" behindDoc="1" locked="0" layoutInCell="1" allowOverlap="1" wp14:anchorId="57268634" wp14:editId="4F2613AD">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学习要闻</w:t>
      </w:r>
    </w:p>
    <w:p w14:paraId="0DAEFAF9" w14:textId="0431E0A9" w:rsidR="00BC5B73" w:rsidRPr="00DE67FB" w:rsidRDefault="00DE67FB" w:rsidP="00BC5B73">
      <w:pPr>
        <w:spacing w:beforeLines="100" w:before="312" w:line="360" w:lineRule="auto"/>
        <w:rPr>
          <w:rFonts w:ascii="宋体" w:eastAsia="宋体" w:hAnsi="宋体" w:cs="Times New Roman"/>
          <w:b/>
          <w:bCs/>
          <w:color w:val="C00000"/>
          <w:sz w:val="24"/>
        </w:rPr>
      </w:pPr>
      <w:r w:rsidRPr="00DE67FB">
        <w:rPr>
          <w:rFonts w:ascii="宋体" w:eastAsia="宋体" w:hAnsi="宋体" w:cs="Times New Roman" w:hint="eastAsia"/>
          <w:b/>
          <w:bCs/>
          <w:color w:val="C00000"/>
          <w:sz w:val="24"/>
        </w:rPr>
        <w:t>国家主席习近平签署主席令授予在抗击新冠肺炎疫情斗争中作出杰出贡献的人士国家勋章和国家荣誉称号</w:t>
      </w:r>
    </w:p>
    <w:p w14:paraId="083C1CDD" w14:textId="12F7A671" w:rsidR="00BC5B73" w:rsidRPr="00BC5B73" w:rsidRDefault="00DE67FB" w:rsidP="00BC5B73">
      <w:pPr>
        <w:spacing w:line="360" w:lineRule="auto"/>
        <w:ind w:firstLineChars="200" w:firstLine="420"/>
        <w:rPr>
          <w:rFonts w:hAnsi="����" w:hint="eastAsia"/>
          <w:bCs/>
          <w:szCs w:val="21"/>
          <w:shd w:val="clear" w:color="auto" w:fill="FFFFFF"/>
        </w:rPr>
      </w:pPr>
      <w:r w:rsidRPr="00DE67FB">
        <w:rPr>
          <w:rFonts w:hAnsi="����" w:hint="eastAsia"/>
          <w:bCs/>
          <w:szCs w:val="21"/>
          <w:shd w:val="clear" w:color="auto" w:fill="FFFFFF"/>
        </w:rPr>
        <w:t>国家主席习近平</w:t>
      </w:r>
      <w:r w:rsidR="00675F29">
        <w:rPr>
          <w:rFonts w:hAnsi="����" w:hint="eastAsia"/>
          <w:bCs/>
          <w:szCs w:val="21"/>
          <w:shd w:val="clear" w:color="auto" w:fill="FFFFFF"/>
        </w:rPr>
        <w:t>8</w:t>
      </w:r>
      <w:r w:rsidR="00675F29">
        <w:rPr>
          <w:rFonts w:hAnsi="����" w:hint="eastAsia"/>
          <w:bCs/>
          <w:szCs w:val="21"/>
          <w:shd w:val="clear" w:color="auto" w:fill="FFFFFF"/>
        </w:rPr>
        <w:t>月</w:t>
      </w:r>
      <w:r w:rsidRPr="00DE67FB">
        <w:rPr>
          <w:rFonts w:hAnsi="����" w:hint="eastAsia"/>
          <w:bCs/>
          <w:szCs w:val="21"/>
          <w:shd w:val="clear" w:color="auto" w:fill="FFFFFF"/>
        </w:rPr>
        <w:t>11</w:t>
      </w:r>
      <w:r w:rsidRPr="00DE67FB">
        <w:rPr>
          <w:rFonts w:hAnsi="����" w:hint="eastAsia"/>
          <w:bCs/>
          <w:szCs w:val="21"/>
          <w:shd w:val="clear" w:color="auto" w:fill="FFFFFF"/>
        </w:rPr>
        <w:t>日签署主席令，根据十三届全国人大常委会第二十一次会议</w:t>
      </w:r>
      <w:r w:rsidRPr="00DE67FB">
        <w:rPr>
          <w:rFonts w:hAnsi="����" w:hint="eastAsia"/>
          <w:bCs/>
          <w:szCs w:val="21"/>
          <w:shd w:val="clear" w:color="auto" w:fill="FFFFFF"/>
        </w:rPr>
        <w:t>11</w:t>
      </w:r>
      <w:r w:rsidRPr="00DE67FB">
        <w:rPr>
          <w:rFonts w:hAnsi="����" w:hint="eastAsia"/>
          <w:bCs/>
          <w:szCs w:val="21"/>
          <w:shd w:val="clear" w:color="auto" w:fill="FFFFFF"/>
        </w:rPr>
        <w:t>日下午表决通过的全国人大常委会关于授予在抗击新冠肺炎疫情斗争中作出杰出贡献的人士国家勋章和国家荣誉称号的决定，授予钟南山“共和国勋章”，授予张伯礼、张定宇、陈薇（女）“人民英雄”国家荣誉称号。</w:t>
      </w:r>
      <w:hyperlink r:id="rId15" w:history="1">
        <w:r w:rsidR="00BC5B73">
          <w:rPr>
            <w:rStyle w:val="a9"/>
            <w:rFonts w:hAnsi="����" w:hint="eastAsia"/>
            <w:bCs/>
            <w:szCs w:val="21"/>
            <w:shd w:val="clear" w:color="auto" w:fill="FFFFFF"/>
          </w:rPr>
          <w:t>【详细】</w:t>
        </w:r>
      </w:hyperlink>
    </w:p>
    <w:p w14:paraId="373286EF" w14:textId="7B7C2BE5" w:rsidR="002D03B5" w:rsidRPr="00966F71" w:rsidRDefault="00966F71" w:rsidP="009B3CA9">
      <w:pPr>
        <w:spacing w:line="360" w:lineRule="auto"/>
        <w:rPr>
          <w:rFonts w:ascii="宋体" w:eastAsia="宋体" w:hAnsi="宋体" w:cs="Times New Roman"/>
          <w:b/>
          <w:bCs/>
          <w:color w:val="C00000"/>
          <w:sz w:val="24"/>
        </w:rPr>
      </w:pPr>
      <w:r w:rsidRPr="00966F71">
        <w:rPr>
          <w:rFonts w:ascii="宋体" w:eastAsia="宋体" w:hAnsi="宋体" w:cs="Times New Roman" w:hint="eastAsia"/>
          <w:b/>
          <w:bCs/>
          <w:color w:val="C00000"/>
          <w:sz w:val="24"/>
        </w:rPr>
        <w:t>习近平作出重要指示强调：坚决制止餐饮浪费行为切实培养节约习惯 在全社会营造浪费可耻节约为荣的氛围</w:t>
      </w:r>
    </w:p>
    <w:p w14:paraId="068D4B98" w14:textId="674942EC" w:rsidR="002D03B5" w:rsidRPr="00215835" w:rsidRDefault="00966F71" w:rsidP="00215835">
      <w:pPr>
        <w:spacing w:line="360" w:lineRule="auto"/>
        <w:ind w:firstLineChars="200" w:firstLine="420"/>
        <w:rPr>
          <w:rStyle w:val="a8"/>
          <w:rFonts w:hAnsi="����" w:hint="eastAsia"/>
          <w:bCs/>
          <w:color w:val="auto"/>
          <w:szCs w:val="21"/>
          <w:u w:val="none"/>
          <w:shd w:val="clear" w:color="auto" w:fill="FFFFFF"/>
        </w:rPr>
      </w:pPr>
      <w:r w:rsidRPr="00966F71">
        <w:rPr>
          <w:rFonts w:hAnsi="����" w:hint="eastAsia"/>
          <w:bCs/>
          <w:szCs w:val="21"/>
          <w:shd w:val="clear" w:color="auto" w:fill="FFFFFF"/>
        </w:rPr>
        <w:t>中共中央总书记、国家主席、中央军委主席习近平近日对制止餐饮浪费行为作出重要指示。他指出，餐饮浪费现象，触目惊心、令人痛心！“谁知盘中餐，粒粒皆辛苦。”尽管我国粮食生产连年丰收，对粮食安全还是始终要有危机意识，今年全球新冠肺炎疫情所带来的影响更是给</w:t>
      </w:r>
      <w:r>
        <w:rPr>
          <w:rFonts w:hAnsi="����" w:hint="eastAsia"/>
          <w:bCs/>
          <w:szCs w:val="21"/>
          <w:shd w:val="clear" w:color="auto" w:fill="FFFFFF"/>
        </w:rPr>
        <w:t>我们敲响了警钟</w:t>
      </w:r>
      <w:r w:rsidR="000B19C5" w:rsidRPr="000B19C5">
        <w:rPr>
          <w:rFonts w:hAnsi="����" w:hint="eastAsia"/>
          <w:bCs/>
          <w:szCs w:val="21"/>
          <w:shd w:val="clear" w:color="auto" w:fill="FFFFFF"/>
        </w:rPr>
        <w:t>。</w:t>
      </w:r>
      <w:hyperlink r:id="rId16" w:history="1">
        <w:r w:rsidR="007B1C14" w:rsidRPr="006B3121">
          <w:rPr>
            <w:rStyle w:val="a9"/>
            <w:rFonts w:hAnsi="����" w:hint="eastAsia"/>
            <w:bCs/>
            <w:szCs w:val="21"/>
            <w:shd w:val="clear" w:color="auto" w:fill="FFFFFF"/>
          </w:rPr>
          <w:t>【详细】</w:t>
        </w:r>
      </w:hyperlink>
    </w:p>
    <w:p w14:paraId="545F3E44" w14:textId="093DCD03" w:rsidR="00CA62D2" w:rsidRPr="005A2E33" w:rsidRDefault="005A2E33" w:rsidP="00F54AE3">
      <w:pPr>
        <w:spacing w:line="360" w:lineRule="auto"/>
        <w:rPr>
          <w:rFonts w:ascii="宋体" w:eastAsia="宋体" w:hAnsi="宋体" w:cs="Times New Roman"/>
          <w:b/>
          <w:bCs/>
          <w:color w:val="C00000"/>
          <w:sz w:val="24"/>
        </w:rPr>
      </w:pPr>
      <w:r w:rsidRPr="005A2E33">
        <w:rPr>
          <w:rFonts w:ascii="宋体" w:eastAsia="宋体" w:hAnsi="宋体" w:cs="Times New Roman" w:hint="eastAsia"/>
          <w:b/>
          <w:bCs/>
          <w:color w:val="C00000"/>
          <w:sz w:val="24"/>
        </w:rPr>
        <w:t>习近平对“十四五”规划编制工作作出重要指示强调 把加强顶层设计和坚持问计于民统一起来 齐心协力把“十四五”规划编制好</w:t>
      </w:r>
    </w:p>
    <w:p w14:paraId="34F6D294" w14:textId="4778E020" w:rsidR="00CA62D2" w:rsidRPr="00F54AE3" w:rsidRDefault="005A2E33">
      <w:pPr>
        <w:spacing w:line="360" w:lineRule="auto"/>
        <w:ind w:firstLineChars="200" w:firstLine="420"/>
      </w:pPr>
      <w:r w:rsidRPr="005A2E33">
        <w:rPr>
          <w:rFonts w:hint="eastAsia"/>
        </w:rPr>
        <w:t>中共中央总书记、国家主席、中央军委主席习近平近日对“十四五”规划编制工作作出重要指示强调，编制和实施国民经济和社会发展五年规划，是我们党治国理政的重要方式。五年规划编制涉及经济和社会发展方方面面，同人民群众生产生活息息相关，要开门问策、集思广益，把加强顶层设计和坚持问计于民统一起来，鼓励广大人民群众和社会各界以各种方式为“十四五”规划建言献策，切实把社会期盼、群众智慧、专家意见、基层经验充</w:t>
      </w:r>
      <w:r>
        <w:rPr>
          <w:rFonts w:hint="eastAsia"/>
        </w:rPr>
        <w:t>分吸收到“十四五”规划编制中来，齐心协力把“十四五”规划编制好</w:t>
      </w:r>
      <w:r w:rsidR="00F54AE3" w:rsidRPr="00F54AE3">
        <w:rPr>
          <w:rFonts w:hint="eastAsia"/>
        </w:rPr>
        <w:t>。</w:t>
      </w:r>
      <w:hyperlink r:id="rId17" w:history="1">
        <w:r w:rsidR="00F54AE3">
          <w:rPr>
            <w:rStyle w:val="a8"/>
            <w:rFonts w:hAnsi="����" w:hint="eastAsia"/>
            <w:szCs w:val="21"/>
            <w:shd w:val="clear" w:color="auto" w:fill="FFFFFF"/>
          </w:rPr>
          <w:t>【详细】</w:t>
        </w:r>
      </w:hyperlink>
    </w:p>
    <w:p w14:paraId="7599CB99" w14:textId="77777777"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4656" behindDoc="1" locked="0" layoutInCell="1" allowOverlap="1" wp14:anchorId="5944CC14" wp14:editId="2A16AD62">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A91718">
        <w:rPr>
          <w:rStyle w:val="10"/>
          <w:rFonts w:ascii="方正兰亭黑Pro_GB18030" w:eastAsia="方正兰亭黑Pro_GB18030" w:hAnsi="方正兰亭黑Pro_GB18030" w:cs="方正兰亭黑Pro_GB18030" w:hint="eastAsia"/>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本期</w:t>
      </w:r>
      <w:r>
        <w:rPr>
          <w:rStyle w:val="10"/>
          <w:rFonts w:ascii="方正兰亭黑Pro_GB18030" w:eastAsia="方正兰亭黑Pro_GB18030" w:hAnsi="方正兰亭黑Pro_GB18030" w:cs="方正兰亭黑Pro_GB18030"/>
          <w:color w:val="C00000"/>
          <w:sz w:val="32"/>
          <w:szCs w:val="32"/>
        </w:rPr>
        <w:t>聚焦</w:t>
      </w:r>
    </w:p>
    <w:p w14:paraId="09B878F7" w14:textId="03CEBE2C" w:rsidR="000842A1" w:rsidRDefault="007B1C14">
      <w:pPr>
        <w:spacing w:beforeLines="100" w:before="312" w:line="360" w:lineRule="auto"/>
        <w:ind w:firstLineChars="200" w:firstLine="420"/>
        <w:rPr>
          <w:rFonts w:hAnsi="����" w:hint="eastAsia"/>
          <w:bCs/>
          <w:szCs w:val="21"/>
          <w:shd w:val="clear" w:color="auto" w:fill="FFFFFF"/>
        </w:rPr>
      </w:pPr>
      <w:r>
        <w:rPr>
          <w:rFonts w:hAnsi="����" w:hint="eastAsia"/>
          <w:bCs/>
          <w:szCs w:val="21"/>
          <w:shd w:val="clear" w:color="auto" w:fill="FFFFFF"/>
        </w:rPr>
        <w:t>编者按：</w:t>
      </w:r>
      <w:r w:rsidR="00177368" w:rsidRPr="00177368">
        <w:rPr>
          <w:rFonts w:ascii="����" w:hAnsi="����" w:hint="eastAsia"/>
          <w:color w:val="222222"/>
          <w:szCs w:val="21"/>
          <w:shd w:val="clear" w:color="auto" w:fill="FFFFFF"/>
        </w:rPr>
        <w:t>2005</w:t>
      </w:r>
      <w:r w:rsidR="00177368" w:rsidRPr="00177368">
        <w:rPr>
          <w:rFonts w:ascii="����" w:hAnsi="����" w:hint="eastAsia"/>
          <w:color w:val="222222"/>
          <w:szCs w:val="21"/>
          <w:shd w:val="clear" w:color="auto" w:fill="FFFFFF"/>
        </w:rPr>
        <w:t>年</w:t>
      </w:r>
      <w:r w:rsidR="00177368" w:rsidRPr="00177368">
        <w:rPr>
          <w:rFonts w:ascii="����" w:hAnsi="����" w:hint="eastAsia"/>
          <w:color w:val="222222"/>
          <w:szCs w:val="21"/>
          <w:shd w:val="clear" w:color="auto" w:fill="FFFFFF"/>
        </w:rPr>
        <w:t>8</w:t>
      </w:r>
      <w:r w:rsidR="00177368" w:rsidRPr="00177368">
        <w:rPr>
          <w:rFonts w:ascii="����" w:hAnsi="����" w:hint="eastAsia"/>
          <w:color w:val="222222"/>
          <w:szCs w:val="21"/>
          <w:shd w:val="clear" w:color="auto" w:fill="FFFFFF"/>
        </w:rPr>
        <w:t>月</w:t>
      </w:r>
      <w:r w:rsidR="00177368" w:rsidRPr="00177368">
        <w:rPr>
          <w:rFonts w:ascii="����" w:hAnsi="����" w:hint="eastAsia"/>
          <w:color w:val="222222"/>
          <w:szCs w:val="21"/>
          <w:shd w:val="clear" w:color="auto" w:fill="FFFFFF"/>
        </w:rPr>
        <w:t>15</w:t>
      </w:r>
      <w:r w:rsidR="00177368" w:rsidRPr="00177368">
        <w:rPr>
          <w:rFonts w:ascii="����" w:hAnsi="����" w:hint="eastAsia"/>
          <w:color w:val="222222"/>
          <w:szCs w:val="21"/>
          <w:shd w:val="clear" w:color="auto" w:fill="FFFFFF"/>
        </w:rPr>
        <w:t>日，时任浙江省委书记习近平在安吉余村考察时强调：“我们过去讲既要绿水青山，又要金山银山，实际上绿水青山就是金山银山。”今年</w:t>
      </w:r>
      <w:r w:rsidR="00177368" w:rsidRPr="00177368">
        <w:rPr>
          <w:rFonts w:ascii="����" w:hAnsi="����" w:hint="eastAsia"/>
          <w:color w:val="222222"/>
          <w:szCs w:val="21"/>
          <w:shd w:val="clear" w:color="auto" w:fill="FFFFFF"/>
        </w:rPr>
        <w:t>8</w:t>
      </w:r>
      <w:r w:rsidR="00177368" w:rsidRPr="00177368">
        <w:rPr>
          <w:rFonts w:ascii="����" w:hAnsi="����" w:hint="eastAsia"/>
          <w:color w:val="222222"/>
          <w:szCs w:val="21"/>
          <w:shd w:val="clear" w:color="auto" w:fill="FFFFFF"/>
        </w:rPr>
        <w:t>月</w:t>
      </w:r>
      <w:r w:rsidR="00177368" w:rsidRPr="00177368">
        <w:rPr>
          <w:rFonts w:ascii="����" w:hAnsi="����" w:hint="eastAsia"/>
          <w:color w:val="222222"/>
          <w:szCs w:val="21"/>
          <w:shd w:val="clear" w:color="auto" w:fill="FFFFFF"/>
        </w:rPr>
        <w:t>15</w:t>
      </w:r>
      <w:r w:rsidR="00177368" w:rsidRPr="00177368">
        <w:rPr>
          <w:rFonts w:ascii="����" w:hAnsi="����" w:hint="eastAsia"/>
          <w:color w:val="222222"/>
          <w:szCs w:val="21"/>
          <w:shd w:val="clear" w:color="auto" w:fill="FFFFFF"/>
        </w:rPr>
        <w:t>日，是“两山论”提出</w:t>
      </w:r>
      <w:r w:rsidR="00177368" w:rsidRPr="00177368">
        <w:rPr>
          <w:rFonts w:ascii="����" w:hAnsi="����" w:hint="eastAsia"/>
          <w:color w:val="222222"/>
          <w:szCs w:val="21"/>
          <w:shd w:val="clear" w:color="auto" w:fill="FFFFFF"/>
        </w:rPr>
        <w:t>15</w:t>
      </w:r>
      <w:r w:rsidR="00177368" w:rsidRPr="00177368">
        <w:rPr>
          <w:rFonts w:ascii="����" w:hAnsi="����" w:hint="eastAsia"/>
          <w:color w:val="222222"/>
          <w:szCs w:val="21"/>
          <w:shd w:val="clear" w:color="auto" w:fill="FFFFFF"/>
        </w:rPr>
        <w:t>周年，</w:t>
      </w:r>
      <w:r w:rsidR="00D4769D">
        <w:rPr>
          <w:rFonts w:ascii="����" w:hAnsi="����" w:hint="eastAsia"/>
          <w:color w:val="222222"/>
          <w:szCs w:val="21"/>
          <w:shd w:val="clear" w:color="auto" w:fill="FFFFFF"/>
        </w:rPr>
        <w:t>我们要</w:t>
      </w:r>
      <w:r w:rsidR="00E36BB4">
        <w:rPr>
          <w:rFonts w:ascii="����" w:hAnsi="����" w:hint="eastAsia"/>
          <w:color w:val="222222"/>
          <w:szCs w:val="21"/>
          <w:shd w:val="clear" w:color="auto" w:fill="FFFFFF"/>
        </w:rPr>
        <w:t>继续</w:t>
      </w:r>
      <w:bookmarkStart w:id="0" w:name="_GoBack"/>
      <w:bookmarkEnd w:id="0"/>
      <w:r w:rsidR="00D4769D">
        <w:rPr>
          <w:rFonts w:ascii="����" w:hAnsi="����" w:hint="eastAsia"/>
          <w:color w:val="222222"/>
          <w:szCs w:val="21"/>
          <w:shd w:val="clear" w:color="auto" w:fill="FFFFFF"/>
        </w:rPr>
        <w:t>深入贯彻习近平</w:t>
      </w:r>
      <w:r w:rsidR="00D4769D">
        <w:rPr>
          <w:rFonts w:ascii="����" w:hAnsi="����" w:hint="eastAsia"/>
          <w:color w:val="222222"/>
          <w:szCs w:val="21"/>
          <w:shd w:val="clear" w:color="auto" w:fill="FFFFFF"/>
        </w:rPr>
        <w:t>生态文明思想</w:t>
      </w:r>
      <w:r w:rsidR="00D4769D">
        <w:rPr>
          <w:rFonts w:ascii="����" w:hAnsi="����" w:hint="eastAsia"/>
          <w:color w:val="222222"/>
          <w:szCs w:val="21"/>
          <w:shd w:val="clear" w:color="auto" w:fill="FFFFFF"/>
        </w:rPr>
        <w:t>，</w:t>
      </w:r>
      <w:r w:rsidR="00D4769D">
        <w:rPr>
          <w:rFonts w:hint="eastAsia"/>
          <w:color w:val="333333"/>
          <w:shd w:val="clear" w:color="auto" w:fill="FFFFFF"/>
        </w:rPr>
        <w:t>让广大人民群众望得见山、看得见水、记得住乡愁，在优美生态环境中生产生活</w:t>
      </w:r>
      <w:r w:rsidR="00D4769D">
        <w:rPr>
          <w:rFonts w:hint="eastAsia"/>
          <w:color w:val="333333"/>
          <w:shd w:val="clear" w:color="auto" w:fill="FFFFFF"/>
        </w:rPr>
        <w:t>。</w:t>
      </w:r>
    </w:p>
    <w:p w14:paraId="6C362C8B" w14:textId="7A615B3D" w:rsidR="00215835" w:rsidRPr="000257E3" w:rsidRDefault="000257E3" w:rsidP="00215835">
      <w:pPr>
        <w:spacing w:line="360" w:lineRule="auto"/>
        <w:rPr>
          <w:rFonts w:hAnsi="����" w:hint="eastAsia"/>
          <w:bCs/>
          <w:szCs w:val="21"/>
          <w:shd w:val="clear" w:color="auto" w:fill="FFFFFF"/>
        </w:rPr>
      </w:pPr>
      <w:r w:rsidRPr="000257E3">
        <w:rPr>
          <w:rFonts w:ascii="宋体" w:eastAsia="宋体" w:hAnsi="宋体" w:cs="Times New Roman" w:hint="eastAsia"/>
          <w:b/>
          <w:bCs/>
          <w:color w:val="C00000"/>
          <w:sz w:val="24"/>
        </w:rPr>
        <w:t>生态兴则文明兴——牢固树立绿水青山就是金山银山理念述评</w:t>
      </w:r>
    </w:p>
    <w:p w14:paraId="741D6663" w14:textId="7EA8C5C4" w:rsidR="00215835" w:rsidRPr="00D31689" w:rsidRDefault="000257E3" w:rsidP="00D31689">
      <w:pPr>
        <w:spacing w:line="360" w:lineRule="auto"/>
        <w:ind w:firstLineChars="200" w:firstLine="420"/>
        <w:rPr>
          <w:rFonts w:hAnsi="����" w:hint="eastAsia"/>
          <w:color w:val="800080"/>
          <w:szCs w:val="21"/>
          <w:u w:val="single"/>
          <w:shd w:val="clear" w:color="auto" w:fill="FFFFFF"/>
        </w:rPr>
      </w:pPr>
      <w:r w:rsidRPr="000257E3">
        <w:rPr>
          <w:rFonts w:hAnsi="����" w:hint="eastAsia"/>
          <w:szCs w:val="21"/>
          <w:shd w:val="clear" w:color="auto" w:fill="FFFFFF"/>
        </w:rPr>
        <w:t>党的十八大以来，绿水青山就是金山银山的理念被赋予新的时代内涵，在实践中日益丰</w:t>
      </w:r>
      <w:r w:rsidRPr="000257E3">
        <w:rPr>
          <w:rFonts w:hAnsi="����" w:hint="eastAsia"/>
          <w:szCs w:val="21"/>
          <w:shd w:val="clear" w:color="auto" w:fill="FFFFFF"/>
        </w:rPr>
        <w:lastRenderedPageBreak/>
        <w:t>富完善。</w:t>
      </w:r>
      <w:r w:rsidR="00EA24C6" w:rsidRPr="00EA24C6">
        <w:rPr>
          <w:rFonts w:hAnsi="����" w:hint="eastAsia"/>
          <w:szCs w:val="21"/>
          <w:shd w:val="clear" w:color="auto" w:fill="FFFFFF"/>
        </w:rPr>
        <w:t>绿水青山既是自然财富、生态财富，又是社会财富、经济财富。保护生态环境就是保护自然价值和增值自然资本，就是保护经济社会发展潜力和后劲，使绿水青山持续发挥生态效益和经济社会效益。</w:t>
      </w:r>
      <w:r w:rsidRPr="000257E3">
        <w:rPr>
          <w:rFonts w:hAnsi="����" w:hint="eastAsia"/>
          <w:szCs w:val="21"/>
          <w:shd w:val="clear" w:color="auto" w:fill="FFFFFF"/>
        </w:rPr>
        <w:t>绿色，正成为高质量发展的动人色彩。良好生态环境，正成为全面建成小康社会的重要体现。</w:t>
      </w:r>
      <w:hyperlink r:id="rId18" w:history="1">
        <w:r w:rsidR="00215835">
          <w:rPr>
            <w:rStyle w:val="a8"/>
            <w:rFonts w:hAnsi="����" w:hint="eastAsia"/>
            <w:szCs w:val="21"/>
            <w:shd w:val="clear" w:color="auto" w:fill="FFFFFF"/>
          </w:rPr>
          <w:t>【详细】</w:t>
        </w:r>
      </w:hyperlink>
    </w:p>
    <w:p w14:paraId="2E0421E3" w14:textId="04603517" w:rsidR="000F4EAB" w:rsidRDefault="007B1C14" w:rsidP="000F4EAB">
      <w:pPr>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1072" behindDoc="1" locked="0" layoutInCell="1" allowOverlap="1" wp14:anchorId="132004E9" wp14:editId="59AE0E78">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政策</w:t>
      </w:r>
      <w:r>
        <w:rPr>
          <w:rStyle w:val="10"/>
          <w:rFonts w:ascii="方正兰亭黑Pro_GB18030" w:eastAsia="方正兰亭黑Pro_GB18030" w:hAnsi="方正兰亭黑Pro_GB18030" w:cs="方正兰亭黑Pro_GB18030"/>
          <w:color w:val="C00000"/>
          <w:sz w:val="32"/>
          <w:szCs w:val="32"/>
        </w:rPr>
        <w:t xml:space="preserve">解读 </w:t>
      </w:r>
    </w:p>
    <w:p w14:paraId="70D80674" w14:textId="261371E5" w:rsidR="000F4EAB" w:rsidRPr="000F4EAB" w:rsidRDefault="000F4EAB" w:rsidP="000F4EAB">
      <w:pPr>
        <w:spacing w:beforeLines="100" w:before="312"/>
        <w:rPr>
          <w:rFonts w:ascii="宋体" w:eastAsia="宋体" w:hAnsi="宋体" w:cs="Times New Roman"/>
          <w:b/>
          <w:bCs/>
          <w:color w:val="C00000"/>
          <w:sz w:val="24"/>
        </w:rPr>
      </w:pPr>
      <w:r w:rsidRPr="000F4EAB">
        <w:rPr>
          <w:rFonts w:ascii="宋体" w:eastAsia="宋体" w:hAnsi="宋体" w:cs="Times New Roman" w:hint="eastAsia"/>
          <w:b/>
          <w:bCs/>
          <w:color w:val="C00000"/>
          <w:sz w:val="24"/>
        </w:rPr>
        <w:t>把握绿水青山向金山银山转化的方法论</w:t>
      </w:r>
    </w:p>
    <w:p w14:paraId="3FF29D82" w14:textId="402CEEEE" w:rsidR="000F4EAB" w:rsidRPr="000F4EAB" w:rsidRDefault="000F4EAB" w:rsidP="00463FBF">
      <w:pPr>
        <w:spacing w:line="360" w:lineRule="auto"/>
        <w:ind w:firstLineChars="200" w:firstLine="420"/>
        <w:rPr>
          <w:rFonts w:ascii="����" w:hAnsi="����"/>
          <w:szCs w:val="21"/>
          <w:shd w:val="clear" w:color="auto" w:fill="FFFFFF"/>
        </w:rPr>
      </w:pPr>
      <w:r w:rsidRPr="000F4EAB">
        <w:rPr>
          <w:rFonts w:ascii="����" w:hAnsi="����" w:hint="eastAsia"/>
          <w:szCs w:val="21"/>
          <w:shd w:val="clear" w:color="auto" w:fill="FFFFFF"/>
        </w:rPr>
        <w:t>推动绿水青山向金山银山转化，重点在于解决“过河”需要的“船”和“桥”的问题。经济发展就是要提高资源尤其是稀缺资源的配置效率，以尽可能少的资源投入生产尽可能多的产品、获得尽可能大的效益。在生态资源成为稀缺品的背景下，推动绿水青山向金山银山转化要充分借助市场机制。</w:t>
      </w:r>
      <w:r w:rsidR="00463FBF" w:rsidRPr="00463FBF">
        <w:rPr>
          <w:rFonts w:ascii="����" w:hAnsi="����" w:hint="eastAsia"/>
          <w:szCs w:val="21"/>
          <w:shd w:val="clear" w:color="auto" w:fill="FFFFFF"/>
        </w:rPr>
        <w:t>在推动绿水青山向金山银山转化时，各地区应围绕自己的比较生态优势做文章，将比较生态优势与其他优势如资本、技术、人口等结合起来。</w:t>
      </w:r>
      <w:hyperlink r:id="rId19" w:history="1">
        <w:r w:rsidR="00463FBF">
          <w:rPr>
            <w:rStyle w:val="a8"/>
            <w:rFonts w:ascii="����" w:hAnsi="����" w:hint="eastAsia"/>
            <w:szCs w:val="21"/>
            <w:shd w:val="clear" w:color="auto" w:fill="FFFFFF"/>
          </w:rPr>
          <w:t>【详细】</w:t>
        </w:r>
      </w:hyperlink>
    </w:p>
    <w:p w14:paraId="24CC5DA3" w14:textId="72941901" w:rsidR="00E00494" w:rsidRPr="000F4EAB" w:rsidRDefault="00775402" w:rsidP="000F4EAB">
      <w:pPr>
        <w:rPr>
          <w:rFonts w:ascii="宋体" w:eastAsia="宋体" w:hAnsi="宋体" w:cs="Times New Roman"/>
          <w:b/>
          <w:bCs/>
          <w:color w:val="C00000"/>
          <w:sz w:val="24"/>
        </w:rPr>
      </w:pPr>
      <w:r w:rsidRPr="000F4EAB">
        <w:rPr>
          <w:rFonts w:ascii="宋体" w:eastAsia="宋体" w:hAnsi="宋体" w:cs="Times New Roman" w:hint="eastAsia"/>
          <w:b/>
          <w:bCs/>
          <w:color w:val="C00000"/>
          <w:sz w:val="24"/>
        </w:rPr>
        <w:t>协同推进长江经济带生态环境保护</w:t>
      </w:r>
    </w:p>
    <w:p w14:paraId="4F3106E9" w14:textId="6C95AAD9" w:rsidR="002D03B5" w:rsidRDefault="00775402">
      <w:pPr>
        <w:spacing w:line="360" w:lineRule="auto"/>
        <w:ind w:firstLineChars="200" w:firstLine="420"/>
        <w:rPr>
          <w:rStyle w:val="a9"/>
          <w:rFonts w:ascii="����" w:hAnsi="����" w:hint="eastAsia"/>
          <w:color w:val="222222"/>
          <w:szCs w:val="21"/>
          <w:u w:val="none"/>
          <w:shd w:val="clear" w:color="auto" w:fill="FFFFFF"/>
        </w:rPr>
      </w:pPr>
      <w:r w:rsidRPr="00775402">
        <w:rPr>
          <w:rFonts w:ascii="����" w:hAnsi="����" w:hint="eastAsia"/>
          <w:szCs w:val="21"/>
          <w:shd w:val="clear" w:color="auto" w:fill="FFFFFF"/>
        </w:rPr>
        <w:t>协同推进长江经济带生态环境保护的难点主要体现在以下几个方面：一是将协同保护作为自觉行动不够。二是开展协同保护的基础性工作有待加强。三是区域性统筹联动的可持续性弱。四是整体性治理合力尚未形成。更好推动长江经济带高质量发展，要从战略导向、制度安排、主体协同等方面入手，实现城市规划、功能产业、要素配置、基础设施、生态保护和公共服务等多</w:t>
      </w:r>
      <w:r>
        <w:rPr>
          <w:rFonts w:ascii="����" w:hAnsi="����" w:hint="eastAsia"/>
          <w:szCs w:val="21"/>
          <w:shd w:val="clear" w:color="auto" w:fill="FFFFFF"/>
        </w:rPr>
        <w:t>方面的协同，让基础设施连接起来、要素流动起来、生态保护联动起来</w:t>
      </w:r>
      <w:r w:rsidR="005025A9" w:rsidRPr="005025A9">
        <w:rPr>
          <w:rFonts w:ascii="����" w:hAnsi="����" w:hint="eastAsia"/>
          <w:szCs w:val="21"/>
          <w:shd w:val="clear" w:color="auto" w:fill="FFFFFF"/>
        </w:rPr>
        <w:t>。</w:t>
      </w:r>
      <w:hyperlink r:id="rId20" w:history="1">
        <w:r w:rsidR="007B1C14">
          <w:rPr>
            <w:rStyle w:val="a8"/>
            <w:rFonts w:ascii="����" w:hAnsi="����" w:hint="eastAsia"/>
            <w:szCs w:val="21"/>
            <w:shd w:val="clear" w:color="auto" w:fill="FFFFFF"/>
          </w:rPr>
          <w:t>【详细】</w:t>
        </w:r>
      </w:hyperlink>
    </w:p>
    <w:p w14:paraId="0AE18904" w14:textId="5006E229" w:rsidR="00D31689" w:rsidRPr="00B87A27" w:rsidRDefault="00B87A27" w:rsidP="00E80339">
      <w:pPr>
        <w:spacing w:line="360" w:lineRule="auto"/>
        <w:rPr>
          <w:rFonts w:ascii="宋体" w:eastAsia="宋体" w:hAnsi="宋体" w:cs="Times New Roman"/>
          <w:b/>
          <w:bCs/>
          <w:color w:val="C00000"/>
          <w:sz w:val="24"/>
        </w:rPr>
      </w:pPr>
      <w:r w:rsidRPr="00B87A27">
        <w:rPr>
          <w:rFonts w:ascii="宋体" w:eastAsia="宋体" w:hAnsi="宋体" w:cs="Times New Roman" w:hint="eastAsia"/>
          <w:b/>
          <w:bCs/>
          <w:color w:val="C00000"/>
          <w:sz w:val="24"/>
        </w:rPr>
        <w:t>“绿水青山就是金山银山”理念的科学内涵与深远意义</w:t>
      </w:r>
    </w:p>
    <w:p w14:paraId="50902221" w14:textId="58DAF945" w:rsidR="00D31689" w:rsidRPr="00D31689" w:rsidRDefault="001949E7" w:rsidP="00D31689">
      <w:pPr>
        <w:spacing w:line="360" w:lineRule="auto"/>
        <w:ind w:firstLineChars="200" w:firstLine="420"/>
        <w:rPr>
          <w:rFonts w:ascii="����" w:hAnsi="����" w:hint="eastAsia"/>
          <w:szCs w:val="21"/>
          <w:shd w:val="clear" w:color="auto" w:fill="FFFFFF"/>
        </w:rPr>
      </w:pPr>
      <w:r w:rsidRPr="001949E7">
        <w:rPr>
          <w:rFonts w:ascii="����" w:hAnsi="����" w:hint="eastAsia"/>
          <w:szCs w:val="21"/>
          <w:shd w:val="clear" w:color="auto" w:fill="FFFFFF"/>
        </w:rPr>
        <w:t>“绿水青山就是金山银山”理念的理论本质在于正确处理经济发展与生态环境保护之间的关系。“既要绿水青山，又要金山银山”是经济发展与生态环境保护这一矛盾的“正题”。“宁要绿水青山，不要金山银山”，是经济发展与生态环境保护这一矛盾进一步发展所呈现出的“反题”。“绿水青山就是金山银山”，这是经济发展与生态</w:t>
      </w:r>
      <w:r>
        <w:rPr>
          <w:rFonts w:ascii="����" w:hAnsi="����" w:hint="eastAsia"/>
          <w:szCs w:val="21"/>
          <w:shd w:val="clear" w:color="auto" w:fill="FFFFFF"/>
        </w:rPr>
        <w:t>环境保护之间矛盾的最高阶段，即矛盾双方由对立走向统一的“合题”</w:t>
      </w:r>
      <w:r w:rsidR="00D31689" w:rsidRPr="00D31689">
        <w:rPr>
          <w:rFonts w:ascii="����" w:hAnsi="����" w:hint="eastAsia"/>
          <w:szCs w:val="21"/>
          <w:shd w:val="clear" w:color="auto" w:fill="FFFFFF"/>
        </w:rPr>
        <w:t>。</w:t>
      </w:r>
      <w:hyperlink r:id="rId21" w:history="1">
        <w:r w:rsidR="00D31689">
          <w:rPr>
            <w:rStyle w:val="a8"/>
            <w:rFonts w:ascii="����" w:hAnsi="����" w:hint="eastAsia"/>
            <w:szCs w:val="21"/>
            <w:shd w:val="clear" w:color="auto" w:fill="FFFFFF"/>
          </w:rPr>
          <w:t>【详细】</w:t>
        </w:r>
      </w:hyperlink>
    </w:p>
    <w:p w14:paraId="13B9A18B" w14:textId="5F845BB7" w:rsidR="00E80339" w:rsidRPr="001447CE" w:rsidRDefault="001447CE" w:rsidP="00E80339">
      <w:pPr>
        <w:spacing w:line="360" w:lineRule="auto"/>
        <w:rPr>
          <w:rFonts w:ascii="宋体" w:eastAsia="宋体" w:hAnsi="宋体" w:cs="Times New Roman"/>
          <w:b/>
          <w:bCs/>
          <w:color w:val="C00000"/>
          <w:sz w:val="24"/>
        </w:rPr>
      </w:pPr>
      <w:r w:rsidRPr="001447CE">
        <w:rPr>
          <w:rFonts w:ascii="宋体" w:eastAsia="宋体" w:hAnsi="宋体" w:cs="Times New Roman" w:hint="eastAsia"/>
          <w:b/>
          <w:bCs/>
          <w:color w:val="C00000"/>
          <w:sz w:val="24"/>
        </w:rPr>
        <w:t>黄河流域生态保护和高质量发展的理念遵循与实践指向</w:t>
      </w:r>
    </w:p>
    <w:p w14:paraId="07D94324" w14:textId="6D8E9772" w:rsidR="00941AC6" w:rsidRPr="00BD6960" w:rsidRDefault="001447CE" w:rsidP="00BD6960">
      <w:pPr>
        <w:spacing w:line="360" w:lineRule="auto"/>
        <w:ind w:firstLineChars="200" w:firstLine="420"/>
        <w:rPr>
          <w:rFonts w:ascii="����" w:eastAsia="����" w:hAnsi="����" w:cs="����"/>
          <w:color w:val="222222"/>
          <w:szCs w:val="21"/>
          <w:shd w:val="clear" w:color="auto" w:fill="FFFFFF"/>
        </w:rPr>
      </w:pPr>
      <w:r w:rsidRPr="001447CE">
        <w:rPr>
          <w:rFonts w:ascii="宋体" w:hAnsi="宋体" w:cs="宋体" w:hint="eastAsia"/>
          <w:color w:val="222222"/>
          <w:szCs w:val="21"/>
          <w:shd w:val="clear" w:color="auto" w:fill="FFFFFF"/>
        </w:rPr>
        <w:t>黄河流域是我国重要的生态屏障和重要的经济地带，黄河流域生态保护和高质量发展是重大国家战略。</w:t>
      </w:r>
      <w:r>
        <w:rPr>
          <w:rFonts w:ascii="宋体" w:hAnsi="宋体" w:cs="宋体" w:hint="eastAsia"/>
          <w:color w:val="222222"/>
          <w:szCs w:val="21"/>
          <w:shd w:val="clear" w:color="auto" w:fill="FFFFFF"/>
        </w:rPr>
        <w:t>为此，应做好以下三个方面工作。</w:t>
      </w:r>
      <w:r w:rsidRPr="001447CE">
        <w:rPr>
          <w:rFonts w:ascii="宋体" w:hAnsi="宋体" w:cs="宋体" w:hint="eastAsia"/>
          <w:color w:val="222222"/>
          <w:szCs w:val="21"/>
          <w:shd w:val="clear" w:color="auto" w:fill="FFFFFF"/>
        </w:rPr>
        <w:t>树立新发展理念，科学认识经济发展与生态环境保护之间的关系。加强制度建设，把生态环境保护作为刚性约束和不可触碰的高压线。</w:t>
      </w:r>
      <w:r>
        <w:rPr>
          <w:rFonts w:ascii="宋体" w:hAnsi="宋体" w:cs="宋体" w:hint="eastAsia"/>
          <w:color w:val="222222"/>
          <w:szCs w:val="21"/>
          <w:shd w:val="clear" w:color="auto" w:fill="FFFFFF"/>
        </w:rPr>
        <w:t>转变发展方式，实现经济发展与生态环境保护协同共进</w:t>
      </w:r>
      <w:r w:rsidR="00A0539B" w:rsidRPr="00A0539B">
        <w:rPr>
          <w:rFonts w:ascii="宋体" w:hAnsi="宋体" w:cs="宋体" w:hint="eastAsia"/>
          <w:color w:val="222222"/>
          <w:szCs w:val="21"/>
          <w:shd w:val="clear" w:color="auto" w:fill="FFFFFF"/>
        </w:rPr>
        <w:t>。</w:t>
      </w:r>
      <w:hyperlink r:id="rId22" w:history="1">
        <w:r w:rsidR="007B1C14">
          <w:rPr>
            <w:rStyle w:val="a8"/>
            <w:rFonts w:ascii="����" w:hAnsi="����" w:hint="eastAsia"/>
            <w:szCs w:val="21"/>
            <w:shd w:val="clear" w:color="auto" w:fill="FFFFFF"/>
          </w:rPr>
          <w:t>【详细】</w:t>
        </w:r>
      </w:hyperlink>
      <w:r w:rsidR="00B377E9" w:rsidRPr="00B70B01">
        <w:rPr>
          <w:rFonts w:ascii="宋体" w:eastAsia="宋体" w:hAnsi="宋体" w:cs="Times New Roman"/>
          <w:b/>
          <w:bCs/>
          <w:noProof/>
          <w:color w:val="C00000"/>
          <w:sz w:val="24"/>
        </w:rPr>
        <mc:AlternateContent>
          <mc:Choice Requires="wps">
            <w:drawing>
              <wp:anchor distT="0" distB="0" distL="114300" distR="114300" simplePos="0" relativeHeight="251653120" behindDoc="0" locked="0" layoutInCell="1" allowOverlap="1" wp14:anchorId="30B237E2" wp14:editId="655204DD">
                <wp:simplePos x="0" y="0"/>
                <wp:positionH relativeFrom="page">
                  <wp:posOffset>5724525</wp:posOffset>
                </wp:positionH>
                <wp:positionV relativeFrom="page">
                  <wp:posOffset>117475</wp:posOffset>
                </wp:positionV>
                <wp:extent cx="1574447" cy="434340"/>
                <wp:effectExtent l="0" t="0" r="26035" b="228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233A164A" w14:textId="7CBEA030"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74076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0675CC09" w14:textId="77777777"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0B237E2" id="_x0000_s1030" type="#_x0000_t202" style="position:absolute;left:0;text-align:left;margin-left:450.75pt;margin-top:9.25pt;width:123.95pt;height:34.2pt;z-index:251653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" filled="f" strokecolor="white">
                <v:textbox>
                  <w:txbxContent>
                    <w:p w14:paraId="233A164A" w14:textId="7CBEA030"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CA2A89">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74076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0675CC09" w14:textId="77777777" w:rsidR="00B377E9" w:rsidRDefault="00B377E9" w:rsidP="00B377E9">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p>
    <w:p w14:paraId="030B0858" w14:textId="72E0AB2E" w:rsidR="00263DAA" w:rsidRPr="00263DAA" w:rsidRDefault="0074076D" w:rsidP="0074076D">
      <w:pPr>
        <w:spacing w:line="360" w:lineRule="auto"/>
        <w:ind w:firstLineChars="1500" w:firstLine="3614"/>
        <w:jc w:val="left"/>
        <w:rPr>
          <w:rFonts w:ascii="方正兰亭黑Pro_GB18030" w:eastAsia="方正兰亭黑Pro_GB18030" w:hAnsi="方正兰亭黑Pro_GB18030" w:cs="方正兰亭黑Pro_GB18030"/>
          <w:b/>
          <w:color w:val="C00000"/>
          <w:kern w:val="44"/>
          <w:sz w:val="32"/>
          <w:szCs w:val="32"/>
        </w:rPr>
      </w:pPr>
      <w:r w:rsidRPr="00B70B01">
        <w:rPr>
          <w:rFonts w:ascii="宋体" w:eastAsia="宋体" w:hAnsi="宋体" w:cs="Times New Roman"/>
          <w:b/>
          <w:bCs/>
          <w:noProof/>
          <w:color w:val="C00000"/>
          <w:sz w:val="24"/>
        </w:rPr>
        <w:lastRenderedPageBreak/>
        <mc:AlternateContent>
          <mc:Choice Requires="wps">
            <w:drawing>
              <wp:anchor distT="0" distB="0" distL="114300" distR="114300" simplePos="0" relativeHeight="251668480" behindDoc="0" locked="0" layoutInCell="1" allowOverlap="1" wp14:anchorId="08804934" wp14:editId="75C11CE9">
                <wp:simplePos x="0" y="0"/>
                <wp:positionH relativeFrom="page">
                  <wp:posOffset>5657850</wp:posOffset>
                </wp:positionH>
                <wp:positionV relativeFrom="page">
                  <wp:posOffset>114300</wp:posOffset>
                </wp:positionV>
                <wp:extent cx="1574447" cy="434340"/>
                <wp:effectExtent l="0" t="0" r="2603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19915ABA"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785240FF"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8804934" id="_x0000_s1031" type="#_x0000_t202" style="position:absolute;left:0;text-align:left;margin-left:445.5pt;margin-top:9pt;width:123.95pt;height:34.2pt;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" filled="f" strokecolor="white">
                <v:textbox>
                  <w:txbxContent>
                    <w:p w14:paraId="19915ABA"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785240FF"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Pr>
          <w:noProof/>
          <w:color w:val="C00000"/>
        </w:rPr>
        <w:drawing>
          <wp:anchor distT="0" distB="0" distL="114300" distR="114300" simplePos="0" relativeHeight="251648000" behindDoc="1" locked="0" layoutInCell="1" allowOverlap="1" wp14:anchorId="3ECDBC66" wp14:editId="3EA727AA">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深度评析</w:t>
      </w:r>
    </w:p>
    <w:p w14:paraId="3C015724" w14:textId="039FBAB5" w:rsidR="009A24C7" w:rsidRPr="00BE70D1" w:rsidRDefault="003C5459" w:rsidP="00124524">
      <w:pPr>
        <w:spacing w:beforeLines="100" w:before="312" w:line="360" w:lineRule="auto"/>
        <w:rPr>
          <w:rFonts w:ascii="宋体" w:eastAsia="宋体" w:hAnsi="宋体" w:cs="Times New Roman"/>
          <w:b/>
          <w:bCs/>
          <w:color w:val="C00000"/>
          <w:sz w:val="24"/>
        </w:rPr>
      </w:pPr>
      <w:r w:rsidRPr="003C5459">
        <w:rPr>
          <w:rFonts w:ascii="宋体" w:eastAsia="宋体" w:hAnsi="宋体" w:cs="Times New Roman" w:hint="eastAsia"/>
          <w:b/>
          <w:bCs/>
          <w:color w:val="C00000"/>
          <w:sz w:val="24"/>
        </w:rPr>
        <w:t>人不负青山 青山定不负人</w:t>
      </w:r>
    </w:p>
    <w:p w14:paraId="1A78E0D0" w14:textId="434EA42B" w:rsidR="002D03B5" w:rsidRDefault="003C5459" w:rsidP="009A24C7">
      <w:pPr>
        <w:spacing w:line="360" w:lineRule="auto"/>
        <w:ind w:firstLineChars="200" w:firstLine="420"/>
        <w:rPr>
          <w:rFonts w:ascii="����" w:hAnsi="����" w:hint="eastAsia"/>
          <w:szCs w:val="21"/>
          <w:shd w:val="clear" w:color="auto" w:fill="FFFFFF"/>
        </w:rPr>
      </w:pPr>
      <w:r w:rsidRPr="003C5459">
        <w:rPr>
          <w:rFonts w:ascii="����" w:hAnsi="����" w:hint="eastAsia"/>
          <w:szCs w:val="21"/>
          <w:shd w:val="clear" w:color="auto" w:fill="FFFFFF"/>
        </w:rPr>
        <w:t>“绿水青山就是金山银山”的理念，如今已经成为全社会的共识。中国的生态文明建设成效为什么大？最根本的就在于习近平生态文明思想的指引。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这体现了我们党对生态文明建设规律的把握，体现了生态文明建设在新时代党和国家事业发展中的地</w:t>
      </w:r>
      <w:r>
        <w:rPr>
          <w:rFonts w:ascii="����" w:hAnsi="����" w:hint="eastAsia"/>
          <w:szCs w:val="21"/>
          <w:shd w:val="clear" w:color="auto" w:fill="FFFFFF"/>
        </w:rPr>
        <w:t>位，体现了党对建设生态文明的部署和要求</w:t>
      </w:r>
      <w:r w:rsidR="007B1C14">
        <w:rPr>
          <w:rFonts w:ascii="����" w:hAnsi="����" w:hint="eastAsia"/>
          <w:szCs w:val="21"/>
          <w:shd w:val="clear" w:color="auto" w:fill="FFFFFF"/>
        </w:rPr>
        <w:t>。</w:t>
      </w:r>
      <w:hyperlink r:id="rId23" w:history="1">
        <w:r w:rsidR="007B1C14">
          <w:rPr>
            <w:rStyle w:val="a8"/>
            <w:rFonts w:ascii="����" w:hAnsi="����" w:hint="eastAsia"/>
            <w:szCs w:val="21"/>
            <w:shd w:val="clear" w:color="auto" w:fill="FFFFFF"/>
          </w:rPr>
          <w:t>【详细】</w:t>
        </w:r>
      </w:hyperlink>
    </w:p>
    <w:p w14:paraId="1789D552" w14:textId="4260A291" w:rsidR="00EF6D31" w:rsidRPr="00EF6D31" w:rsidRDefault="004528E3" w:rsidP="00EF6D31">
      <w:pPr>
        <w:spacing w:line="360" w:lineRule="auto"/>
        <w:rPr>
          <w:rFonts w:ascii="宋体" w:hAnsi="宋体" w:cs="宋体"/>
          <w:color w:val="0000FF"/>
          <w:szCs w:val="21"/>
          <w:u w:val="single"/>
          <w:shd w:val="clear" w:color="auto" w:fill="FFFFFF"/>
        </w:rPr>
      </w:pPr>
      <w:r w:rsidRPr="004528E3">
        <w:rPr>
          <w:rFonts w:ascii="宋体" w:eastAsia="宋体" w:hAnsi="宋体" w:cs="Times New Roman" w:hint="eastAsia"/>
          <w:b/>
          <w:bCs/>
          <w:color w:val="C00000"/>
          <w:sz w:val="24"/>
        </w:rPr>
        <w:t>绿水青山就是金山银山</w:t>
      </w:r>
    </w:p>
    <w:p w14:paraId="244252A3" w14:textId="5D1F498E" w:rsidR="00EF6D31" w:rsidRDefault="004528E3" w:rsidP="00EF6D31">
      <w:pPr>
        <w:spacing w:line="360" w:lineRule="auto"/>
        <w:ind w:firstLineChars="200" w:firstLine="420"/>
        <w:rPr>
          <w:rStyle w:val="a8"/>
          <w:rFonts w:ascii="����" w:hAnsi="����" w:hint="eastAsia"/>
          <w:szCs w:val="21"/>
          <w:shd w:val="clear" w:color="auto" w:fill="FFFFFF"/>
        </w:rPr>
      </w:pPr>
      <w:r w:rsidRPr="004528E3">
        <w:rPr>
          <w:rFonts w:ascii="宋体" w:hAnsi="宋体" w:cs="宋体" w:hint="eastAsia"/>
          <w:color w:val="222222"/>
          <w:szCs w:val="21"/>
          <w:shd w:val="clear" w:color="auto" w:fill="FFFFFF"/>
        </w:rPr>
        <w:t>今年是全面建成小康社会收官之年，也是脱贫攻坚决战决胜之年。在绿水青山中“寻宝”，是打赢脱贫攻坚战的有力抓手。“绿水青山就是金山银山”的理念，为我们平衡发展和环保的关系提供了思想指引和行动指南，不仅引领中国走出了一条兼顾经济与生态的新路子，也为其他发展中国家提供了有益借鉴。沿着这条从绿水青山中开辟的道路</w:t>
      </w:r>
      <w:r w:rsidR="00155606">
        <w:rPr>
          <w:rFonts w:ascii="宋体" w:hAnsi="宋体" w:cs="宋体" w:hint="eastAsia"/>
          <w:color w:val="222222"/>
          <w:szCs w:val="21"/>
          <w:shd w:val="clear" w:color="auto" w:fill="FFFFFF"/>
        </w:rPr>
        <w:t>，我们一定能让未来的中国既有现代文明的繁荣，也有生态文明的美丽</w:t>
      </w:r>
      <w:r w:rsidR="00EF6D31" w:rsidRPr="00263DAA">
        <w:rPr>
          <w:rFonts w:ascii="宋体" w:hAnsi="宋体" w:cs="宋体" w:hint="eastAsia"/>
          <w:color w:val="222222"/>
          <w:szCs w:val="21"/>
          <w:shd w:val="clear" w:color="auto" w:fill="FFFFFF"/>
        </w:rPr>
        <w:t>。</w:t>
      </w:r>
      <w:hyperlink r:id="rId24" w:history="1">
        <w:r w:rsidR="00EF6D31">
          <w:rPr>
            <w:rStyle w:val="a8"/>
            <w:rFonts w:ascii="����" w:hAnsi="����" w:hint="eastAsia"/>
            <w:szCs w:val="21"/>
            <w:shd w:val="clear" w:color="auto" w:fill="FFFFFF"/>
          </w:rPr>
          <w:t>【详细】</w:t>
        </w:r>
      </w:hyperlink>
    </w:p>
    <w:p w14:paraId="52491C86" w14:textId="4C34E8F7" w:rsidR="00564F26" w:rsidRPr="00564F26" w:rsidRDefault="00791E3B" w:rsidP="00564F26">
      <w:pPr>
        <w:spacing w:line="360" w:lineRule="auto"/>
        <w:rPr>
          <w:rFonts w:ascii="宋体" w:eastAsia="宋体" w:hAnsi="宋体" w:cs="Times New Roman"/>
          <w:b/>
          <w:bCs/>
          <w:color w:val="C00000"/>
          <w:sz w:val="24"/>
        </w:rPr>
      </w:pPr>
      <w:r w:rsidRPr="00791E3B">
        <w:rPr>
          <w:rFonts w:ascii="宋体" w:eastAsia="宋体" w:hAnsi="宋体" w:cs="Times New Roman" w:hint="eastAsia"/>
          <w:b/>
          <w:bCs/>
          <w:color w:val="C00000"/>
          <w:sz w:val="24"/>
        </w:rPr>
        <w:t>青山就是美丽 蓝天也是幸福</w:t>
      </w:r>
    </w:p>
    <w:p w14:paraId="5416168D" w14:textId="721A88F2" w:rsidR="00564F26" w:rsidRPr="00564F26" w:rsidRDefault="00791E3B" w:rsidP="00564F26">
      <w:pPr>
        <w:spacing w:line="360" w:lineRule="auto"/>
        <w:ind w:firstLineChars="200" w:firstLine="420"/>
        <w:rPr>
          <w:rFonts w:ascii="����" w:hAnsi="����" w:hint="eastAsia"/>
          <w:color w:val="222222"/>
          <w:szCs w:val="21"/>
          <w:shd w:val="clear" w:color="auto" w:fill="FFFFFF"/>
        </w:rPr>
      </w:pPr>
      <w:r w:rsidRPr="00791E3B">
        <w:rPr>
          <w:rFonts w:ascii="����" w:hAnsi="����" w:hint="eastAsia"/>
          <w:szCs w:val="21"/>
          <w:shd w:val="clear" w:color="auto" w:fill="FFFFFF"/>
        </w:rPr>
        <w:t>随着人们生活水平的提高、生活条件的改善，生态环境在群众心中所占比重不断提高。以前是“盼温饱”，现在是“盼环保”，过去是“求生存”，如今是“求生态”，人人</w:t>
      </w:r>
      <w:r>
        <w:rPr>
          <w:rFonts w:ascii="����" w:hAnsi="����" w:hint="eastAsia"/>
          <w:szCs w:val="21"/>
          <w:shd w:val="clear" w:color="auto" w:fill="FFFFFF"/>
        </w:rPr>
        <w:t>都期盼享有更加优美的生态环境，人人都希望享受更多优质的生态产品。</w:t>
      </w:r>
      <w:r w:rsidRPr="00791E3B">
        <w:rPr>
          <w:rFonts w:ascii="����" w:hAnsi="����" w:hint="eastAsia"/>
          <w:szCs w:val="21"/>
          <w:shd w:val="clear" w:color="auto" w:fill="FFFFFF"/>
        </w:rPr>
        <w:t>一个人的力量或许有限，但乘以</w:t>
      </w:r>
      <w:r w:rsidRPr="00791E3B">
        <w:rPr>
          <w:rFonts w:ascii="����" w:hAnsi="����" w:hint="eastAsia"/>
          <w:szCs w:val="21"/>
          <w:shd w:val="clear" w:color="auto" w:fill="FFFFFF"/>
        </w:rPr>
        <w:t>14</w:t>
      </w:r>
      <w:r w:rsidRPr="00791E3B">
        <w:rPr>
          <w:rFonts w:ascii="����" w:hAnsi="����" w:hint="eastAsia"/>
          <w:szCs w:val="21"/>
          <w:shd w:val="clear" w:color="auto" w:fill="FFFFFF"/>
        </w:rPr>
        <w:t>亿这个基数，就能迸发出建设美丽中国的磅礴伟力。增强绿色低碳意识，将环保融入日常生活，从爱惜每一滴水、节约每一粒粮食做起，从随手关灯、绿色出行等点滴小事做起，从“我们”出发，从</w:t>
      </w:r>
      <w:r>
        <w:rPr>
          <w:rFonts w:ascii="����" w:hAnsi="����" w:hint="eastAsia"/>
          <w:szCs w:val="21"/>
          <w:shd w:val="clear" w:color="auto" w:fill="FFFFFF"/>
        </w:rPr>
        <w:t>“我”做起，绿色方能成为动人的色彩，美丽中国方能铺展开新的画卷</w:t>
      </w:r>
      <w:r w:rsidR="00564F26" w:rsidRPr="00F73741">
        <w:rPr>
          <w:rFonts w:ascii="����" w:hAnsi="����" w:hint="eastAsia"/>
          <w:szCs w:val="21"/>
          <w:shd w:val="clear" w:color="auto" w:fill="FFFFFF"/>
        </w:rPr>
        <w:t>。</w:t>
      </w:r>
      <w:hyperlink r:id="rId25" w:history="1">
        <w:r w:rsidR="00564F26">
          <w:rPr>
            <w:rStyle w:val="a8"/>
            <w:rFonts w:ascii="����" w:hAnsi="����" w:hint="eastAsia"/>
            <w:szCs w:val="21"/>
            <w:shd w:val="clear" w:color="auto" w:fill="FFFFFF"/>
          </w:rPr>
          <w:t>【详细】</w:t>
        </w:r>
      </w:hyperlink>
    </w:p>
    <w:p w14:paraId="1C59FB17" w14:textId="680919EF" w:rsidR="001A04DC" w:rsidRDefault="0083379B" w:rsidP="001A04DC">
      <w:pPr>
        <w:spacing w:line="360" w:lineRule="auto"/>
        <w:rPr>
          <w:rFonts w:ascii="宋体" w:eastAsia="宋体" w:hAnsi="宋体" w:cs="Times New Roman"/>
          <w:b/>
          <w:bCs/>
          <w:color w:val="C00000"/>
          <w:sz w:val="24"/>
        </w:rPr>
      </w:pPr>
      <w:r w:rsidRPr="0083379B">
        <w:rPr>
          <w:rFonts w:ascii="宋体" w:eastAsia="宋体" w:hAnsi="宋体" w:cs="Times New Roman" w:hint="eastAsia"/>
          <w:b/>
          <w:bCs/>
          <w:color w:val="C00000"/>
          <w:sz w:val="24"/>
        </w:rPr>
        <w:t>山水林田湖草是生命共同体</w:t>
      </w:r>
    </w:p>
    <w:p w14:paraId="63AF75E9" w14:textId="0383425C" w:rsidR="00124524" w:rsidRDefault="0083379B" w:rsidP="00124524">
      <w:pPr>
        <w:spacing w:line="360" w:lineRule="auto"/>
        <w:ind w:firstLineChars="200" w:firstLine="420"/>
        <w:rPr>
          <w:rFonts w:ascii="宋体" w:hAnsi="宋体" w:cs="宋体"/>
          <w:color w:val="0000FF"/>
          <w:szCs w:val="21"/>
          <w:u w:val="single"/>
          <w:shd w:val="clear" w:color="auto" w:fill="FFFFFF"/>
        </w:rPr>
      </w:pPr>
      <w:r w:rsidRPr="0083379B">
        <w:rPr>
          <w:rFonts w:ascii="宋体" w:hAnsi="宋体" w:cs="宋体" w:hint="eastAsia"/>
          <w:color w:val="222222"/>
          <w:szCs w:val="21"/>
          <w:shd w:val="clear" w:color="auto" w:fill="FFFFFF"/>
        </w:rPr>
        <w:t>“山水林田湖草是生命共同体”的系统思想，要求我们树立生态治理的大局观、全局观。要求我们在生态环境治理中更加注重统筹兼顾。“暮春三月，江南草长，杂花生树，群莺乱飞”。在那些流传千古的诗句中，美好的环境从来都是由多重元素组成的，有花、有树、有群莺。今天，我们推进生态文明建设，更应遵循“山水林田湖草是生命共同体”的系统思想，下大力气推动生</w:t>
      </w:r>
      <w:r>
        <w:rPr>
          <w:rFonts w:ascii="宋体" w:hAnsi="宋体" w:cs="宋体" w:hint="eastAsia"/>
          <w:color w:val="222222"/>
          <w:szCs w:val="21"/>
          <w:shd w:val="clear" w:color="auto" w:fill="FFFFFF"/>
        </w:rPr>
        <w:t>态环境整体性保护和系统性修复，让美丽中国呈现多元之美、系统之美</w:t>
      </w:r>
      <w:r w:rsidR="007B1C14">
        <w:rPr>
          <w:rFonts w:ascii="宋体" w:hAnsi="宋体" w:cs="宋体" w:hint="eastAsia"/>
          <w:color w:val="222222"/>
          <w:szCs w:val="21"/>
          <w:shd w:val="clear" w:color="auto" w:fill="FFFFFF"/>
        </w:rPr>
        <w:t>。</w:t>
      </w:r>
      <w:hyperlink r:id="rId26" w:history="1">
        <w:r w:rsidR="007B1C14">
          <w:rPr>
            <w:rStyle w:val="a9"/>
            <w:rFonts w:ascii="����" w:hAnsi="����" w:hint="eastAsia"/>
            <w:szCs w:val="21"/>
            <w:shd w:val="clear" w:color="auto" w:fill="FFFFFF"/>
          </w:rPr>
          <w:t>【详细】</w:t>
        </w:r>
      </w:hyperlink>
    </w:p>
    <w:p w14:paraId="6CC052F4" w14:textId="7F049961" w:rsidR="002D03B5" w:rsidRDefault="0074076D" w:rsidP="0074076D">
      <w:pPr>
        <w:spacing w:line="360" w:lineRule="auto"/>
        <w:ind w:firstLineChars="1500" w:firstLine="3614"/>
        <w:rPr>
          <w:rStyle w:val="10"/>
          <w:rFonts w:ascii="方正兰亭黑Pro_GB18030" w:eastAsia="方正兰亭黑Pro_GB18030" w:hAnsi="方正兰亭黑Pro_GB18030" w:cs="方正兰亭黑Pro_GB18030"/>
          <w:color w:val="C00000"/>
          <w:sz w:val="32"/>
          <w:szCs w:val="32"/>
        </w:rPr>
      </w:pPr>
      <w:r w:rsidRPr="00B70B01">
        <w:rPr>
          <w:rFonts w:ascii="宋体" w:eastAsia="宋体" w:hAnsi="宋体" w:cs="Times New Roman"/>
          <w:b/>
          <w:bCs/>
          <w:noProof/>
          <w:color w:val="C00000"/>
          <w:sz w:val="24"/>
        </w:rPr>
        <w:lastRenderedPageBreak/>
        <mc:AlternateContent>
          <mc:Choice Requires="wps">
            <w:drawing>
              <wp:anchor distT="0" distB="0" distL="114300" distR="114300" simplePos="0" relativeHeight="251665408" behindDoc="0" locked="0" layoutInCell="1" allowOverlap="1" wp14:anchorId="63F0B55A" wp14:editId="15D1DE47">
                <wp:simplePos x="0" y="0"/>
                <wp:positionH relativeFrom="page">
                  <wp:posOffset>5591175</wp:posOffset>
                </wp:positionH>
                <wp:positionV relativeFrom="page">
                  <wp:posOffset>85725</wp:posOffset>
                </wp:positionV>
                <wp:extent cx="1574447" cy="434340"/>
                <wp:effectExtent l="0" t="0" r="26035"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3C8E5CCB"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3C8AB243"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3F0B55A" id="_x0000_s1032" type="#_x0000_t202" style="position:absolute;left:0;text-align:left;margin-left:440.25pt;margin-top:6.75pt;width:123.95pt;height:34.2pt;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" filled="f" strokecolor="white">
                <v:textbox>
                  <w:txbxContent>
                    <w:p w14:paraId="3C8E5CCB"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3C8AB243"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50048" behindDoc="1" locked="0" layoutInCell="1" allowOverlap="1" wp14:anchorId="41EF8391" wp14:editId="284DCF97">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党务学习</w:t>
      </w:r>
    </w:p>
    <w:p w14:paraId="20689CBE" w14:textId="451149F8" w:rsidR="00875C56" w:rsidRDefault="00B36F41" w:rsidP="00875C56">
      <w:pPr>
        <w:spacing w:beforeLines="100" w:before="312" w:line="360" w:lineRule="auto"/>
        <w:rPr>
          <w:rFonts w:ascii="宋体" w:eastAsia="宋体" w:hAnsi="宋体" w:cs="Times New Roman"/>
          <w:b/>
          <w:bCs/>
          <w:color w:val="C00000"/>
          <w:sz w:val="24"/>
        </w:rPr>
      </w:pPr>
      <w:r>
        <w:rPr>
          <w:rFonts w:ascii="宋体" w:eastAsia="宋体" w:hAnsi="宋体" w:cs="Times New Roman" w:hint="eastAsia"/>
          <w:b/>
          <w:bCs/>
          <w:color w:val="C00000"/>
          <w:sz w:val="24"/>
        </w:rPr>
        <w:t>为何要把政治标准放在党员标准</w:t>
      </w:r>
      <w:r w:rsidRPr="00B36F41">
        <w:rPr>
          <w:rFonts w:ascii="宋体" w:eastAsia="宋体" w:hAnsi="宋体" w:cs="Times New Roman" w:hint="eastAsia"/>
          <w:b/>
          <w:bCs/>
          <w:color w:val="C00000"/>
          <w:sz w:val="24"/>
        </w:rPr>
        <w:t>首位</w:t>
      </w:r>
      <w:r w:rsidR="00875C56" w:rsidRPr="00875C56">
        <w:rPr>
          <w:rFonts w:ascii="宋体" w:eastAsia="宋体" w:hAnsi="宋体" w:cs="Times New Roman" w:hint="eastAsia"/>
          <w:b/>
          <w:bCs/>
          <w:color w:val="C00000"/>
          <w:sz w:val="24"/>
        </w:rPr>
        <w:t>？</w:t>
      </w:r>
    </w:p>
    <w:p w14:paraId="48EB7FF9" w14:textId="77777777" w:rsidR="00B36F41" w:rsidRPr="00B36F41" w:rsidRDefault="00B36F41" w:rsidP="00B36F41">
      <w:pPr>
        <w:spacing w:line="360" w:lineRule="auto"/>
        <w:ind w:firstLineChars="200" w:firstLine="420"/>
        <w:rPr>
          <w:rFonts w:ascii="����" w:hAnsi="����" w:hint="eastAsia"/>
          <w:color w:val="222222"/>
          <w:szCs w:val="21"/>
          <w:shd w:val="clear" w:color="auto" w:fill="FFFFFF"/>
        </w:rPr>
      </w:pPr>
      <w:r w:rsidRPr="00B36F41">
        <w:rPr>
          <w:rFonts w:ascii="����" w:hAnsi="����" w:hint="eastAsia"/>
          <w:color w:val="222222"/>
          <w:szCs w:val="21"/>
          <w:shd w:val="clear" w:color="auto" w:fill="FFFFFF"/>
        </w:rPr>
        <w:t>党的十八大通过的新党章对党员标准做了明确规定。坚持党章规定的党员标准，始终把政治标准放在首位，必须正确理解和把握“政治标准”的基本内涵。具体地说，“政治标准”主要包括四个方面：一是信念坚定，具有马克思主义信仰、共产主义觉悟和中国特色社会主义信念，自觉践行社会主义核心价值观，矢志不渝地为共产主义事业奋斗终身。二是对党忠诚，拥护党的纲领，自觉贯彻党的路线方针政策，在大是大非面前头脑清醒、旗帜鲜明，在思想和行动上始终与党中央保持高度一致。三是为民服务，把人民群众放在心中最高位置，树立群众观点，践行群众路线，维护群众利益。四是严守纪律，自觉遵守党章，模范遵守国家法律，严格按照党的组织原则和党内政治生活准则办事。</w:t>
      </w:r>
    </w:p>
    <w:p w14:paraId="6E9E7266" w14:textId="2C7E6850" w:rsidR="00D2741C" w:rsidRDefault="00B36F41" w:rsidP="00B36F41">
      <w:pPr>
        <w:spacing w:line="360" w:lineRule="auto"/>
        <w:ind w:firstLineChars="200" w:firstLine="420"/>
        <w:rPr>
          <w:rFonts w:ascii="����" w:hAnsi="����" w:hint="eastAsia"/>
          <w:color w:val="222222"/>
          <w:szCs w:val="21"/>
          <w:shd w:val="clear" w:color="auto" w:fill="FFFFFF"/>
        </w:rPr>
      </w:pPr>
      <w:r w:rsidRPr="00B36F41">
        <w:rPr>
          <w:rFonts w:ascii="����" w:hAnsi="����" w:hint="eastAsia"/>
          <w:color w:val="222222"/>
          <w:szCs w:val="21"/>
          <w:shd w:val="clear" w:color="auto" w:fill="FFFFFF"/>
        </w:rPr>
        <w:t>在发展党员工作中坚持党员标准，重点把握三个方面：一要突出政治上的先进性。始终把政治标准放在首位，确保政治合格。从思想政治、能力素质、道德品行、现实表现等方面对入党积极分子和发展对象进行深入考察，着重看是否具有坚定的理想信念和良好的道德品行，是否自觉为党的纲领努力奋斗，是否在生产、工作、学习和社会生活中起先锋模范作用。二是要突出素质上的全面性。历史地、全面地、辩证地看待入党积极分子和发展对象的综合素质、一贯表现，防止降低标准和曲解标准，不能片面地以学业成绩、工作业绩或能人标准代替党员标准，忽视政治素质、思想品质和现实表现。三要突出标准上的严肃性。坚持成熟一个发展一个，防止把不具备党员条件的人吸收入党，防止“带病入党“，保证</w:t>
      </w:r>
      <w:r w:rsidR="005D785B">
        <w:rPr>
          <w:rFonts w:ascii="����" w:hAnsi="����" w:hint="eastAsia"/>
          <w:color w:val="222222"/>
          <w:szCs w:val="21"/>
          <w:shd w:val="clear" w:color="auto" w:fill="FFFFFF"/>
        </w:rPr>
        <w:t>吸收的每一名新党员都是合格的</w:t>
      </w:r>
      <w:r w:rsidR="00D2741C" w:rsidRPr="00D2741C">
        <w:rPr>
          <w:rFonts w:ascii="����" w:hAnsi="����" w:hint="eastAsia"/>
          <w:color w:val="222222"/>
          <w:szCs w:val="21"/>
          <w:shd w:val="clear" w:color="auto" w:fill="FFFFFF"/>
        </w:rPr>
        <w:t>。</w:t>
      </w:r>
      <w:r w:rsidR="00D2741C">
        <w:rPr>
          <w:rFonts w:ascii="����" w:hAnsi="����" w:hint="eastAsia"/>
          <w:color w:val="222222"/>
          <w:szCs w:val="21"/>
          <w:shd w:val="clear" w:color="auto" w:fill="FFFFFF"/>
        </w:rPr>
        <w:t>（</w:t>
      </w:r>
      <w:r w:rsidR="00D2741C" w:rsidRPr="000B198F">
        <w:rPr>
          <w:rFonts w:ascii="����" w:hAnsi="����" w:hint="eastAsia"/>
          <w:color w:val="222222"/>
          <w:szCs w:val="21"/>
          <w:shd w:val="clear" w:color="auto" w:fill="FFFFFF"/>
        </w:rPr>
        <w:t>来源：共产党员网</w:t>
      </w:r>
      <w:r w:rsidR="00D2741C">
        <w:rPr>
          <w:rFonts w:ascii="����" w:hAnsi="����" w:hint="eastAsia"/>
          <w:color w:val="222222"/>
          <w:szCs w:val="21"/>
          <w:shd w:val="clear" w:color="auto" w:fill="FFFFFF"/>
        </w:rPr>
        <w:t>）</w:t>
      </w:r>
    </w:p>
    <w:p w14:paraId="293B4E8E" w14:textId="46DC0629" w:rsidR="002D03B5" w:rsidRPr="00D2741C" w:rsidRDefault="008B0E7F" w:rsidP="00D2741C">
      <w:pPr>
        <w:spacing w:line="360" w:lineRule="auto"/>
        <w:rPr>
          <w:rFonts w:ascii="����" w:hAnsi="����" w:hint="eastAsia"/>
          <w:color w:val="222222"/>
          <w:szCs w:val="21"/>
          <w:shd w:val="clear" w:color="auto" w:fill="FFFFFF"/>
        </w:rPr>
      </w:pPr>
      <w:r>
        <w:rPr>
          <w:rFonts w:ascii="宋体" w:eastAsia="宋体" w:hAnsi="宋体" w:cs="Times New Roman" w:hint="eastAsia"/>
          <w:b/>
          <w:bCs/>
          <w:color w:val="C00000"/>
          <w:sz w:val="24"/>
        </w:rPr>
        <w:t>发展党员工作中，为什么要坚持入党自愿原则</w:t>
      </w:r>
      <w:r w:rsidR="003A4103" w:rsidRPr="003A4103">
        <w:rPr>
          <w:rFonts w:ascii="宋体" w:eastAsia="宋体" w:hAnsi="宋体" w:cs="Times New Roman" w:hint="eastAsia"/>
          <w:b/>
          <w:bCs/>
          <w:color w:val="C00000"/>
          <w:sz w:val="24"/>
        </w:rPr>
        <w:t>？</w:t>
      </w:r>
    </w:p>
    <w:p w14:paraId="7698B8BA" w14:textId="54DD02E6" w:rsidR="000B198F" w:rsidRDefault="008B0E7F" w:rsidP="003A4103">
      <w:pPr>
        <w:spacing w:line="360" w:lineRule="auto"/>
        <w:ind w:firstLineChars="200" w:firstLine="420"/>
        <w:rPr>
          <w:rFonts w:ascii="����" w:hAnsi="����" w:hint="eastAsia"/>
          <w:color w:val="222222"/>
          <w:szCs w:val="21"/>
          <w:shd w:val="clear" w:color="auto" w:fill="FFFFFF"/>
        </w:rPr>
      </w:pPr>
      <w:r w:rsidRPr="008B0E7F">
        <w:rPr>
          <w:rFonts w:ascii="����" w:hAnsi="����" w:hint="eastAsia"/>
          <w:color w:val="222222"/>
          <w:szCs w:val="21"/>
          <w:shd w:val="clear" w:color="auto" w:fill="FFFFFF"/>
        </w:rPr>
        <w:t>坚持入党自愿原则，是由我们党的性质和宗旨所决定的。共产党员必须全心全意为人民服务，不惜牺牲个人的一切，为实现共产主义奋斗终身；必须坚持党和人民的利益高于一切，个人利益服从党和人民的利益，吃苦在前，享受在后，在一切困难和危险的时刻挺身而出。这些要求不是每个人都能做到的，只有具有马克思主义信仰、共产主义觉悟和中国特色社会主义信念，自觉践行社会主义核心价值观，自愿把自己的一切献给共产主义事业的人才能做到。只有当申请入党的人懂得了为什么要入党，并决心为共产主义事业贡献自己一切的时候，才能自觉地按照党章规定的党员标准严格要求自己，刻苦学习，积极工作，克己奉公，无私奉献，努力做一名合格的共产党员。如果入党不是建立在自愿的基础之上，就不可能自觉地用党员标准去规范自己的言行，而把自己混同于普通群众，甚至做出与党的要求背道而驰的</w:t>
      </w:r>
      <w:r w:rsidRPr="008B0E7F">
        <w:rPr>
          <w:rFonts w:ascii="����" w:hAnsi="����" w:hint="eastAsia"/>
          <w:color w:val="222222"/>
          <w:szCs w:val="21"/>
          <w:shd w:val="clear" w:color="auto" w:fill="FFFFFF"/>
        </w:rPr>
        <w:lastRenderedPageBreak/>
        <w:t>事情，对党造成损害。因此，必须坚持入党自愿的原则。“拉”人入党的做法是完全错误的。对尚无入党愿望和要求的人，无论社会声望多高，或者能力多强、贡献多大，都不应强迫或动员他们入党。当然，</w:t>
      </w:r>
      <w:r w:rsidR="003D1798">
        <w:rPr>
          <w:rFonts w:ascii="����" w:hAnsi="����" w:hint="eastAsia"/>
          <w:color w:val="222222"/>
          <w:szCs w:val="21"/>
          <w:shd w:val="clear" w:color="auto" w:fill="FFFFFF"/>
        </w:rPr>
        <w:t>党组织有责任对他们进行教育，帮助他们提高政治觉悟。只有当他们提高</w:t>
      </w:r>
      <w:r w:rsidRPr="008B0E7F">
        <w:rPr>
          <w:rFonts w:ascii="����" w:hAnsi="����" w:hint="eastAsia"/>
          <w:color w:val="222222"/>
          <w:szCs w:val="21"/>
          <w:shd w:val="clear" w:color="auto" w:fill="FFFFFF"/>
        </w:rPr>
        <w:t>了觉悟，有了入党愿望和要求，并自愿提出入党申请，经过党组织的培养教育和考察，确实具备党员条件后，才能吸收他们入党。</w:t>
      </w:r>
      <w:r w:rsidR="000B198F">
        <w:rPr>
          <w:rFonts w:ascii="����" w:hAnsi="����" w:hint="eastAsia"/>
          <w:color w:val="222222"/>
          <w:szCs w:val="21"/>
          <w:shd w:val="clear" w:color="auto" w:fill="FFFFFF"/>
        </w:rPr>
        <w:t>（</w:t>
      </w:r>
      <w:r w:rsidR="000B198F" w:rsidRPr="000B198F">
        <w:rPr>
          <w:rFonts w:ascii="����" w:hAnsi="����" w:hint="eastAsia"/>
          <w:color w:val="222222"/>
          <w:szCs w:val="21"/>
          <w:shd w:val="clear" w:color="auto" w:fill="FFFFFF"/>
        </w:rPr>
        <w:t>来源：共产党员网</w:t>
      </w:r>
      <w:r w:rsidR="000B198F">
        <w:rPr>
          <w:rFonts w:ascii="����" w:hAnsi="����" w:hint="eastAsia"/>
          <w:color w:val="222222"/>
          <w:szCs w:val="21"/>
          <w:shd w:val="clear" w:color="auto" w:fill="FFFFFF"/>
        </w:rPr>
        <w:t>）</w:t>
      </w:r>
    </w:p>
    <w:p w14:paraId="522C2841" w14:textId="37BAE2D3" w:rsidR="002D03B5" w:rsidRDefault="00A2317D">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sz w:val="48"/>
          <w:szCs w:val="48"/>
        </w:rPr>
        <mc:AlternateContent>
          <mc:Choice Requires="wps">
            <w:drawing>
              <wp:anchor distT="0" distB="0" distL="114300" distR="114300" simplePos="0" relativeHeight="251664896" behindDoc="0" locked="0" layoutInCell="1" allowOverlap="1" wp14:anchorId="45A7921F" wp14:editId="4C21ABBF">
                <wp:simplePos x="0" y="0"/>
                <wp:positionH relativeFrom="page">
                  <wp:posOffset>5682707</wp:posOffset>
                </wp:positionH>
                <wp:positionV relativeFrom="page">
                  <wp:posOffset>162713</wp:posOffset>
                </wp:positionV>
                <wp:extent cx="1585736" cy="434340"/>
                <wp:effectExtent l="0" t="0" r="14605" b="2286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14:paraId="18D38272" w14:textId="6F923F3C"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581E2B">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74076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053FFE9F"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5A7921F" id="_x0000_s1033" type="#_x0000_t202" style="position:absolute;left:0;text-align:left;margin-left:447.45pt;margin-top:12.8pt;width:124.85pt;height:34.2pt;z-index:2516648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" filled="f" strokecolor="white">
                <v:textbox>
                  <w:txbxContent>
                    <w:p w14:paraId="18D38272" w14:textId="6F923F3C"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581E2B">
                        <w:rPr>
                          <w:rStyle w:val="20"/>
                          <w:rFonts w:ascii="黑体-简" w:eastAsia="黑体-简" w:hAnsi="黑体-简" w:cs="黑体-简"/>
                          <w:b w:val="0"/>
                          <w:bCs/>
                          <w:color w:val="404040" w:themeColor="text1" w:themeTint="BF"/>
                          <w:sz w:val="24"/>
                        </w:rPr>
                        <w:t>8</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74076D">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053FFE9F" w14:textId="77777777" w:rsidR="00A2317D" w:rsidRDefault="00A2317D" w:rsidP="00A2317D">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62848" behindDoc="1" locked="0" layoutInCell="1" allowOverlap="1" wp14:anchorId="6E9D2B85" wp14:editId="42C69AB3">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color w:val="C00000"/>
          <w:sz w:val="32"/>
          <w:szCs w:val="32"/>
        </w:rPr>
        <w:t>编读往来</w:t>
      </w:r>
    </w:p>
    <w:p w14:paraId="03111424" w14:textId="04A8578A" w:rsidR="002D03B5" w:rsidRDefault="007B1C14">
      <w:pPr>
        <w:pStyle w:val="a6"/>
        <w:spacing w:beforeLines="100" w:before="312"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14:paraId="413E6A57" w14:textId="23F6A606" w:rsidR="00C754CA" w:rsidRPr="00C754CA" w:rsidRDefault="007B1C14" w:rsidP="00D20468">
      <w:pPr>
        <w:pStyle w:val="a6"/>
        <w:spacing w:before="0" w:beforeAutospacing="0" w:after="0" w:afterAutospacing="0" w:line="360" w:lineRule="auto"/>
        <w:ind w:firstLineChars="200" w:firstLine="420"/>
        <w:rPr>
          <w:bCs/>
          <w:color w:val="0000FF"/>
          <w:sz w:val="21"/>
          <w:szCs w:val="21"/>
          <w:u w:val="single"/>
        </w:rPr>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7" w:history="1">
        <w:r>
          <w:rPr>
            <w:rStyle w:val="a8"/>
            <w:rFonts w:hint="eastAsia"/>
            <w:bCs/>
            <w:sz w:val="21"/>
          </w:rPr>
          <w:t>留言</w:t>
        </w:r>
      </w:hyperlink>
      <w:r>
        <w:rPr>
          <w:rFonts w:hint="eastAsia"/>
          <w:color w:val="26214A"/>
          <w:sz w:val="21"/>
          <w:szCs w:val="21"/>
        </w:rPr>
        <w:t>投稿信箱：</w:t>
      </w:r>
      <w:hyperlink r:id="rId28" w:history="1">
        <w:r>
          <w:rPr>
            <w:rStyle w:val="a9"/>
            <w:rFonts w:hint="eastAsia"/>
            <w:bCs/>
            <w:sz w:val="21"/>
            <w:szCs w:val="21"/>
          </w:rPr>
          <w:t>lilun@people.cn</w:t>
        </w:r>
      </w:hyperlink>
    </w:p>
    <w:sectPr w:rsidR="00C754CA" w:rsidRPr="00C754CA">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5CC4" w14:textId="77777777" w:rsidR="001366A6" w:rsidRDefault="001366A6">
      <w:r>
        <w:separator/>
      </w:r>
    </w:p>
  </w:endnote>
  <w:endnote w:type="continuationSeparator" w:id="0">
    <w:p w14:paraId="6A492EAC" w14:textId="77777777" w:rsidR="001366A6" w:rsidRDefault="0013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4207"/>
    </w:sdtPr>
    <w:sdtEndPr/>
    <w:sdtContent>
      <w:p w14:paraId="65C35922" w14:textId="09A6C37E" w:rsidR="002D03B5" w:rsidRDefault="007B1C14" w:rsidP="00F54E6F">
        <w:pPr>
          <w:pStyle w:val="a3"/>
          <w:jc w:val="center"/>
        </w:pPr>
        <w:r>
          <w:fldChar w:fldCharType="begin"/>
        </w:r>
        <w:r>
          <w:instrText>PAGE   \* MERGEFORMAT</w:instrText>
        </w:r>
        <w:r>
          <w:fldChar w:fldCharType="separate"/>
        </w:r>
        <w:r w:rsidR="00E36BB4" w:rsidRPr="00E36BB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8328"/>
    </w:sdtPr>
    <w:sdtEndPr/>
    <w:sdtContent>
      <w:p w14:paraId="1B0B1F78" w14:textId="2FB476C7" w:rsidR="002D03B5" w:rsidRDefault="007B1C14">
        <w:pPr>
          <w:pStyle w:val="a3"/>
          <w:jc w:val="center"/>
        </w:pPr>
        <w:r>
          <w:fldChar w:fldCharType="begin"/>
        </w:r>
        <w:r>
          <w:instrText>PAGE   \* MERGEFORMAT</w:instrText>
        </w:r>
        <w:r>
          <w:fldChar w:fldCharType="separate"/>
        </w:r>
        <w:r w:rsidR="00E36BB4" w:rsidRPr="00E36BB4">
          <w:rPr>
            <w:noProof/>
            <w:lang w:val="zh-CN"/>
          </w:rPr>
          <w:t>1</w:t>
        </w:r>
        <w:r>
          <w:fldChar w:fldCharType="end"/>
        </w:r>
      </w:p>
    </w:sdtContent>
  </w:sdt>
  <w:p w14:paraId="14C2F418" w14:textId="77777777" w:rsidR="002D03B5" w:rsidRDefault="002D0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09277" w14:textId="77777777" w:rsidR="001366A6" w:rsidRDefault="001366A6">
      <w:r>
        <w:separator/>
      </w:r>
    </w:p>
  </w:footnote>
  <w:footnote w:type="continuationSeparator" w:id="0">
    <w:p w14:paraId="2E6C2B30" w14:textId="77777777" w:rsidR="001366A6" w:rsidRDefault="0013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B4ED" w14:textId="77777777" w:rsidR="002D03B5" w:rsidRDefault="007B1C14">
    <w:pPr>
      <w:pStyle w:val="a5"/>
    </w:pPr>
    <w:r>
      <w:rPr>
        <w:noProof/>
      </w:rPr>
      <w:drawing>
        <wp:anchor distT="0" distB="0" distL="114300" distR="114300" simplePos="0" relativeHeight="251659264" behindDoc="1" locked="0" layoutInCell="1" allowOverlap="1" wp14:anchorId="40FC7B6D" wp14:editId="3117E45B">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0F6E" w14:textId="77777777" w:rsidR="002D03B5" w:rsidRDefault="007B1C14">
    <w:pPr>
      <w:pStyle w:val="a5"/>
    </w:pPr>
    <w:r>
      <w:rPr>
        <w:noProof/>
      </w:rPr>
      <w:drawing>
        <wp:anchor distT="0" distB="0" distL="114300" distR="114300" simplePos="0" relativeHeight="251658752" behindDoc="1" locked="0" layoutInCell="1" allowOverlap="1" wp14:anchorId="7CA05624" wp14:editId="2E15902D">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984"/>
    <w:multiLevelType w:val="hybridMultilevel"/>
    <w:tmpl w:val="751C268E"/>
    <w:lvl w:ilvl="0" w:tplc="1F72BABC">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5E65F7"/>
    <w:multiLevelType w:val="hybridMultilevel"/>
    <w:tmpl w:val="C2302E74"/>
    <w:lvl w:ilvl="0" w:tplc="967802D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9E7B77"/>
    <w:multiLevelType w:val="hybridMultilevel"/>
    <w:tmpl w:val="12A24E46"/>
    <w:lvl w:ilvl="0" w:tplc="2EAE41FE">
      <w:start w:val="5"/>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3122BC"/>
    <w:multiLevelType w:val="hybridMultilevel"/>
    <w:tmpl w:val="24DA2C28"/>
    <w:lvl w:ilvl="0" w:tplc="6560711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E6031C6"/>
    <w:multiLevelType w:val="hybridMultilevel"/>
    <w:tmpl w:val="8E224920"/>
    <w:lvl w:ilvl="0" w:tplc="F226211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38A354B"/>
    <w:multiLevelType w:val="hybridMultilevel"/>
    <w:tmpl w:val="1C3A5AA8"/>
    <w:lvl w:ilvl="0" w:tplc="3A7E6FCA">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A83992"/>
    <w:multiLevelType w:val="hybridMultilevel"/>
    <w:tmpl w:val="58FA0A88"/>
    <w:lvl w:ilvl="0" w:tplc="9E0EE5C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8A2AE1"/>
    <w:multiLevelType w:val="hybridMultilevel"/>
    <w:tmpl w:val="081ED112"/>
    <w:lvl w:ilvl="0" w:tplc="8190D89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78418BE"/>
    <w:multiLevelType w:val="hybridMultilevel"/>
    <w:tmpl w:val="37DC806A"/>
    <w:lvl w:ilvl="0" w:tplc="53FA17FA">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4"/>
  </w:num>
  <w:num w:numId="4">
    <w:abstractNumId w:val="8"/>
  </w:num>
  <w:num w:numId="5">
    <w:abstractNumId w:val="2"/>
  </w:num>
  <w:num w:numId="6">
    <w:abstractNumId w:val="0"/>
  </w:num>
  <w:num w:numId="7">
    <w:abstractNumId w:val="6"/>
  </w:num>
  <w:num w:numId="8">
    <w:abstractNumId w:val="1"/>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022FD"/>
    <w:rsid w:val="000169CC"/>
    <w:rsid w:val="0002183D"/>
    <w:rsid w:val="000257E3"/>
    <w:rsid w:val="00040707"/>
    <w:rsid w:val="00060656"/>
    <w:rsid w:val="00072F0C"/>
    <w:rsid w:val="00076840"/>
    <w:rsid w:val="00080BF1"/>
    <w:rsid w:val="000842A1"/>
    <w:rsid w:val="00085320"/>
    <w:rsid w:val="000A4F12"/>
    <w:rsid w:val="000A5A49"/>
    <w:rsid w:val="000A622E"/>
    <w:rsid w:val="000B0F21"/>
    <w:rsid w:val="000B198F"/>
    <w:rsid w:val="000B19C5"/>
    <w:rsid w:val="000B4BA9"/>
    <w:rsid w:val="000C1F44"/>
    <w:rsid w:val="000C4BE2"/>
    <w:rsid w:val="000E2557"/>
    <w:rsid w:val="000F237F"/>
    <w:rsid w:val="000F4EAB"/>
    <w:rsid w:val="000F613E"/>
    <w:rsid w:val="000F691F"/>
    <w:rsid w:val="00100915"/>
    <w:rsid w:val="00100DCE"/>
    <w:rsid w:val="001014F4"/>
    <w:rsid w:val="00112B59"/>
    <w:rsid w:val="00124524"/>
    <w:rsid w:val="00131F7B"/>
    <w:rsid w:val="00135584"/>
    <w:rsid w:val="001366A6"/>
    <w:rsid w:val="00141B1E"/>
    <w:rsid w:val="001447CE"/>
    <w:rsid w:val="00155606"/>
    <w:rsid w:val="00164393"/>
    <w:rsid w:val="00172545"/>
    <w:rsid w:val="00173F93"/>
    <w:rsid w:val="00176DE8"/>
    <w:rsid w:val="00177368"/>
    <w:rsid w:val="00185689"/>
    <w:rsid w:val="00191560"/>
    <w:rsid w:val="001949E7"/>
    <w:rsid w:val="001A04DC"/>
    <w:rsid w:val="001A62B7"/>
    <w:rsid w:val="001D0174"/>
    <w:rsid w:val="001D1EB1"/>
    <w:rsid w:val="001E2154"/>
    <w:rsid w:val="001E5847"/>
    <w:rsid w:val="001E7B96"/>
    <w:rsid w:val="001F31C7"/>
    <w:rsid w:val="001F37C4"/>
    <w:rsid w:val="001F4D95"/>
    <w:rsid w:val="00211AA1"/>
    <w:rsid w:val="00212957"/>
    <w:rsid w:val="002135E5"/>
    <w:rsid w:val="00215835"/>
    <w:rsid w:val="002211EB"/>
    <w:rsid w:val="00223B4C"/>
    <w:rsid w:val="00235A7E"/>
    <w:rsid w:val="00237EEF"/>
    <w:rsid w:val="00242797"/>
    <w:rsid w:val="002460E6"/>
    <w:rsid w:val="00247DD2"/>
    <w:rsid w:val="00254123"/>
    <w:rsid w:val="002543BE"/>
    <w:rsid w:val="00255B07"/>
    <w:rsid w:val="00255CEB"/>
    <w:rsid w:val="002632D5"/>
    <w:rsid w:val="00263DAA"/>
    <w:rsid w:val="00273478"/>
    <w:rsid w:val="002740AD"/>
    <w:rsid w:val="002A5445"/>
    <w:rsid w:val="002D03B5"/>
    <w:rsid w:val="002D31D2"/>
    <w:rsid w:val="002E0A8E"/>
    <w:rsid w:val="003024B3"/>
    <w:rsid w:val="00315F14"/>
    <w:rsid w:val="003314AA"/>
    <w:rsid w:val="00334640"/>
    <w:rsid w:val="003403D1"/>
    <w:rsid w:val="00340446"/>
    <w:rsid w:val="003453CF"/>
    <w:rsid w:val="00360CD6"/>
    <w:rsid w:val="00365FBB"/>
    <w:rsid w:val="00392A6D"/>
    <w:rsid w:val="00392D3F"/>
    <w:rsid w:val="003A293D"/>
    <w:rsid w:val="003A4103"/>
    <w:rsid w:val="003B12D6"/>
    <w:rsid w:val="003B647E"/>
    <w:rsid w:val="003C4D23"/>
    <w:rsid w:val="003C5459"/>
    <w:rsid w:val="003D0E37"/>
    <w:rsid w:val="003D1798"/>
    <w:rsid w:val="003E29C1"/>
    <w:rsid w:val="003F77E6"/>
    <w:rsid w:val="004164D4"/>
    <w:rsid w:val="0042168F"/>
    <w:rsid w:val="0042345D"/>
    <w:rsid w:val="00433001"/>
    <w:rsid w:val="004528E3"/>
    <w:rsid w:val="00453E52"/>
    <w:rsid w:val="00463FBF"/>
    <w:rsid w:val="00465E35"/>
    <w:rsid w:val="00477D23"/>
    <w:rsid w:val="004D5DDE"/>
    <w:rsid w:val="004D6E8E"/>
    <w:rsid w:val="004E6C20"/>
    <w:rsid w:val="004F4821"/>
    <w:rsid w:val="004F611F"/>
    <w:rsid w:val="00500D4C"/>
    <w:rsid w:val="0050181F"/>
    <w:rsid w:val="005025A9"/>
    <w:rsid w:val="005101BC"/>
    <w:rsid w:val="005130B9"/>
    <w:rsid w:val="005176EB"/>
    <w:rsid w:val="0052011D"/>
    <w:rsid w:val="00523E83"/>
    <w:rsid w:val="00523F09"/>
    <w:rsid w:val="00524858"/>
    <w:rsid w:val="005321C1"/>
    <w:rsid w:val="00540AE4"/>
    <w:rsid w:val="0054432C"/>
    <w:rsid w:val="00544FD2"/>
    <w:rsid w:val="00547D85"/>
    <w:rsid w:val="005531AF"/>
    <w:rsid w:val="00557648"/>
    <w:rsid w:val="005577B9"/>
    <w:rsid w:val="00560021"/>
    <w:rsid w:val="00563F42"/>
    <w:rsid w:val="00564F26"/>
    <w:rsid w:val="00581E2B"/>
    <w:rsid w:val="00586D14"/>
    <w:rsid w:val="0059185E"/>
    <w:rsid w:val="00595199"/>
    <w:rsid w:val="005A0640"/>
    <w:rsid w:val="005A2E33"/>
    <w:rsid w:val="005A440B"/>
    <w:rsid w:val="005B3D2F"/>
    <w:rsid w:val="005C7FCA"/>
    <w:rsid w:val="005D1A9C"/>
    <w:rsid w:val="005D6C0C"/>
    <w:rsid w:val="005D785B"/>
    <w:rsid w:val="005E1FC8"/>
    <w:rsid w:val="005F6DF1"/>
    <w:rsid w:val="00602D35"/>
    <w:rsid w:val="00603286"/>
    <w:rsid w:val="00607A1C"/>
    <w:rsid w:val="00610231"/>
    <w:rsid w:val="0061284B"/>
    <w:rsid w:val="0061578E"/>
    <w:rsid w:val="006163F2"/>
    <w:rsid w:val="00622518"/>
    <w:rsid w:val="0064667D"/>
    <w:rsid w:val="00667C80"/>
    <w:rsid w:val="00675F29"/>
    <w:rsid w:val="006769E8"/>
    <w:rsid w:val="0069214F"/>
    <w:rsid w:val="006957F3"/>
    <w:rsid w:val="006A0A63"/>
    <w:rsid w:val="006B1799"/>
    <w:rsid w:val="006B3121"/>
    <w:rsid w:val="006C0920"/>
    <w:rsid w:val="006C385B"/>
    <w:rsid w:val="006D607F"/>
    <w:rsid w:val="006E0476"/>
    <w:rsid w:val="006F0C71"/>
    <w:rsid w:val="006F2C78"/>
    <w:rsid w:val="006F7079"/>
    <w:rsid w:val="00700104"/>
    <w:rsid w:val="00712C0B"/>
    <w:rsid w:val="007208E7"/>
    <w:rsid w:val="00721359"/>
    <w:rsid w:val="007250CF"/>
    <w:rsid w:val="0074076D"/>
    <w:rsid w:val="00741377"/>
    <w:rsid w:val="00741C8B"/>
    <w:rsid w:val="00755F23"/>
    <w:rsid w:val="00773815"/>
    <w:rsid w:val="00775402"/>
    <w:rsid w:val="00791E3B"/>
    <w:rsid w:val="007A1564"/>
    <w:rsid w:val="007B1C14"/>
    <w:rsid w:val="007B4A01"/>
    <w:rsid w:val="007B6670"/>
    <w:rsid w:val="007D4310"/>
    <w:rsid w:val="007F361F"/>
    <w:rsid w:val="007F70C7"/>
    <w:rsid w:val="008030DE"/>
    <w:rsid w:val="00820FF0"/>
    <w:rsid w:val="00833103"/>
    <w:rsid w:val="0083379B"/>
    <w:rsid w:val="00852862"/>
    <w:rsid w:val="0085433E"/>
    <w:rsid w:val="00855386"/>
    <w:rsid w:val="00855F62"/>
    <w:rsid w:val="008563D2"/>
    <w:rsid w:val="00862784"/>
    <w:rsid w:val="00864344"/>
    <w:rsid w:val="00871060"/>
    <w:rsid w:val="00875C56"/>
    <w:rsid w:val="0088711B"/>
    <w:rsid w:val="008A5072"/>
    <w:rsid w:val="008B03FC"/>
    <w:rsid w:val="008B0E7F"/>
    <w:rsid w:val="008D3658"/>
    <w:rsid w:val="008D6AE6"/>
    <w:rsid w:val="008D73EE"/>
    <w:rsid w:val="008E14B3"/>
    <w:rsid w:val="008E2EEF"/>
    <w:rsid w:val="008F10A1"/>
    <w:rsid w:val="008F5C0C"/>
    <w:rsid w:val="0090403B"/>
    <w:rsid w:val="00915262"/>
    <w:rsid w:val="00931484"/>
    <w:rsid w:val="00941AC6"/>
    <w:rsid w:val="009442AA"/>
    <w:rsid w:val="00944A2B"/>
    <w:rsid w:val="00946D67"/>
    <w:rsid w:val="00947A23"/>
    <w:rsid w:val="009641B5"/>
    <w:rsid w:val="00966F71"/>
    <w:rsid w:val="009718AB"/>
    <w:rsid w:val="00977B96"/>
    <w:rsid w:val="00987616"/>
    <w:rsid w:val="00991B44"/>
    <w:rsid w:val="009944B9"/>
    <w:rsid w:val="00994D83"/>
    <w:rsid w:val="009A0254"/>
    <w:rsid w:val="009A0F39"/>
    <w:rsid w:val="009A24C7"/>
    <w:rsid w:val="009A2582"/>
    <w:rsid w:val="009A46AA"/>
    <w:rsid w:val="009A4E6F"/>
    <w:rsid w:val="009A60BD"/>
    <w:rsid w:val="009A7656"/>
    <w:rsid w:val="009B00BB"/>
    <w:rsid w:val="009B0B6C"/>
    <w:rsid w:val="009B3CA9"/>
    <w:rsid w:val="009C3144"/>
    <w:rsid w:val="009D3950"/>
    <w:rsid w:val="009E0059"/>
    <w:rsid w:val="009F04C7"/>
    <w:rsid w:val="00A0539B"/>
    <w:rsid w:val="00A06A0C"/>
    <w:rsid w:val="00A20ABC"/>
    <w:rsid w:val="00A221EC"/>
    <w:rsid w:val="00A2317D"/>
    <w:rsid w:val="00A24401"/>
    <w:rsid w:val="00A357B3"/>
    <w:rsid w:val="00A4201B"/>
    <w:rsid w:val="00A42594"/>
    <w:rsid w:val="00A449E2"/>
    <w:rsid w:val="00A47519"/>
    <w:rsid w:val="00A51CD4"/>
    <w:rsid w:val="00A56B54"/>
    <w:rsid w:val="00A57890"/>
    <w:rsid w:val="00A6479F"/>
    <w:rsid w:val="00A75009"/>
    <w:rsid w:val="00A80153"/>
    <w:rsid w:val="00A91718"/>
    <w:rsid w:val="00A97B9A"/>
    <w:rsid w:val="00AB1A84"/>
    <w:rsid w:val="00AC1A46"/>
    <w:rsid w:val="00AC3F1B"/>
    <w:rsid w:val="00AC5D6E"/>
    <w:rsid w:val="00AD25C6"/>
    <w:rsid w:val="00AE5151"/>
    <w:rsid w:val="00AE57B1"/>
    <w:rsid w:val="00AF5647"/>
    <w:rsid w:val="00B0605D"/>
    <w:rsid w:val="00B0675D"/>
    <w:rsid w:val="00B21624"/>
    <w:rsid w:val="00B271FC"/>
    <w:rsid w:val="00B36F41"/>
    <w:rsid w:val="00B377E9"/>
    <w:rsid w:val="00B47B1C"/>
    <w:rsid w:val="00B505D0"/>
    <w:rsid w:val="00B51C0E"/>
    <w:rsid w:val="00B5454D"/>
    <w:rsid w:val="00B54D11"/>
    <w:rsid w:val="00B6315C"/>
    <w:rsid w:val="00B63507"/>
    <w:rsid w:val="00B6445D"/>
    <w:rsid w:val="00B67B3F"/>
    <w:rsid w:val="00B70B01"/>
    <w:rsid w:val="00B75514"/>
    <w:rsid w:val="00B7616F"/>
    <w:rsid w:val="00B85D0D"/>
    <w:rsid w:val="00B87A27"/>
    <w:rsid w:val="00B90794"/>
    <w:rsid w:val="00B916C7"/>
    <w:rsid w:val="00B920BD"/>
    <w:rsid w:val="00B967EB"/>
    <w:rsid w:val="00BA69DD"/>
    <w:rsid w:val="00BA7563"/>
    <w:rsid w:val="00BB4475"/>
    <w:rsid w:val="00BB7EFD"/>
    <w:rsid w:val="00BC0EA6"/>
    <w:rsid w:val="00BC550A"/>
    <w:rsid w:val="00BC5B73"/>
    <w:rsid w:val="00BC5EEF"/>
    <w:rsid w:val="00BC7D6B"/>
    <w:rsid w:val="00BD6960"/>
    <w:rsid w:val="00BE151E"/>
    <w:rsid w:val="00BE70D1"/>
    <w:rsid w:val="00BF1062"/>
    <w:rsid w:val="00BF1B6A"/>
    <w:rsid w:val="00C009B2"/>
    <w:rsid w:val="00C02412"/>
    <w:rsid w:val="00C05F2D"/>
    <w:rsid w:val="00C07370"/>
    <w:rsid w:val="00C13E6D"/>
    <w:rsid w:val="00C25AEB"/>
    <w:rsid w:val="00C3192C"/>
    <w:rsid w:val="00C4003E"/>
    <w:rsid w:val="00C41C94"/>
    <w:rsid w:val="00C43D90"/>
    <w:rsid w:val="00C532DB"/>
    <w:rsid w:val="00C62D19"/>
    <w:rsid w:val="00C638A3"/>
    <w:rsid w:val="00C754CA"/>
    <w:rsid w:val="00C768CF"/>
    <w:rsid w:val="00C80D5A"/>
    <w:rsid w:val="00C91CC6"/>
    <w:rsid w:val="00C97EDC"/>
    <w:rsid w:val="00CA2A89"/>
    <w:rsid w:val="00CA3DD6"/>
    <w:rsid w:val="00CA62D2"/>
    <w:rsid w:val="00CB09B5"/>
    <w:rsid w:val="00CD0796"/>
    <w:rsid w:val="00CD3C8D"/>
    <w:rsid w:val="00CE021D"/>
    <w:rsid w:val="00CE20CA"/>
    <w:rsid w:val="00CE6327"/>
    <w:rsid w:val="00D0337F"/>
    <w:rsid w:val="00D06361"/>
    <w:rsid w:val="00D10638"/>
    <w:rsid w:val="00D2031B"/>
    <w:rsid w:val="00D20468"/>
    <w:rsid w:val="00D20723"/>
    <w:rsid w:val="00D23712"/>
    <w:rsid w:val="00D2741C"/>
    <w:rsid w:val="00D30401"/>
    <w:rsid w:val="00D31689"/>
    <w:rsid w:val="00D42F00"/>
    <w:rsid w:val="00D4769D"/>
    <w:rsid w:val="00D54B24"/>
    <w:rsid w:val="00D5505C"/>
    <w:rsid w:val="00D63801"/>
    <w:rsid w:val="00D63F95"/>
    <w:rsid w:val="00D6748E"/>
    <w:rsid w:val="00D7394E"/>
    <w:rsid w:val="00D74B0D"/>
    <w:rsid w:val="00D76E73"/>
    <w:rsid w:val="00D87A9B"/>
    <w:rsid w:val="00D90293"/>
    <w:rsid w:val="00D972C3"/>
    <w:rsid w:val="00DA5213"/>
    <w:rsid w:val="00DA65FE"/>
    <w:rsid w:val="00DA7ED3"/>
    <w:rsid w:val="00DB385A"/>
    <w:rsid w:val="00DC1449"/>
    <w:rsid w:val="00DC14E4"/>
    <w:rsid w:val="00DC1F80"/>
    <w:rsid w:val="00DC2865"/>
    <w:rsid w:val="00DC42C8"/>
    <w:rsid w:val="00DC6F65"/>
    <w:rsid w:val="00DC7EF4"/>
    <w:rsid w:val="00DE04D8"/>
    <w:rsid w:val="00DE18D8"/>
    <w:rsid w:val="00DE67FB"/>
    <w:rsid w:val="00DF1F52"/>
    <w:rsid w:val="00E00494"/>
    <w:rsid w:val="00E03D5B"/>
    <w:rsid w:val="00E13393"/>
    <w:rsid w:val="00E14377"/>
    <w:rsid w:val="00E211BE"/>
    <w:rsid w:val="00E22865"/>
    <w:rsid w:val="00E25C71"/>
    <w:rsid w:val="00E3682E"/>
    <w:rsid w:val="00E36BB4"/>
    <w:rsid w:val="00E43859"/>
    <w:rsid w:val="00E45936"/>
    <w:rsid w:val="00E5466D"/>
    <w:rsid w:val="00E60617"/>
    <w:rsid w:val="00E6088B"/>
    <w:rsid w:val="00E611A4"/>
    <w:rsid w:val="00E71C9C"/>
    <w:rsid w:val="00E73E1F"/>
    <w:rsid w:val="00E80339"/>
    <w:rsid w:val="00E9470B"/>
    <w:rsid w:val="00EA24C6"/>
    <w:rsid w:val="00EA5024"/>
    <w:rsid w:val="00EC27C2"/>
    <w:rsid w:val="00EC5723"/>
    <w:rsid w:val="00EC6403"/>
    <w:rsid w:val="00ED0C2F"/>
    <w:rsid w:val="00ED3E00"/>
    <w:rsid w:val="00EE19C2"/>
    <w:rsid w:val="00EE3148"/>
    <w:rsid w:val="00EE4658"/>
    <w:rsid w:val="00EF0A76"/>
    <w:rsid w:val="00EF32C6"/>
    <w:rsid w:val="00EF6D31"/>
    <w:rsid w:val="00F3004D"/>
    <w:rsid w:val="00F31A48"/>
    <w:rsid w:val="00F33755"/>
    <w:rsid w:val="00F411AB"/>
    <w:rsid w:val="00F54AE3"/>
    <w:rsid w:val="00F54E6F"/>
    <w:rsid w:val="00F573E8"/>
    <w:rsid w:val="00F67469"/>
    <w:rsid w:val="00F73741"/>
    <w:rsid w:val="00F75454"/>
    <w:rsid w:val="00F76796"/>
    <w:rsid w:val="00F77B6A"/>
    <w:rsid w:val="00F832EE"/>
    <w:rsid w:val="00FA0870"/>
    <w:rsid w:val="00FA2AE0"/>
    <w:rsid w:val="00FB62DF"/>
    <w:rsid w:val="00FD1BC5"/>
    <w:rsid w:val="00FF148D"/>
    <w:rsid w:val="00FF15E3"/>
    <w:rsid w:val="00FF3038"/>
    <w:rsid w:val="00FF46FA"/>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FB999D"/>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semiHidden/>
    <w:unhideWhenUsed/>
    <w:qFormat/>
    <w:rsid w:val="000257E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widowControl/>
      <w:spacing w:before="100" w:beforeAutospacing="1" w:after="100" w:afterAutospacing="1"/>
      <w:jc w:val="left"/>
    </w:pPr>
    <w:rPr>
      <w:rFonts w:ascii="宋体" w:hAnsi="宋体" w:cs="宋体"/>
      <w:sz w:val="24"/>
    </w:rPr>
  </w:style>
  <w:style w:type="character" w:styleId="a7">
    <w:name w:val="page number"/>
    <w:basedOn w:val="a0"/>
    <w:qFormat/>
  </w:style>
  <w:style w:type="character" w:styleId="a8">
    <w:name w:val="FollowedHyperlink"/>
    <w:qFormat/>
    <w:rPr>
      <w:color w:val="800080"/>
      <w:u w:val="single"/>
    </w:rPr>
  </w:style>
  <w:style w:type="character" w:styleId="a9">
    <w:name w:val="Hyperlink"/>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DejaVu Sans" w:eastAsia="方正黑体_GBK" w:hAnsi="DejaVu Sans"/>
      <w:b/>
      <w:sz w:val="32"/>
    </w:rPr>
  </w:style>
  <w:style w:type="character" w:customStyle="1" w:styleId="30">
    <w:name w:val="标题 3 字符"/>
    <w:link w:val="3"/>
    <w:qFormat/>
    <w:rPr>
      <w:b/>
      <w:sz w:val="32"/>
    </w:rPr>
  </w:style>
  <w:style w:type="character" w:customStyle="1" w:styleId="11">
    <w:name w:val="未处理的提及1"/>
    <w:basedOn w:val="a0"/>
    <w:uiPriority w:val="99"/>
    <w:unhideWhenUsed/>
    <w:qFormat/>
    <w:rPr>
      <w:color w:val="605E5C"/>
      <w:shd w:val="clear" w:color="auto" w:fill="E1DFDD"/>
    </w:rPr>
  </w:style>
  <w:style w:type="character" w:customStyle="1" w:styleId="a4">
    <w:name w:val="页脚 字符"/>
    <w:basedOn w:val="a0"/>
    <w:link w:val="a3"/>
    <w:uiPriority w:val="99"/>
    <w:qFormat/>
    <w:rPr>
      <w:kern w:val="2"/>
      <w:sz w:val="18"/>
      <w:szCs w:val="24"/>
    </w:rPr>
  </w:style>
  <w:style w:type="paragraph" w:styleId="aa">
    <w:name w:val="List Paragraph"/>
    <w:basedOn w:val="a"/>
    <w:uiPriority w:val="99"/>
    <w:rsid w:val="009641B5"/>
    <w:pPr>
      <w:ind w:firstLineChars="200" w:firstLine="420"/>
    </w:pPr>
  </w:style>
  <w:style w:type="character" w:customStyle="1" w:styleId="40">
    <w:name w:val="标题 4 字符"/>
    <w:basedOn w:val="a0"/>
    <w:link w:val="4"/>
    <w:semiHidden/>
    <w:rsid w:val="000257E3"/>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749">
      <w:bodyDiv w:val="1"/>
      <w:marLeft w:val="0"/>
      <w:marRight w:val="0"/>
      <w:marTop w:val="0"/>
      <w:marBottom w:val="0"/>
      <w:divBdr>
        <w:top w:val="none" w:sz="0" w:space="0" w:color="auto"/>
        <w:left w:val="none" w:sz="0" w:space="0" w:color="auto"/>
        <w:bottom w:val="none" w:sz="0" w:space="0" w:color="auto"/>
        <w:right w:val="none" w:sz="0" w:space="0" w:color="auto"/>
      </w:divBdr>
    </w:div>
    <w:div w:id="132527950">
      <w:bodyDiv w:val="1"/>
      <w:marLeft w:val="0"/>
      <w:marRight w:val="0"/>
      <w:marTop w:val="0"/>
      <w:marBottom w:val="0"/>
      <w:divBdr>
        <w:top w:val="none" w:sz="0" w:space="0" w:color="auto"/>
        <w:left w:val="none" w:sz="0" w:space="0" w:color="auto"/>
        <w:bottom w:val="none" w:sz="0" w:space="0" w:color="auto"/>
        <w:right w:val="none" w:sz="0" w:space="0" w:color="auto"/>
      </w:divBdr>
    </w:div>
    <w:div w:id="146551743">
      <w:bodyDiv w:val="1"/>
      <w:marLeft w:val="0"/>
      <w:marRight w:val="0"/>
      <w:marTop w:val="0"/>
      <w:marBottom w:val="0"/>
      <w:divBdr>
        <w:top w:val="none" w:sz="0" w:space="0" w:color="auto"/>
        <w:left w:val="none" w:sz="0" w:space="0" w:color="auto"/>
        <w:bottom w:val="none" w:sz="0" w:space="0" w:color="auto"/>
        <w:right w:val="none" w:sz="0" w:space="0" w:color="auto"/>
      </w:divBdr>
    </w:div>
    <w:div w:id="185215599">
      <w:bodyDiv w:val="1"/>
      <w:marLeft w:val="0"/>
      <w:marRight w:val="0"/>
      <w:marTop w:val="0"/>
      <w:marBottom w:val="0"/>
      <w:divBdr>
        <w:top w:val="none" w:sz="0" w:space="0" w:color="auto"/>
        <w:left w:val="none" w:sz="0" w:space="0" w:color="auto"/>
        <w:bottom w:val="none" w:sz="0" w:space="0" w:color="auto"/>
        <w:right w:val="none" w:sz="0" w:space="0" w:color="auto"/>
      </w:divBdr>
    </w:div>
    <w:div w:id="199166295">
      <w:bodyDiv w:val="1"/>
      <w:marLeft w:val="0"/>
      <w:marRight w:val="0"/>
      <w:marTop w:val="0"/>
      <w:marBottom w:val="0"/>
      <w:divBdr>
        <w:top w:val="none" w:sz="0" w:space="0" w:color="auto"/>
        <w:left w:val="none" w:sz="0" w:space="0" w:color="auto"/>
        <w:bottom w:val="none" w:sz="0" w:space="0" w:color="auto"/>
        <w:right w:val="none" w:sz="0" w:space="0" w:color="auto"/>
      </w:divBdr>
    </w:div>
    <w:div w:id="240067034">
      <w:bodyDiv w:val="1"/>
      <w:marLeft w:val="0"/>
      <w:marRight w:val="0"/>
      <w:marTop w:val="0"/>
      <w:marBottom w:val="0"/>
      <w:divBdr>
        <w:top w:val="none" w:sz="0" w:space="0" w:color="auto"/>
        <w:left w:val="none" w:sz="0" w:space="0" w:color="auto"/>
        <w:bottom w:val="none" w:sz="0" w:space="0" w:color="auto"/>
        <w:right w:val="none" w:sz="0" w:space="0" w:color="auto"/>
      </w:divBdr>
    </w:div>
    <w:div w:id="263653094">
      <w:bodyDiv w:val="1"/>
      <w:marLeft w:val="0"/>
      <w:marRight w:val="0"/>
      <w:marTop w:val="0"/>
      <w:marBottom w:val="0"/>
      <w:divBdr>
        <w:top w:val="none" w:sz="0" w:space="0" w:color="auto"/>
        <w:left w:val="none" w:sz="0" w:space="0" w:color="auto"/>
        <w:bottom w:val="none" w:sz="0" w:space="0" w:color="auto"/>
        <w:right w:val="none" w:sz="0" w:space="0" w:color="auto"/>
      </w:divBdr>
    </w:div>
    <w:div w:id="272786596">
      <w:bodyDiv w:val="1"/>
      <w:marLeft w:val="0"/>
      <w:marRight w:val="0"/>
      <w:marTop w:val="0"/>
      <w:marBottom w:val="0"/>
      <w:divBdr>
        <w:top w:val="none" w:sz="0" w:space="0" w:color="auto"/>
        <w:left w:val="none" w:sz="0" w:space="0" w:color="auto"/>
        <w:bottom w:val="none" w:sz="0" w:space="0" w:color="auto"/>
        <w:right w:val="none" w:sz="0" w:space="0" w:color="auto"/>
      </w:divBdr>
    </w:div>
    <w:div w:id="278339508">
      <w:bodyDiv w:val="1"/>
      <w:marLeft w:val="0"/>
      <w:marRight w:val="0"/>
      <w:marTop w:val="0"/>
      <w:marBottom w:val="0"/>
      <w:divBdr>
        <w:top w:val="none" w:sz="0" w:space="0" w:color="auto"/>
        <w:left w:val="none" w:sz="0" w:space="0" w:color="auto"/>
        <w:bottom w:val="none" w:sz="0" w:space="0" w:color="auto"/>
        <w:right w:val="none" w:sz="0" w:space="0" w:color="auto"/>
      </w:divBdr>
    </w:div>
    <w:div w:id="285432447">
      <w:bodyDiv w:val="1"/>
      <w:marLeft w:val="0"/>
      <w:marRight w:val="0"/>
      <w:marTop w:val="0"/>
      <w:marBottom w:val="0"/>
      <w:divBdr>
        <w:top w:val="none" w:sz="0" w:space="0" w:color="auto"/>
        <w:left w:val="none" w:sz="0" w:space="0" w:color="auto"/>
        <w:bottom w:val="none" w:sz="0" w:space="0" w:color="auto"/>
        <w:right w:val="none" w:sz="0" w:space="0" w:color="auto"/>
      </w:divBdr>
    </w:div>
    <w:div w:id="318656770">
      <w:bodyDiv w:val="1"/>
      <w:marLeft w:val="0"/>
      <w:marRight w:val="0"/>
      <w:marTop w:val="0"/>
      <w:marBottom w:val="0"/>
      <w:divBdr>
        <w:top w:val="none" w:sz="0" w:space="0" w:color="auto"/>
        <w:left w:val="none" w:sz="0" w:space="0" w:color="auto"/>
        <w:bottom w:val="none" w:sz="0" w:space="0" w:color="auto"/>
        <w:right w:val="none" w:sz="0" w:space="0" w:color="auto"/>
      </w:divBdr>
    </w:div>
    <w:div w:id="338653481">
      <w:bodyDiv w:val="1"/>
      <w:marLeft w:val="0"/>
      <w:marRight w:val="0"/>
      <w:marTop w:val="0"/>
      <w:marBottom w:val="0"/>
      <w:divBdr>
        <w:top w:val="none" w:sz="0" w:space="0" w:color="auto"/>
        <w:left w:val="none" w:sz="0" w:space="0" w:color="auto"/>
        <w:bottom w:val="none" w:sz="0" w:space="0" w:color="auto"/>
        <w:right w:val="none" w:sz="0" w:space="0" w:color="auto"/>
      </w:divBdr>
    </w:div>
    <w:div w:id="348878232">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19567306">
      <w:bodyDiv w:val="1"/>
      <w:marLeft w:val="0"/>
      <w:marRight w:val="0"/>
      <w:marTop w:val="0"/>
      <w:marBottom w:val="0"/>
      <w:divBdr>
        <w:top w:val="none" w:sz="0" w:space="0" w:color="auto"/>
        <w:left w:val="none" w:sz="0" w:space="0" w:color="auto"/>
        <w:bottom w:val="none" w:sz="0" w:space="0" w:color="auto"/>
        <w:right w:val="none" w:sz="0" w:space="0" w:color="auto"/>
      </w:divBdr>
    </w:div>
    <w:div w:id="433598543">
      <w:bodyDiv w:val="1"/>
      <w:marLeft w:val="0"/>
      <w:marRight w:val="0"/>
      <w:marTop w:val="0"/>
      <w:marBottom w:val="0"/>
      <w:divBdr>
        <w:top w:val="none" w:sz="0" w:space="0" w:color="auto"/>
        <w:left w:val="none" w:sz="0" w:space="0" w:color="auto"/>
        <w:bottom w:val="none" w:sz="0" w:space="0" w:color="auto"/>
        <w:right w:val="none" w:sz="0" w:space="0" w:color="auto"/>
      </w:divBdr>
    </w:div>
    <w:div w:id="440153504">
      <w:bodyDiv w:val="1"/>
      <w:marLeft w:val="0"/>
      <w:marRight w:val="0"/>
      <w:marTop w:val="0"/>
      <w:marBottom w:val="0"/>
      <w:divBdr>
        <w:top w:val="none" w:sz="0" w:space="0" w:color="auto"/>
        <w:left w:val="none" w:sz="0" w:space="0" w:color="auto"/>
        <w:bottom w:val="none" w:sz="0" w:space="0" w:color="auto"/>
        <w:right w:val="none" w:sz="0" w:space="0" w:color="auto"/>
      </w:divBdr>
    </w:div>
    <w:div w:id="474613974">
      <w:bodyDiv w:val="1"/>
      <w:marLeft w:val="0"/>
      <w:marRight w:val="0"/>
      <w:marTop w:val="0"/>
      <w:marBottom w:val="0"/>
      <w:divBdr>
        <w:top w:val="none" w:sz="0" w:space="0" w:color="auto"/>
        <w:left w:val="none" w:sz="0" w:space="0" w:color="auto"/>
        <w:bottom w:val="none" w:sz="0" w:space="0" w:color="auto"/>
        <w:right w:val="none" w:sz="0" w:space="0" w:color="auto"/>
      </w:divBdr>
    </w:div>
    <w:div w:id="481121893">
      <w:bodyDiv w:val="1"/>
      <w:marLeft w:val="0"/>
      <w:marRight w:val="0"/>
      <w:marTop w:val="0"/>
      <w:marBottom w:val="0"/>
      <w:divBdr>
        <w:top w:val="none" w:sz="0" w:space="0" w:color="auto"/>
        <w:left w:val="none" w:sz="0" w:space="0" w:color="auto"/>
        <w:bottom w:val="none" w:sz="0" w:space="0" w:color="auto"/>
        <w:right w:val="none" w:sz="0" w:space="0" w:color="auto"/>
      </w:divBdr>
    </w:div>
    <w:div w:id="514659221">
      <w:bodyDiv w:val="1"/>
      <w:marLeft w:val="0"/>
      <w:marRight w:val="0"/>
      <w:marTop w:val="0"/>
      <w:marBottom w:val="0"/>
      <w:divBdr>
        <w:top w:val="none" w:sz="0" w:space="0" w:color="auto"/>
        <w:left w:val="none" w:sz="0" w:space="0" w:color="auto"/>
        <w:bottom w:val="none" w:sz="0" w:space="0" w:color="auto"/>
        <w:right w:val="none" w:sz="0" w:space="0" w:color="auto"/>
      </w:divBdr>
    </w:div>
    <w:div w:id="587428242">
      <w:bodyDiv w:val="1"/>
      <w:marLeft w:val="0"/>
      <w:marRight w:val="0"/>
      <w:marTop w:val="0"/>
      <w:marBottom w:val="0"/>
      <w:divBdr>
        <w:top w:val="none" w:sz="0" w:space="0" w:color="auto"/>
        <w:left w:val="none" w:sz="0" w:space="0" w:color="auto"/>
        <w:bottom w:val="none" w:sz="0" w:space="0" w:color="auto"/>
        <w:right w:val="none" w:sz="0" w:space="0" w:color="auto"/>
      </w:divBdr>
    </w:div>
    <w:div w:id="598148380">
      <w:bodyDiv w:val="1"/>
      <w:marLeft w:val="0"/>
      <w:marRight w:val="0"/>
      <w:marTop w:val="0"/>
      <w:marBottom w:val="0"/>
      <w:divBdr>
        <w:top w:val="none" w:sz="0" w:space="0" w:color="auto"/>
        <w:left w:val="none" w:sz="0" w:space="0" w:color="auto"/>
        <w:bottom w:val="none" w:sz="0" w:space="0" w:color="auto"/>
        <w:right w:val="none" w:sz="0" w:space="0" w:color="auto"/>
      </w:divBdr>
    </w:div>
    <w:div w:id="612592222">
      <w:bodyDiv w:val="1"/>
      <w:marLeft w:val="0"/>
      <w:marRight w:val="0"/>
      <w:marTop w:val="0"/>
      <w:marBottom w:val="0"/>
      <w:divBdr>
        <w:top w:val="none" w:sz="0" w:space="0" w:color="auto"/>
        <w:left w:val="none" w:sz="0" w:space="0" w:color="auto"/>
        <w:bottom w:val="none" w:sz="0" w:space="0" w:color="auto"/>
        <w:right w:val="none" w:sz="0" w:space="0" w:color="auto"/>
      </w:divBdr>
    </w:div>
    <w:div w:id="651107872">
      <w:bodyDiv w:val="1"/>
      <w:marLeft w:val="0"/>
      <w:marRight w:val="0"/>
      <w:marTop w:val="0"/>
      <w:marBottom w:val="0"/>
      <w:divBdr>
        <w:top w:val="none" w:sz="0" w:space="0" w:color="auto"/>
        <w:left w:val="none" w:sz="0" w:space="0" w:color="auto"/>
        <w:bottom w:val="none" w:sz="0" w:space="0" w:color="auto"/>
        <w:right w:val="none" w:sz="0" w:space="0" w:color="auto"/>
      </w:divBdr>
    </w:div>
    <w:div w:id="729495838">
      <w:bodyDiv w:val="1"/>
      <w:marLeft w:val="0"/>
      <w:marRight w:val="0"/>
      <w:marTop w:val="0"/>
      <w:marBottom w:val="0"/>
      <w:divBdr>
        <w:top w:val="none" w:sz="0" w:space="0" w:color="auto"/>
        <w:left w:val="none" w:sz="0" w:space="0" w:color="auto"/>
        <w:bottom w:val="none" w:sz="0" w:space="0" w:color="auto"/>
        <w:right w:val="none" w:sz="0" w:space="0" w:color="auto"/>
      </w:divBdr>
    </w:div>
    <w:div w:id="746071379">
      <w:bodyDiv w:val="1"/>
      <w:marLeft w:val="0"/>
      <w:marRight w:val="0"/>
      <w:marTop w:val="0"/>
      <w:marBottom w:val="0"/>
      <w:divBdr>
        <w:top w:val="none" w:sz="0" w:space="0" w:color="auto"/>
        <w:left w:val="none" w:sz="0" w:space="0" w:color="auto"/>
        <w:bottom w:val="none" w:sz="0" w:space="0" w:color="auto"/>
        <w:right w:val="none" w:sz="0" w:space="0" w:color="auto"/>
      </w:divBdr>
    </w:div>
    <w:div w:id="771245470">
      <w:bodyDiv w:val="1"/>
      <w:marLeft w:val="0"/>
      <w:marRight w:val="0"/>
      <w:marTop w:val="0"/>
      <w:marBottom w:val="0"/>
      <w:divBdr>
        <w:top w:val="none" w:sz="0" w:space="0" w:color="auto"/>
        <w:left w:val="none" w:sz="0" w:space="0" w:color="auto"/>
        <w:bottom w:val="none" w:sz="0" w:space="0" w:color="auto"/>
        <w:right w:val="none" w:sz="0" w:space="0" w:color="auto"/>
      </w:divBdr>
    </w:div>
    <w:div w:id="809906419">
      <w:bodyDiv w:val="1"/>
      <w:marLeft w:val="0"/>
      <w:marRight w:val="0"/>
      <w:marTop w:val="0"/>
      <w:marBottom w:val="0"/>
      <w:divBdr>
        <w:top w:val="none" w:sz="0" w:space="0" w:color="auto"/>
        <w:left w:val="none" w:sz="0" w:space="0" w:color="auto"/>
        <w:bottom w:val="none" w:sz="0" w:space="0" w:color="auto"/>
        <w:right w:val="none" w:sz="0" w:space="0" w:color="auto"/>
      </w:divBdr>
    </w:div>
    <w:div w:id="854612629">
      <w:bodyDiv w:val="1"/>
      <w:marLeft w:val="0"/>
      <w:marRight w:val="0"/>
      <w:marTop w:val="0"/>
      <w:marBottom w:val="0"/>
      <w:divBdr>
        <w:top w:val="none" w:sz="0" w:space="0" w:color="auto"/>
        <w:left w:val="none" w:sz="0" w:space="0" w:color="auto"/>
        <w:bottom w:val="none" w:sz="0" w:space="0" w:color="auto"/>
        <w:right w:val="none" w:sz="0" w:space="0" w:color="auto"/>
      </w:divBdr>
    </w:div>
    <w:div w:id="862210040">
      <w:bodyDiv w:val="1"/>
      <w:marLeft w:val="0"/>
      <w:marRight w:val="0"/>
      <w:marTop w:val="0"/>
      <w:marBottom w:val="0"/>
      <w:divBdr>
        <w:top w:val="none" w:sz="0" w:space="0" w:color="auto"/>
        <w:left w:val="none" w:sz="0" w:space="0" w:color="auto"/>
        <w:bottom w:val="none" w:sz="0" w:space="0" w:color="auto"/>
        <w:right w:val="none" w:sz="0" w:space="0" w:color="auto"/>
      </w:divBdr>
    </w:div>
    <w:div w:id="873154539">
      <w:bodyDiv w:val="1"/>
      <w:marLeft w:val="0"/>
      <w:marRight w:val="0"/>
      <w:marTop w:val="0"/>
      <w:marBottom w:val="0"/>
      <w:divBdr>
        <w:top w:val="none" w:sz="0" w:space="0" w:color="auto"/>
        <w:left w:val="none" w:sz="0" w:space="0" w:color="auto"/>
        <w:bottom w:val="none" w:sz="0" w:space="0" w:color="auto"/>
        <w:right w:val="none" w:sz="0" w:space="0" w:color="auto"/>
      </w:divBdr>
    </w:div>
    <w:div w:id="874972241">
      <w:bodyDiv w:val="1"/>
      <w:marLeft w:val="0"/>
      <w:marRight w:val="0"/>
      <w:marTop w:val="0"/>
      <w:marBottom w:val="0"/>
      <w:divBdr>
        <w:top w:val="none" w:sz="0" w:space="0" w:color="auto"/>
        <w:left w:val="none" w:sz="0" w:space="0" w:color="auto"/>
        <w:bottom w:val="none" w:sz="0" w:space="0" w:color="auto"/>
        <w:right w:val="none" w:sz="0" w:space="0" w:color="auto"/>
      </w:divBdr>
    </w:div>
    <w:div w:id="897015239">
      <w:bodyDiv w:val="1"/>
      <w:marLeft w:val="0"/>
      <w:marRight w:val="0"/>
      <w:marTop w:val="0"/>
      <w:marBottom w:val="0"/>
      <w:divBdr>
        <w:top w:val="none" w:sz="0" w:space="0" w:color="auto"/>
        <w:left w:val="none" w:sz="0" w:space="0" w:color="auto"/>
        <w:bottom w:val="none" w:sz="0" w:space="0" w:color="auto"/>
        <w:right w:val="none" w:sz="0" w:space="0" w:color="auto"/>
      </w:divBdr>
    </w:div>
    <w:div w:id="927350469">
      <w:bodyDiv w:val="1"/>
      <w:marLeft w:val="0"/>
      <w:marRight w:val="0"/>
      <w:marTop w:val="0"/>
      <w:marBottom w:val="0"/>
      <w:divBdr>
        <w:top w:val="none" w:sz="0" w:space="0" w:color="auto"/>
        <w:left w:val="none" w:sz="0" w:space="0" w:color="auto"/>
        <w:bottom w:val="none" w:sz="0" w:space="0" w:color="auto"/>
        <w:right w:val="none" w:sz="0" w:space="0" w:color="auto"/>
      </w:divBdr>
    </w:div>
    <w:div w:id="953945127">
      <w:bodyDiv w:val="1"/>
      <w:marLeft w:val="0"/>
      <w:marRight w:val="0"/>
      <w:marTop w:val="0"/>
      <w:marBottom w:val="0"/>
      <w:divBdr>
        <w:top w:val="none" w:sz="0" w:space="0" w:color="auto"/>
        <w:left w:val="none" w:sz="0" w:space="0" w:color="auto"/>
        <w:bottom w:val="none" w:sz="0" w:space="0" w:color="auto"/>
        <w:right w:val="none" w:sz="0" w:space="0" w:color="auto"/>
      </w:divBdr>
    </w:div>
    <w:div w:id="971444785">
      <w:bodyDiv w:val="1"/>
      <w:marLeft w:val="0"/>
      <w:marRight w:val="0"/>
      <w:marTop w:val="0"/>
      <w:marBottom w:val="0"/>
      <w:divBdr>
        <w:top w:val="none" w:sz="0" w:space="0" w:color="auto"/>
        <w:left w:val="none" w:sz="0" w:space="0" w:color="auto"/>
        <w:bottom w:val="none" w:sz="0" w:space="0" w:color="auto"/>
        <w:right w:val="none" w:sz="0" w:space="0" w:color="auto"/>
      </w:divBdr>
    </w:div>
    <w:div w:id="1020740166">
      <w:bodyDiv w:val="1"/>
      <w:marLeft w:val="0"/>
      <w:marRight w:val="0"/>
      <w:marTop w:val="0"/>
      <w:marBottom w:val="0"/>
      <w:divBdr>
        <w:top w:val="none" w:sz="0" w:space="0" w:color="auto"/>
        <w:left w:val="none" w:sz="0" w:space="0" w:color="auto"/>
        <w:bottom w:val="none" w:sz="0" w:space="0" w:color="auto"/>
        <w:right w:val="none" w:sz="0" w:space="0" w:color="auto"/>
      </w:divBdr>
    </w:div>
    <w:div w:id="1024405424">
      <w:bodyDiv w:val="1"/>
      <w:marLeft w:val="0"/>
      <w:marRight w:val="0"/>
      <w:marTop w:val="0"/>
      <w:marBottom w:val="0"/>
      <w:divBdr>
        <w:top w:val="none" w:sz="0" w:space="0" w:color="auto"/>
        <w:left w:val="none" w:sz="0" w:space="0" w:color="auto"/>
        <w:bottom w:val="none" w:sz="0" w:space="0" w:color="auto"/>
        <w:right w:val="none" w:sz="0" w:space="0" w:color="auto"/>
      </w:divBdr>
    </w:div>
    <w:div w:id="1040087204">
      <w:bodyDiv w:val="1"/>
      <w:marLeft w:val="0"/>
      <w:marRight w:val="0"/>
      <w:marTop w:val="0"/>
      <w:marBottom w:val="0"/>
      <w:divBdr>
        <w:top w:val="none" w:sz="0" w:space="0" w:color="auto"/>
        <w:left w:val="none" w:sz="0" w:space="0" w:color="auto"/>
        <w:bottom w:val="none" w:sz="0" w:space="0" w:color="auto"/>
        <w:right w:val="none" w:sz="0" w:space="0" w:color="auto"/>
      </w:divBdr>
    </w:div>
    <w:div w:id="1045444049">
      <w:bodyDiv w:val="1"/>
      <w:marLeft w:val="0"/>
      <w:marRight w:val="0"/>
      <w:marTop w:val="0"/>
      <w:marBottom w:val="0"/>
      <w:divBdr>
        <w:top w:val="none" w:sz="0" w:space="0" w:color="auto"/>
        <w:left w:val="none" w:sz="0" w:space="0" w:color="auto"/>
        <w:bottom w:val="none" w:sz="0" w:space="0" w:color="auto"/>
        <w:right w:val="none" w:sz="0" w:space="0" w:color="auto"/>
      </w:divBdr>
    </w:div>
    <w:div w:id="1070537366">
      <w:bodyDiv w:val="1"/>
      <w:marLeft w:val="0"/>
      <w:marRight w:val="0"/>
      <w:marTop w:val="0"/>
      <w:marBottom w:val="0"/>
      <w:divBdr>
        <w:top w:val="none" w:sz="0" w:space="0" w:color="auto"/>
        <w:left w:val="none" w:sz="0" w:space="0" w:color="auto"/>
        <w:bottom w:val="none" w:sz="0" w:space="0" w:color="auto"/>
        <w:right w:val="none" w:sz="0" w:space="0" w:color="auto"/>
      </w:divBdr>
    </w:div>
    <w:div w:id="1098213866">
      <w:bodyDiv w:val="1"/>
      <w:marLeft w:val="0"/>
      <w:marRight w:val="0"/>
      <w:marTop w:val="0"/>
      <w:marBottom w:val="0"/>
      <w:divBdr>
        <w:top w:val="none" w:sz="0" w:space="0" w:color="auto"/>
        <w:left w:val="none" w:sz="0" w:space="0" w:color="auto"/>
        <w:bottom w:val="none" w:sz="0" w:space="0" w:color="auto"/>
        <w:right w:val="none" w:sz="0" w:space="0" w:color="auto"/>
      </w:divBdr>
    </w:div>
    <w:div w:id="1108044036">
      <w:bodyDiv w:val="1"/>
      <w:marLeft w:val="0"/>
      <w:marRight w:val="0"/>
      <w:marTop w:val="0"/>
      <w:marBottom w:val="0"/>
      <w:divBdr>
        <w:top w:val="none" w:sz="0" w:space="0" w:color="auto"/>
        <w:left w:val="none" w:sz="0" w:space="0" w:color="auto"/>
        <w:bottom w:val="none" w:sz="0" w:space="0" w:color="auto"/>
        <w:right w:val="none" w:sz="0" w:space="0" w:color="auto"/>
      </w:divBdr>
    </w:div>
    <w:div w:id="1109351820">
      <w:bodyDiv w:val="1"/>
      <w:marLeft w:val="0"/>
      <w:marRight w:val="0"/>
      <w:marTop w:val="0"/>
      <w:marBottom w:val="0"/>
      <w:divBdr>
        <w:top w:val="none" w:sz="0" w:space="0" w:color="auto"/>
        <w:left w:val="none" w:sz="0" w:space="0" w:color="auto"/>
        <w:bottom w:val="none" w:sz="0" w:space="0" w:color="auto"/>
        <w:right w:val="none" w:sz="0" w:space="0" w:color="auto"/>
      </w:divBdr>
    </w:div>
    <w:div w:id="1126854771">
      <w:bodyDiv w:val="1"/>
      <w:marLeft w:val="0"/>
      <w:marRight w:val="0"/>
      <w:marTop w:val="0"/>
      <w:marBottom w:val="0"/>
      <w:divBdr>
        <w:top w:val="none" w:sz="0" w:space="0" w:color="auto"/>
        <w:left w:val="none" w:sz="0" w:space="0" w:color="auto"/>
        <w:bottom w:val="none" w:sz="0" w:space="0" w:color="auto"/>
        <w:right w:val="none" w:sz="0" w:space="0" w:color="auto"/>
      </w:divBdr>
    </w:div>
    <w:div w:id="1132593624">
      <w:bodyDiv w:val="1"/>
      <w:marLeft w:val="0"/>
      <w:marRight w:val="0"/>
      <w:marTop w:val="0"/>
      <w:marBottom w:val="0"/>
      <w:divBdr>
        <w:top w:val="none" w:sz="0" w:space="0" w:color="auto"/>
        <w:left w:val="none" w:sz="0" w:space="0" w:color="auto"/>
        <w:bottom w:val="none" w:sz="0" w:space="0" w:color="auto"/>
        <w:right w:val="none" w:sz="0" w:space="0" w:color="auto"/>
      </w:divBdr>
    </w:div>
    <w:div w:id="1161626025">
      <w:bodyDiv w:val="1"/>
      <w:marLeft w:val="0"/>
      <w:marRight w:val="0"/>
      <w:marTop w:val="0"/>
      <w:marBottom w:val="0"/>
      <w:divBdr>
        <w:top w:val="none" w:sz="0" w:space="0" w:color="auto"/>
        <w:left w:val="none" w:sz="0" w:space="0" w:color="auto"/>
        <w:bottom w:val="none" w:sz="0" w:space="0" w:color="auto"/>
        <w:right w:val="none" w:sz="0" w:space="0" w:color="auto"/>
      </w:divBdr>
    </w:div>
    <w:div w:id="1172600746">
      <w:bodyDiv w:val="1"/>
      <w:marLeft w:val="0"/>
      <w:marRight w:val="0"/>
      <w:marTop w:val="0"/>
      <w:marBottom w:val="0"/>
      <w:divBdr>
        <w:top w:val="none" w:sz="0" w:space="0" w:color="auto"/>
        <w:left w:val="none" w:sz="0" w:space="0" w:color="auto"/>
        <w:bottom w:val="none" w:sz="0" w:space="0" w:color="auto"/>
        <w:right w:val="none" w:sz="0" w:space="0" w:color="auto"/>
      </w:divBdr>
    </w:div>
    <w:div w:id="1173842206">
      <w:bodyDiv w:val="1"/>
      <w:marLeft w:val="0"/>
      <w:marRight w:val="0"/>
      <w:marTop w:val="0"/>
      <w:marBottom w:val="0"/>
      <w:divBdr>
        <w:top w:val="none" w:sz="0" w:space="0" w:color="auto"/>
        <w:left w:val="none" w:sz="0" w:space="0" w:color="auto"/>
        <w:bottom w:val="none" w:sz="0" w:space="0" w:color="auto"/>
        <w:right w:val="none" w:sz="0" w:space="0" w:color="auto"/>
      </w:divBdr>
    </w:div>
    <w:div w:id="1179154797">
      <w:bodyDiv w:val="1"/>
      <w:marLeft w:val="0"/>
      <w:marRight w:val="0"/>
      <w:marTop w:val="0"/>
      <w:marBottom w:val="0"/>
      <w:divBdr>
        <w:top w:val="none" w:sz="0" w:space="0" w:color="auto"/>
        <w:left w:val="none" w:sz="0" w:space="0" w:color="auto"/>
        <w:bottom w:val="none" w:sz="0" w:space="0" w:color="auto"/>
        <w:right w:val="none" w:sz="0" w:space="0" w:color="auto"/>
      </w:divBdr>
    </w:div>
    <w:div w:id="1207988667">
      <w:bodyDiv w:val="1"/>
      <w:marLeft w:val="0"/>
      <w:marRight w:val="0"/>
      <w:marTop w:val="0"/>
      <w:marBottom w:val="0"/>
      <w:divBdr>
        <w:top w:val="none" w:sz="0" w:space="0" w:color="auto"/>
        <w:left w:val="none" w:sz="0" w:space="0" w:color="auto"/>
        <w:bottom w:val="none" w:sz="0" w:space="0" w:color="auto"/>
        <w:right w:val="none" w:sz="0" w:space="0" w:color="auto"/>
      </w:divBdr>
    </w:div>
    <w:div w:id="1225026266">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57786902">
      <w:bodyDiv w:val="1"/>
      <w:marLeft w:val="0"/>
      <w:marRight w:val="0"/>
      <w:marTop w:val="0"/>
      <w:marBottom w:val="0"/>
      <w:divBdr>
        <w:top w:val="none" w:sz="0" w:space="0" w:color="auto"/>
        <w:left w:val="none" w:sz="0" w:space="0" w:color="auto"/>
        <w:bottom w:val="none" w:sz="0" w:space="0" w:color="auto"/>
        <w:right w:val="none" w:sz="0" w:space="0" w:color="auto"/>
      </w:divBdr>
    </w:div>
    <w:div w:id="1305357095">
      <w:bodyDiv w:val="1"/>
      <w:marLeft w:val="0"/>
      <w:marRight w:val="0"/>
      <w:marTop w:val="0"/>
      <w:marBottom w:val="0"/>
      <w:divBdr>
        <w:top w:val="none" w:sz="0" w:space="0" w:color="auto"/>
        <w:left w:val="none" w:sz="0" w:space="0" w:color="auto"/>
        <w:bottom w:val="none" w:sz="0" w:space="0" w:color="auto"/>
        <w:right w:val="none" w:sz="0" w:space="0" w:color="auto"/>
      </w:divBdr>
    </w:div>
    <w:div w:id="1338535539">
      <w:bodyDiv w:val="1"/>
      <w:marLeft w:val="0"/>
      <w:marRight w:val="0"/>
      <w:marTop w:val="0"/>
      <w:marBottom w:val="0"/>
      <w:divBdr>
        <w:top w:val="none" w:sz="0" w:space="0" w:color="auto"/>
        <w:left w:val="none" w:sz="0" w:space="0" w:color="auto"/>
        <w:bottom w:val="none" w:sz="0" w:space="0" w:color="auto"/>
        <w:right w:val="none" w:sz="0" w:space="0" w:color="auto"/>
      </w:divBdr>
    </w:div>
    <w:div w:id="1341851341">
      <w:bodyDiv w:val="1"/>
      <w:marLeft w:val="0"/>
      <w:marRight w:val="0"/>
      <w:marTop w:val="0"/>
      <w:marBottom w:val="0"/>
      <w:divBdr>
        <w:top w:val="none" w:sz="0" w:space="0" w:color="auto"/>
        <w:left w:val="none" w:sz="0" w:space="0" w:color="auto"/>
        <w:bottom w:val="none" w:sz="0" w:space="0" w:color="auto"/>
        <w:right w:val="none" w:sz="0" w:space="0" w:color="auto"/>
      </w:divBdr>
    </w:div>
    <w:div w:id="1441996709">
      <w:bodyDiv w:val="1"/>
      <w:marLeft w:val="0"/>
      <w:marRight w:val="0"/>
      <w:marTop w:val="0"/>
      <w:marBottom w:val="0"/>
      <w:divBdr>
        <w:top w:val="none" w:sz="0" w:space="0" w:color="auto"/>
        <w:left w:val="none" w:sz="0" w:space="0" w:color="auto"/>
        <w:bottom w:val="none" w:sz="0" w:space="0" w:color="auto"/>
        <w:right w:val="none" w:sz="0" w:space="0" w:color="auto"/>
      </w:divBdr>
    </w:div>
    <w:div w:id="1478645182">
      <w:bodyDiv w:val="1"/>
      <w:marLeft w:val="0"/>
      <w:marRight w:val="0"/>
      <w:marTop w:val="0"/>
      <w:marBottom w:val="0"/>
      <w:divBdr>
        <w:top w:val="none" w:sz="0" w:space="0" w:color="auto"/>
        <w:left w:val="none" w:sz="0" w:space="0" w:color="auto"/>
        <w:bottom w:val="none" w:sz="0" w:space="0" w:color="auto"/>
        <w:right w:val="none" w:sz="0" w:space="0" w:color="auto"/>
      </w:divBdr>
    </w:div>
    <w:div w:id="1482692169">
      <w:bodyDiv w:val="1"/>
      <w:marLeft w:val="0"/>
      <w:marRight w:val="0"/>
      <w:marTop w:val="0"/>
      <w:marBottom w:val="0"/>
      <w:divBdr>
        <w:top w:val="none" w:sz="0" w:space="0" w:color="auto"/>
        <w:left w:val="none" w:sz="0" w:space="0" w:color="auto"/>
        <w:bottom w:val="none" w:sz="0" w:space="0" w:color="auto"/>
        <w:right w:val="none" w:sz="0" w:space="0" w:color="auto"/>
      </w:divBdr>
    </w:div>
    <w:div w:id="1485969861">
      <w:bodyDiv w:val="1"/>
      <w:marLeft w:val="0"/>
      <w:marRight w:val="0"/>
      <w:marTop w:val="0"/>
      <w:marBottom w:val="0"/>
      <w:divBdr>
        <w:top w:val="none" w:sz="0" w:space="0" w:color="auto"/>
        <w:left w:val="none" w:sz="0" w:space="0" w:color="auto"/>
        <w:bottom w:val="none" w:sz="0" w:space="0" w:color="auto"/>
        <w:right w:val="none" w:sz="0" w:space="0" w:color="auto"/>
      </w:divBdr>
    </w:div>
    <w:div w:id="1569993504">
      <w:bodyDiv w:val="1"/>
      <w:marLeft w:val="0"/>
      <w:marRight w:val="0"/>
      <w:marTop w:val="0"/>
      <w:marBottom w:val="0"/>
      <w:divBdr>
        <w:top w:val="none" w:sz="0" w:space="0" w:color="auto"/>
        <w:left w:val="none" w:sz="0" w:space="0" w:color="auto"/>
        <w:bottom w:val="none" w:sz="0" w:space="0" w:color="auto"/>
        <w:right w:val="none" w:sz="0" w:space="0" w:color="auto"/>
      </w:divBdr>
    </w:div>
    <w:div w:id="1573351065">
      <w:bodyDiv w:val="1"/>
      <w:marLeft w:val="0"/>
      <w:marRight w:val="0"/>
      <w:marTop w:val="0"/>
      <w:marBottom w:val="0"/>
      <w:divBdr>
        <w:top w:val="none" w:sz="0" w:space="0" w:color="auto"/>
        <w:left w:val="none" w:sz="0" w:space="0" w:color="auto"/>
        <w:bottom w:val="none" w:sz="0" w:space="0" w:color="auto"/>
        <w:right w:val="none" w:sz="0" w:space="0" w:color="auto"/>
      </w:divBdr>
    </w:div>
    <w:div w:id="1578514036">
      <w:bodyDiv w:val="1"/>
      <w:marLeft w:val="0"/>
      <w:marRight w:val="0"/>
      <w:marTop w:val="0"/>
      <w:marBottom w:val="0"/>
      <w:divBdr>
        <w:top w:val="none" w:sz="0" w:space="0" w:color="auto"/>
        <w:left w:val="none" w:sz="0" w:space="0" w:color="auto"/>
        <w:bottom w:val="none" w:sz="0" w:space="0" w:color="auto"/>
        <w:right w:val="none" w:sz="0" w:space="0" w:color="auto"/>
      </w:divBdr>
    </w:div>
    <w:div w:id="1602714800">
      <w:bodyDiv w:val="1"/>
      <w:marLeft w:val="0"/>
      <w:marRight w:val="0"/>
      <w:marTop w:val="0"/>
      <w:marBottom w:val="0"/>
      <w:divBdr>
        <w:top w:val="none" w:sz="0" w:space="0" w:color="auto"/>
        <w:left w:val="none" w:sz="0" w:space="0" w:color="auto"/>
        <w:bottom w:val="none" w:sz="0" w:space="0" w:color="auto"/>
        <w:right w:val="none" w:sz="0" w:space="0" w:color="auto"/>
      </w:divBdr>
    </w:div>
    <w:div w:id="1608612216">
      <w:bodyDiv w:val="1"/>
      <w:marLeft w:val="0"/>
      <w:marRight w:val="0"/>
      <w:marTop w:val="0"/>
      <w:marBottom w:val="0"/>
      <w:divBdr>
        <w:top w:val="none" w:sz="0" w:space="0" w:color="auto"/>
        <w:left w:val="none" w:sz="0" w:space="0" w:color="auto"/>
        <w:bottom w:val="none" w:sz="0" w:space="0" w:color="auto"/>
        <w:right w:val="none" w:sz="0" w:space="0" w:color="auto"/>
      </w:divBdr>
    </w:div>
    <w:div w:id="1614479948">
      <w:bodyDiv w:val="1"/>
      <w:marLeft w:val="0"/>
      <w:marRight w:val="0"/>
      <w:marTop w:val="0"/>
      <w:marBottom w:val="0"/>
      <w:divBdr>
        <w:top w:val="none" w:sz="0" w:space="0" w:color="auto"/>
        <w:left w:val="none" w:sz="0" w:space="0" w:color="auto"/>
        <w:bottom w:val="none" w:sz="0" w:space="0" w:color="auto"/>
        <w:right w:val="none" w:sz="0" w:space="0" w:color="auto"/>
      </w:divBdr>
    </w:div>
    <w:div w:id="1624574758">
      <w:bodyDiv w:val="1"/>
      <w:marLeft w:val="0"/>
      <w:marRight w:val="0"/>
      <w:marTop w:val="0"/>
      <w:marBottom w:val="0"/>
      <w:divBdr>
        <w:top w:val="none" w:sz="0" w:space="0" w:color="auto"/>
        <w:left w:val="none" w:sz="0" w:space="0" w:color="auto"/>
        <w:bottom w:val="none" w:sz="0" w:space="0" w:color="auto"/>
        <w:right w:val="none" w:sz="0" w:space="0" w:color="auto"/>
      </w:divBdr>
    </w:div>
    <w:div w:id="1703287368">
      <w:bodyDiv w:val="1"/>
      <w:marLeft w:val="0"/>
      <w:marRight w:val="0"/>
      <w:marTop w:val="0"/>
      <w:marBottom w:val="0"/>
      <w:divBdr>
        <w:top w:val="none" w:sz="0" w:space="0" w:color="auto"/>
        <w:left w:val="none" w:sz="0" w:space="0" w:color="auto"/>
        <w:bottom w:val="none" w:sz="0" w:space="0" w:color="auto"/>
        <w:right w:val="none" w:sz="0" w:space="0" w:color="auto"/>
      </w:divBdr>
    </w:div>
    <w:div w:id="1716462001">
      <w:bodyDiv w:val="1"/>
      <w:marLeft w:val="0"/>
      <w:marRight w:val="0"/>
      <w:marTop w:val="0"/>
      <w:marBottom w:val="0"/>
      <w:divBdr>
        <w:top w:val="none" w:sz="0" w:space="0" w:color="auto"/>
        <w:left w:val="none" w:sz="0" w:space="0" w:color="auto"/>
        <w:bottom w:val="none" w:sz="0" w:space="0" w:color="auto"/>
        <w:right w:val="none" w:sz="0" w:space="0" w:color="auto"/>
      </w:divBdr>
    </w:div>
    <w:div w:id="1728919375">
      <w:bodyDiv w:val="1"/>
      <w:marLeft w:val="0"/>
      <w:marRight w:val="0"/>
      <w:marTop w:val="0"/>
      <w:marBottom w:val="0"/>
      <w:divBdr>
        <w:top w:val="none" w:sz="0" w:space="0" w:color="auto"/>
        <w:left w:val="none" w:sz="0" w:space="0" w:color="auto"/>
        <w:bottom w:val="none" w:sz="0" w:space="0" w:color="auto"/>
        <w:right w:val="none" w:sz="0" w:space="0" w:color="auto"/>
      </w:divBdr>
    </w:div>
    <w:div w:id="1740052529">
      <w:bodyDiv w:val="1"/>
      <w:marLeft w:val="0"/>
      <w:marRight w:val="0"/>
      <w:marTop w:val="0"/>
      <w:marBottom w:val="0"/>
      <w:divBdr>
        <w:top w:val="none" w:sz="0" w:space="0" w:color="auto"/>
        <w:left w:val="none" w:sz="0" w:space="0" w:color="auto"/>
        <w:bottom w:val="none" w:sz="0" w:space="0" w:color="auto"/>
        <w:right w:val="none" w:sz="0" w:space="0" w:color="auto"/>
      </w:divBdr>
    </w:div>
    <w:div w:id="1760366869">
      <w:bodyDiv w:val="1"/>
      <w:marLeft w:val="0"/>
      <w:marRight w:val="0"/>
      <w:marTop w:val="0"/>
      <w:marBottom w:val="0"/>
      <w:divBdr>
        <w:top w:val="none" w:sz="0" w:space="0" w:color="auto"/>
        <w:left w:val="none" w:sz="0" w:space="0" w:color="auto"/>
        <w:bottom w:val="none" w:sz="0" w:space="0" w:color="auto"/>
        <w:right w:val="none" w:sz="0" w:space="0" w:color="auto"/>
      </w:divBdr>
    </w:div>
    <w:div w:id="1782525757">
      <w:bodyDiv w:val="1"/>
      <w:marLeft w:val="0"/>
      <w:marRight w:val="0"/>
      <w:marTop w:val="0"/>
      <w:marBottom w:val="0"/>
      <w:divBdr>
        <w:top w:val="none" w:sz="0" w:space="0" w:color="auto"/>
        <w:left w:val="none" w:sz="0" w:space="0" w:color="auto"/>
        <w:bottom w:val="none" w:sz="0" w:space="0" w:color="auto"/>
        <w:right w:val="none" w:sz="0" w:space="0" w:color="auto"/>
      </w:divBdr>
    </w:div>
    <w:div w:id="1827815798">
      <w:bodyDiv w:val="1"/>
      <w:marLeft w:val="0"/>
      <w:marRight w:val="0"/>
      <w:marTop w:val="0"/>
      <w:marBottom w:val="0"/>
      <w:divBdr>
        <w:top w:val="none" w:sz="0" w:space="0" w:color="auto"/>
        <w:left w:val="none" w:sz="0" w:space="0" w:color="auto"/>
        <w:bottom w:val="none" w:sz="0" w:space="0" w:color="auto"/>
        <w:right w:val="none" w:sz="0" w:space="0" w:color="auto"/>
      </w:divBdr>
    </w:div>
    <w:div w:id="1828934193">
      <w:bodyDiv w:val="1"/>
      <w:marLeft w:val="0"/>
      <w:marRight w:val="0"/>
      <w:marTop w:val="0"/>
      <w:marBottom w:val="0"/>
      <w:divBdr>
        <w:top w:val="none" w:sz="0" w:space="0" w:color="auto"/>
        <w:left w:val="none" w:sz="0" w:space="0" w:color="auto"/>
        <w:bottom w:val="none" w:sz="0" w:space="0" w:color="auto"/>
        <w:right w:val="none" w:sz="0" w:space="0" w:color="auto"/>
      </w:divBdr>
    </w:div>
    <w:div w:id="1955021166">
      <w:bodyDiv w:val="1"/>
      <w:marLeft w:val="0"/>
      <w:marRight w:val="0"/>
      <w:marTop w:val="0"/>
      <w:marBottom w:val="0"/>
      <w:divBdr>
        <w:top w:val="none" w:sz="0" w:space="0" w:color="auto"/>
        <w:left w:val="none" w:sz="0" w:space="0" w:color="auto"/>
        <w:bottom w:val="none" w:sz="0" w:space="0" w:color="auto"/>
        <w:right w:val="none" w:sz="0" w:space="0" w:color="auto"/>
      </w:divBdr>
    </w:div>
    <w:div w:id="2040739297">
      <w:bodyDiv w:val="1"/>
      <w:marLeft w:val="0"/>
      <w:marRight w:val="0"/>
      <w:marTop w:val="0"/>
      <w:marBottom w:val="0"/>
      <w:divBdr>
        <w:top w:val="none" w:sz="0" w:space="0" w:color="auto"/>
        <w:left w:val="none" w:sz="0" w:space="0" w:color="auto"/>
        <w:bottom w:val="none" w:sz="0" w:space="0" w:color="auto"/>
        <w:right w:val="none" w:sz="0" w:space="0" w:color="auto"/>
      </w:divBdr>
    </w:div>
    <w:div w:id="2075084711">
      <w:bodyDiv w:val="1"/>
      <w:marLeft w:val="0"/>
      <w:marRight w:val="0"/>
      <w:marTop w:val="0"/>
      <w:marBottom w:val="0"/>
      <w:divBdr>
        <w:top w:val="none" w:sz="0" w:space="0" w:color="auto"/>
        <w:left w:val="none" w:sz="0" w:space="0" w:color="auto"/>
        <w:bottom w:val="none" w:sz="0" w:space="0" w:color="auto"/>
        <w:right w:val="none" w:sz="0" w:space="0" w:color="auto"/>
      </w:divBdr>
    </w:div>
    <w:div w:id="2103185919">
      <w:bodyDiv w:val="1"/>
      <w:marLeft w:val="0"/>
      <w:marRight w:val="0"/>
      <w:marTop w:val="0"/>
      <w:marBottom w:val="0"/>
      <w:divBdr>
        <w:top w:val="none" w:sz="0" w:space="0" w:color="auto"/>
        <w:left w:val="none" w:sz="0" w:space="0" w:color="auto"/>
        <w:bottom w:val="none" w:sz="0" w:space="0" w:color="auto"/>
        <w:right w:val="none" w:sz="0" w:space="0" w:color="auto"/>
      </w:divBdr>
    </w:div>
    <w:div w:id="212049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cpc.people.com.cn/n1/2020/0814/c419242-31821763.html" TargetMode="External"/><Relationship Id="rId26" Type="http://schemas.openxmlformats.org/officeDocument/2006/relationships/hyperlink" Target="http://theory.people.com.cn/n1/2020/0813/c40531-31820517.html" TargetMode="External"/><Relationship Id="rId3" Type="http://schemas.openxmlformats.org/officeDocument/2006/relationships/numbering" Target="numbering.xml"/><Relationship Id="rId21" Type="http://schemas.openxmlformats.org/officeDocument/2006/relationships/hyperlink" Target="http://theory.people.com.cn/n1/2020/0814/c40531-31821848.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pc.people.com.cn/n1/2020/0807/c64094-31813440.html" TargetMode="External"/><Relationship Id="rId25" Type="http://schemas.openxmlformats.org/officeDocument/2006/relationships/hyperlink" Target="http://theory.people.com.cn/n1/2020/0812/c40531-31819112.html" TargetMode="External"/><Relationship Id="rId2" Type="http://schemas.openxmlformats.org/officeDocument/2006/relationships/customXml" Target="../customXml/item2.xml"/><Relationship Id="rId16" Type="http://schemas.openxmlformats.org/officeDocument/2006/relationships/hyperlink" Target="http://cpc.people.com.cn/n1/2020/0812/c64094-31818984.html" TargetMode="External"/><Relationship Id="rId20" Type="http://schemas.openxmlformats.org/officeDocument/2006/relationships/hyperlink" Target="http://theory.people.com.cn/n1/2020/0812/c40531-31819066.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heory.people.com.cn/n1/2020/0811/c40531-31817588.html" TargetMode="External"/><Relationship Id="rId5" Type="http://schemas.openxmlformats.org/officeDocument/2006/relationships/settings" Target="settings.xml"/><Relationship Id="rId15" Type="http://schemas.openxmlformats.org/officeDocument/2006/relationships/hyperlink" Target="http://cpc.people.com.cn/n1/2020/0812/c64094-31818985.html" TargetMode="External"/><Relationship Id="rId23" Type="http://schemas.openxmlformats.org/officeDocument/2006/relationships/hyperlink" Target="http://theory.people.com.cn/n1/2020/0810/c40531-31816210.html" TargetMode="External"/><Relationship Id="rId28" Type="http://schemas.openxmlformats.org/officeDocument/2006/relationships/hyperlink" Target="mailto:lilun@people.cn" TargetMode="External"/><Relationship Id="rId10" Type="http://schemas.openxmlformats.org/officeDocument/2006/relationships/footer" Target="footer1.xml"/><Relationship Id="rId19" Type="http://schemas.openxmlformats.org/officeDocument/2006/relationships/hyperlink" Target="http://theory.people.com.cn/n1/2020/0814/c40531-31821849.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theory.people.com.cn/n1/2020/0814/c40531-31821852.html" TargetMode="External"/><Relationship Id="rId27" Type="http://schemas.openxmlformats.org/officeDocument/2006/relationships/hyperlink" Target="http://theory.people.com.cn/GB/164319/index.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75293-8E1F-4C4F-90E8-07B265C6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6</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WZF</cp:lastModifiedBy>
  <cp:revision>400</cp:revision>
  <cp:lastPrinted>2020-06-11T00:29:00Z</cp:lastPrinted>
  <dcterms:created xsi:type="dcterms:W3CDTF">2020-05-03T20:22:00Z</dcterms:created>
  <dcterms:modified xsi:type="dcterms:W3CDTF">2020-08-14T02:54:00Z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