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3B5" w:rsidRDefault="00C02412">
      <w:pPr>
        <w:sectPr w:rsidR="002D03B5">
          <w:headerReference w:type="default" r:id="rId9"/>
          <w:footerReference w:type="default" r:id="rId10"/>
          <w:headerReference w:type="first" r:id="rId11"/>
          <w:footerReference w:type="first" r:id="rId12"/>
          <w:pgSz w:w="11906" w:h="16838"/>
          <w:pgMar w:top="1440" w:right="1800" w:bottom="1440" w:left="1800" w:header="851" w:footer="992" w:gutter="0"/>
          <w:pgNumType w:start="1"/>
          <w:cols w:space="425"/>
          <w:docGrid w:type="lines" w:linePitch="312"/>
        </w:sectPr>
      </w:pPr>
      <w:bookmarkStart w:id="0" w:name="_GoBack"/>
      <w:bookmarkEnd w:id="0"/>
      <w:r>
        <w:rPr>
          <w:noProof/>
          <w:sz w:val="48"/>
          <w:szCs w:val="48"/>
        </w:rPr>
        <mc:AlternateContent>
          <mc:Choice Requires="wps">
            <w:drawing>
              <wp:anchor distT="0" distB="0" distL="114300" distR="114300" simplePos="0" relativeHeight="251656192" behindDoc="0" locked="0" layoutInCell="1" allowOverlap="1">
                <wp:simplePos x="0" y="0"/>
                <wp:positionH relativeFrom="page">
                  <wp:posOffset>428625</wp:posOffset>
                </wp:positionH>
                <wp:positionV relativeFrom="page">
                  <wp:posOffset>4124325</wp:posOffset>
                </wp:positionV>
                <wp:extent cx="4991100" cy="7231380"/>
                <wp:effectExtent l="0" t="0" r="19050" b="26670"/>
                <wp:wrapNone/>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7231380"/>
                        </a:xfrm>
                        <a:prstGeom prst="rect">
                          <a:avLst/>
                        </a:prstGeom>
                        <a:solidFill>
                          <a:srgbClr val="FFFFFF"/>
                        </a:solidFill>
                        <a:ln w="9525">
                          <a:solidFill>
                            <a:srgbClr val="FFFFFF"/>
                          </a:solidFill>
                          <a:miter lim="800000"/>
                        </a:ln>
                      </wps:spPr>
                      <wps:txbx>
                        <w:txbxContent>
                          <w:p w:rsidR="002D03B5" w:rsidRDefault="007B1C14" w:rsidP="00BC550A">
                            <w:pPr>
                              <w:spacing w:line="360" w:lineRule="auto"/>
                              <w:jc w:val="left"/>
                              <w:rPr>
                                <w:rFonts w:ascii="宋体" w:hAnsi="宋体"/>
                                <w:sz w:val="28"/>
                                <w:szCs w:val="28"/>
                              </w:rPr>
                            </w:pPr>
                            <w:r>
                              <w:rPr>
                                <w:rStyle w:val="20"/>
                                <w:rFonts w:hint="eastAsia"/>
                                <w:color w:val="C00000"/>
                                <w:sz w:val="28"/>
                                <w:szCs w:val="28"/>
                              </w:rPr>
                              <w:t>■</w:t>
                            </w:r>
                            <w:r w:rsidR="001F31C7">
                              <w:rPr>
                                <w:rStyle w:val="20"/>
                                <w:rFonts w:hint="eastAsia"/>
                                <w:color w:val="C00000"/>
                                <w:sz w:val="28"/>
                                <w:szCs w:val="28"/>
                              </w:rPr>
                              <w:t xml:space="preserve"> </w:t>
                            </w:r>
                            <w:r w:rsidRPr="009641B5">
                              <w:rPr>
                                <w:rStyle w:val="20"/>
                                <w:rFonts w:eastAsia="宋体" w:hint="eastAsia"/>
                                <w:color w:val="C00000"/>
                                <w:sz w:val="28"/>
                                <w:szCs w:val="28"/>
                              </w:rPr>
                              <w:t>学习要闻</w:t>
                            </w:r>
                            <w:r w:rsidR="00C02412">
                              <w:rPr>
                                <w:rFonts w:ascii="宋体" w:hAnsi="宋体" w:hint="eastAsia"/>
                                <w:sz w:val="28"/>
                                <w:szCs w:val="28"/>
                              </w:rPr>
                              <w:t>…</w:t>
                            </w:r>
                            <w:r w:rsidR="009641B5">
                              <w:rPr>
                                <w:rFonts w:ascii="宋体" w:hAnsi="宋体" w:hint="eastAsia"/>
                                <w:sz w:val="28"/>
                                <w:szCs w:val="28"/>
                              </w:rPr>
                              <w:t>…</w:t>
                            </w:r>
                            <w:r>
                              <w:rPr>
                                <w:rFonts w:ascii="宋体" w:hAnsi="宋体" w:hint="eastAsia"/>
                                <w:sz w:val="28"/>
                                <w:szCs w:val="28"/>
                              </w:rPr>
                              <w:t>…………………………………………………1</w:t>
                            </w:r>
                          </w:p>
                          <w:p w:rsidR="002D03B5" w:rsidRDefault="007B1C14" w:rsidP="00BC550A">
                            <w:pPr>
                              <w:autoSpaceDN w:val="0"/>
                              <w:spacing w:line="360" w:lineRule="auto"/>
                              <w:jc w:val="left"/>
                              <w:rPr>
                                <w:rFonts w:ascii="宋体" w:hAnsi="宋体"/>
                                <w:sz w:val="28"/>
                                <w:szCs w:val="28"/>
                              </w:rPr>
                            </w:pPr>
                            <w:r>
                              <w:rPr>
                                <w:rStyle w:val="20"/>
                                <w:rFonts w:hint="eastAsia"/>
                                <w:color w:val="C00000"/>
                                <w:sz w:val="28"/>
                                <w:szCs w:val="28"/>
                              </w:rPr>
                              <w:t>■</w:t>
                            </w:r>
                            <w:r w:rsidR="001F31C7">
                              <w:rPr>
                                <w:rStyle w:val="20"/>
                                <w:rFonts w:hint="eastAsia"/>
                                <w:color w:val="C00000"/>
                                <w:sz w:val="28"/>
                                <w:szCs w:val="28"/>
                              </w:rPr>
                              <w:t xml:space="preserve"> </w:t>
                            </w:r>
                            <w:r w:rsidRPr="009641B5">
                              <w:rPr>
                                <w:rStyle w:val="20"/>
                                <w:rFonts w:eastAsia="宋体" w:hint="eastAsia"/>
                                <w:color w:val="C00000"/>
                                <w:sz w:val="28"/>
                                <w:szCs w:val="28"/>
                              </w:rPr>
                              <w:t>本期聚焦</w:t>
                            </w:r>
                            <w:r w:rsidR="00C02412">
                              <w:rPr>
                                <w:rFonts w:ascii="宋体" w:hAnsi="宋体" w:hint="eastAsia"/>
                                <w:sz w:val="28"/>
                                <w:szCs w:val="28"/>
                              </w:rPr>
                              <w:t>…</w:t>
                            </w:r>
                            <w:r w:rsidR="009641B5">
                              <w:rPr>
                                <w:rFonts w:ascii="宋体" w:hAnsi="宋体" w:hint="eastAsia"/>
                                <w:sz w:val="28"/>
                                <w:szCs w:val="28"/>
                              </w:rPr>
                              <w:t>……</w:t>
                            </w:r>
                            <w:r>
                              <w:rPr>
                                <w:rFonts w:ascii="宋体" w:hAnsi="宋体" w:hint="eastAsia"/>
                                <w:sz w:val="28"/>
                                <w:szCs w:val="28"/>
                              </w:rPr>
                              <w:t>………………………………………………</w:t>
                            </w:r>
                            <w:r w:rsidR="005577B9">
                              <w:rPr>
                                <w:rFonts w:ascii="宋体" w:hAnsi="宋体"/>
                                <w:sz w:val="28"/>
                                <w:szCs w:val="28"/>
                              </w:rPr>
                              <w:t>1</w:t>
                            </w:r>
                          </w:p>
                          <w:p w:rsidR="00C02412" w:rsidRDefault="007B1C14" w:rsidP="00C02412">
                            <w:pPr>
                              <w:autoSpaceDN w:val="0"/>
                              <w:spacing w:line="360" w:lineRule="auto"/>
                              <w:ind w:left="240" w:hangingChars="100" w:hanging="240"/>
                              <w:jc w:val="left"/>
                              <w:rPr>
                                <w:color w:val="000000"/>
                                <w:sz w:val="24"/>
                              </w:rPr>
                            </w:pPr>
                            <w:r>
                              <w:rPr>
                                <w:rFonts w:hint="eastAsia"/>
                                <w:color w:val="000000"/>
                                <w:sz w:val="24"/>
                              </w:rPr>
                              <w:t>•</w:t>
                            </w:r>
                            <w:r>
                              <w:rPr>
                                <w:rFonts w:hint="eastAsia"/>
                                <w:color w:val="000000"/>
                                <w:sz w:val="24"/>
                              </w:rPr>
                              <w:t xml:space="preserve"> </w:t>
                            </w:r>
                            <w:r w:rsidR="0064667D" w:rsidRPr="0064667D">
                              <w:rPr>
                                <w:rFonts w:hint="eastAsia"/>
                                <w:color w:val="000000"/>
                                <w:sz w:val="24"/>
                              </w:rPr>
                              <w:t>习近平在参加内蒙古代表团审议时强调：坚持人民至上</w:t>
                            </w:r>
                            <w:r w:rsidR="0064667D" w:rsidRPr="0064667D">
                              <w:rPr>
                                <w:rFonts w:hint="eastAsia"/>
                                <w:color w:val="000000"/>
                                <w:sz w:val="24"/>
                              </w:rPr>
                              <w:t xml:space="preserve"> </w:t>
                            </w:r>
                            <w:r w:rsidR="0064667D" w:rsidRPr="0064667D">
                              <w:rPr>
                                <w:rFonts w:hint="eastAsia"/>
                                <w:color w:val="000000"/>
                                <w:sz w:val="24"/>
                              </w:rPr>
                              <w:t>不断造福人</w:t>
                            </w:r>
                          </w:p>
                          <w:p w:rsidR="001F31C7" w:rsidRDefault="0064667D" w:rsidP="00C02412">
                            <w:pPr>
                              <w:autoSpaceDN w:val="0"/>
                              <w:spacing w:line="360" w:lineRule="auto"/>
                              <w:ind w:leftChars="100" w:left="210"/>
                              <w:jc w:val="left"/>
                              <w:rPr>
                                <w:color w:val="000000"/>
                                <w:sz w:val="24"/>
                              </w:rPr>
                            </w:pPr>
                            <w:r w:rsidRPr="0064667D">
                              <w:rPr>
                                <w:rFonts w:hint="eastAsia"/>
                                <w:color w:val="000000"/>
                                <w:sz w:val="24"/>
                              </w:rPr>
                              <w:t>民</w:t>
                            </w:r>
                            <w:r w:rsidRPr="0064667D">
                              <w:rPr>
                                <w:rFonts w:hint="eastAsia"/>
                                <w:color w:val="000000"/>
                                <w:sz w:val="24"/>
                              </w:rPr>
                              <w:t xml:space="preserve"> </w:t>
                            </w:r>
                            <w:r w:rsidRPr="0064667D">
                              <w:rPr>
                                <w:rFonts w:hint="eastAsia"/>
                                <w:color w:val="000000"/>
                                <w:sz w:val="24"/>
                              </w:rPr>
                              <w:t>把以人民为中心的发展思想落实到各项决策部署和实际工作之中</w:t>
                            </w:r>
                          </w:p>
                          <w:p w:rsidR="002D03B5" w:rsidRPr="001F31C7" w:rsidRDefault="001F31C7" w:rsidP="001F31C7">
                            <w:pPr>
                              <w:autoSpaceDN w:val="0"/>
                              <w:spacing w:line="360" w:lineRule="auto"/>
                              <w:jc w:val="left"/>
                              <w:rPr>
                                <w:rFonts w:ascii="宋体" w:hAnsi="宋体"/>
                                <w:b/>
                                <w:color w:val="FF0000"/>
                                <w:sz w:val="28"/>
                                <w:szCs w:val="28"/>
                              </w:rPr>
                            </w:pPr>
                            <w:r w:rsidRPr="001F31C7">
                              <w:rPr>
                                <w:rStyle w:val="20"/>
                                <w:rFonts w:hint="eastAsia"/>
                                <w:color w:val="C00000"/>
                                <w:sz w:val="28"/>
                                <w:szCs w:val="28"/>
                              </w:rPr>
                              <w:t>■</w:t>
                            </w:r>
                            <w:r w:rsidRPr="001F31C7">
                              <w:rPr>
                                <w:rStyle w:val="20"/>
                                <w:rFonts w:hint="eastAsia"/>
                                <w:color w:val="C00000"/>
                                <w:sz w:val="28"/>
                                <w:szCs w:val="28"/>
                              </w:rPr>
                              <w:t xml:space="preserve"> </w:t>
                            </w:r>
                            <w:r>
                              <w:rPr>
                                <w:rStyle w:val="20"/>
                                <w:rFonts w:eastAsia="宋体" w:hint="eastAsia"/>
                                <w:color w:val="C00000"/>
                                <w:sz w:val="28"/>
                                <w:szCs w:val="28"/>
                              </w:rPr>
                              <w:t>政策解读</w:t>
                            </w:r>
                            <w:r w:rsidR="00C02412">
                              <w:rPr>
                                <w:rFonts w:ascii="宋体" w:hAnsi="宋体" w:hint="eastAsia"/>
                                <w:sz w:val="28"/>
                                <w:szCs w:val="28"/>
                              </w:rPr>
                              <w:t>…</w:t>
                            </w:r>
                            <w:r w:rsidR="009641B5" w:rsidRPr="001F31C7">
                              <w:rPr>
                                <w:rFonts w:ascii="宋体" w:hAnsi="宋体" w:hint="eastAsia"/>
                                <w:sz w:val="28"/>
                                <w:szCs w:val="28"/>
                              </w:rPr>
                              <w:t>…</w:t>
                            </w:r>
                            <w:r w:rsidR="007B1C14" w:rsidRPr="001F31C7">
                              <w:rPr>
                                <w:rFonts w:ascii="宋体" w:hAnsi="宋体" w:hint="eastAsia"/>
                                <w:sz w:val="28"/>
                                <w:szCs w:val="28"/>
                              </w:rPr>
                              <w:t>…………………………………………………</w:t>
                            </w:r>
                            <w:r w:rsidR="007B1C14" w:rsidRPr="001F31C7">
                              <w:rPr>
                                <w:rFonts w:ascii="宋体" w:hAnsi="宋体"/>
                                <w:sz w:val="28"/>
                                <w:szCs w:val="28"/>
                              </w:rPr>
                              <w:t>2</w:t>
                            </w:r>
                          </w:p>
                          <w:p w:rsidR="002D03B5" w:rsidRPr="00E6088B" w:rsidRDefault="007B1C14">
                            <w:pPr>
                              <w:spacing w:line="360" w:lineRule="auto"/>
                              <w:jc w:val="left"/>
                              <w:rPr>
                                <w:color w:val="000000"/>
                                <w:sz w:val="24"/>
                              </w:rPr>
                            </w:pPr>
                            <w:r>
                              <w:rPr>
                                <w:rFonts w:hint="eastAsia"/>
                                <w:color w:val="000000"/>
                                <w:sz w:val="24"/>
                              </w:rPr>
                              <w:t>•</w:t>
                            </w:r>
                            <w:r>
                              <w:rPr>
                                <w:rFonts w:hint="eastAsia"/>
                                <w:color w:val="000000"/>
                                <w:sz w:val="24"/>
                              </w:rPr>
                              <w:t xml:space="preserve"> </w:t>
                            </w:r>
                            <w:r w:rsidR="00E6088B" w:rsidRPr="00E6088B">
                              <w:rPr>
                                <w:rFonts w:hint="eastAsia"/>
                                <w:color w:val="000000"/>
                                <w:sz w:val="24"/>
                              </w:rPr>
                              <w:t>深刻把握人民观</w:t>
                            </w:r>
                            <w:r w:rsidR="00E6088B" w:rsidRPr="00E6088B">
                              <w:rPr>
                                <w:rFonts w:hint="eastAsia"/>
                                <w:color w:val="000000"/>
                                <w:sz w:val="24"/>
                              </w:rPr>
                              <w:t xml:space="preserve"> </w:t>
                            </w:r>
                            <w:r w:rsidR="00E6088B" w:rsidRPr="00E6088B">
                              <w:rPr>
                                <w:rFonts w:hint="eastAsia"/>
                                <w:color w:val="000000"/>
                                <w:sz w:val="24"/>
                              </w:rPr>
                              <w:t>增强以人民为中心的价值自觉</w:t>
                            </w:r>
                          </w:p>
                          <w:p w:rsidR="006769E8" w:rsidRPr="00E6088B" w:rsidRDefault="007B1C14" w:rsidP="006769E8">
                            <w:pPr>
                              <w:spacing w:line="360" w:lineRule="auto"/>
                              <w:jc w:val="left"/>
                              <w:rPr>
                                <w:color w:val="000000"/>
                                <w:sz w:val="24"/>
                              </w:rPr>
                            </w:pPr>
                            <w:r>
                              <w:rPr>
                                <w:rFonts w:hint="eastAsia"/>
                                <w:color w:val="000000"/>
                                <w:sz w:val="24"/>
                              </w:rPr>
                              <w:t>•</w:t>
                            </w:r>
                            <w:r>
                              <w:rPr>
                                <w:rFonts w:hint="eastAsia"/>
                                <w:color w:val="000000"/>
                                <w:sz w:val="24"/>
                              </w:rPr>
                              <w:t xml:space="preserve"> </w:t>
                            </w:r>
                            <w:r w:rsidR="00E6088B" w:rsidRPr="00E6088B">
                              <w:rPr>
                                <w:rFonts w:hint="eastAsia"/>
                                <w:color w:val="000000"/>
                                <w:sz w:val="24"/>
                              </w:rPr>
                              <w:t>深入理解和贯彻坚持以人民为中心</w:t>
                            </w:r>
                          </w:p>
                          <w:p w:rsidR="006769E8" w:rsidRPr="00E6088B" w:rsidRDefault="006769E8" w:rsidP="006769E8">
                            <w:pPr>
                              <w:spacing w:line="360" w:lineRule="auto"/>
                              <w:jc w:val="left"/>
                              <w:rPr>
                                <w:color w:val="000000"/>
                                <w:sz w:val="24"/>
                              </w:rPr>
                            </w:pPr>
                            <w:r w:rsidRPr="006769E8">
                              <w:rPr>
                                <w:rFonts w:hint="eastAsia"/>
                                <w:color w:val="000000"/>
                                <w:sz w:val="24"/>
                              </w:rPr>
                              <w:t>•</w:t>
                            </w:r>
                            <w:r>
                              <w:rPr>
                                <w:rFonts w:hint="eastAsia"/>
                                <w:color w:val="000000"/>
                                <w:sz w:val="24"/>
                              </w:rPr>
                              <w:t xml:space="preserve"> </w:t>
                            </w:r>
                            <w:r w:rsidR="00E6088B" w:rsidRPr="00E6088B">
                              <w:rPr>
                                <w:rFonts w:hint="eastAsia"/>
                                <w:color w:val="000000"/>
                                <w:sz w:val="24"/>
                              </w:rPr>
                              <w:t>践行“人民至上”理念</w:t>
                            </w:r>
                            <w:r w:rsidR="00E6088B" w:rsidRPr="00E6088B">
                              <w:rPr>
                                <w:rFonts w:hint="eastAsia"/>
                                <w:color w:val="000000"/>
                                <w:sz w:val="24"/>
                              </w:rPr>
                              <w:t xml:space="preserve"> </w:t>
                            </w:r>
                            <w:r w:rsidR="00E6088B" w:rsidRPr="00E6088B">
                              <w:rPr>
                                <w:rFonts w:hint="eastAsia"/>
                                <w:color w:val="000000"/>
                                <w:sz w:val="24"/>
                              </w:rPr>
                              <w:t>把为民造福作为最重要政绩</w:t>
                            </w:r>
                          </w:p>
                          <w:p w:rsidR="006769E8" w:rsidRPr="00E6088B" w:rsidRDefault="006769E8" w:rsidP="006769E8">
                            <w:pPr>
                              <w:spacing w:line="360" w:lineRule="auto"/>
                              <w:jc w:val="left"/>
                              <w:rPr>
                                <w:color w:val="000000"/>
                                <w:sz w:val="24"/>
                              </w:rPr>
                            </w:pPr>
                            <w:r w:rsidRPr="006769E8">
                              <w:rPr>
                                <w:rFonts w:hint="eastAsia"/>
                                <w:color w:val="000000"/>
                                <w:sz w:val="24"/>
                              </w:rPr>
                              <w:t>•</w:t>
                            </w:r>
                            <w:r>
                              <w:rPr>
                                <w:rFonts w:hint="eastAsia"/>
                                <w:color w:val="000000"/>
                                <w:sz w:val="24"/>
                              </w:rPr>
                              <w:t xml:space="preserve"> </w:t>
                            </w:r>
                            <w:r w:rsidR="00E6088B" w:rsidRPr="00E6088B">
                              <w:rPr>
                                <w:rFonts w:hint="eastAsia"/>
                                <w:color w:val="000000"/>
                                <w:sz w:val="24"/>
                              </w:rPr>
                              <w:t>始终坚持以人民为中心的根本立场</w:t>
                            </w:r>
                          </w:p>
                          <w:p w:rsidR="002D03B5" w:rsidRPr="001F31C7" w:rsidRDefault="001F31C7" w:rsidP="001F31C7">
                            <w:pPr>
                              <w:spacing w:line="360" w:lineRule="auto"/>
                              <w:jc w:val="left"/>
                              <w:rPr>
                                <w:rFonts w:ascii="宋体" w:hAnsi="宋体"/>
                                <w:b/>
                                <w:bCs/>
                                <w:color w:val="993333"/>
                                <w:sz w:val="28"/>
                                <w:szCs w:val="28"/>
                              </w:rPr>
                            </w:pPr>
                            <w:r w:rsidRPr="001F31C7">
                              <w:rPr>
                                <w:rStyle w:val="20"/>
                                <w:rFonts w:hint="eastAsia"/>
                                <w:color w:val="C00000"/>
                                <w:sz w:val="28"/>
                                <w:szCs w:val="28"/>
                              </w:rPr>
                              <w:t>■</w:t>
                            </w:r>
                            <w:r w:rsidRPr="001F31C7">
                              <w:rPr>
                                <w:rStyle w:val="20"/>
                                <w:rFonts w:hint="eastAsia"/>
                                <w:color w:val="C00000"/>
                                <w:sz w:val="28"/>
                                <w:szCs w:val="28"/>
                              </w:rPr>
                              <w:t xml:space="preserve"> </w:t>
                            </w:r>
                            <w:r>
                              <w:rPr>
                                <w:rStyle w:val="20"/>
                                <w:rFonts w:eastAsia="宋体" w:hint="eastAsia"/>
                                <w:color w:val="C00000"/>
                                <w:sz w:val="28"/>
                                <w:szCs w:val="28"/>
                              </w:rPr>
                              <w:t>深度评析</w:t>
                            </w:r>
                            <w:r w:rsidR="00C02412">
                              <w:rPr>
                                <w:rFonts w:ascii="宋体" w:hAnsi="宋体" w:hint="eastAsia"/>
                                <w:sz w:val="28"/>
                                <w:szCs w:val="28"/>
                              </w:rPr>
                              <w:t>…</w:t>
                            </w:r>
                            <w:r w:rsidR="00477D23" w:rsidRPr="001F31C7">
                              <w:rPr>
                                <w:rFonts w:ascii="宋体" w:hAnsi="宋体" w:hint="eastAsia"/>
                                <w:sz w:val="28"/>
                                <w:szCs w:val="28"/>
                              </w:rPr>
                              <w:t>…</w:t>
                            </w:r>
                            <w:r w:rsidR="007B1C14" w:rsidRPr="001F31C7">
                              <w:rPr>
                                <w:rFonts w:ascii="宋体" w:hAnsi="宋体" w:hint="eastAsia"/>
                                <w:sz w:val="28"/>
                                <w:szCs w:val="28"/>
                              </w:rPr>
                              <w:t>…………………………………………………</w:t>
                            </w:r>
                            <w:r w:rsidR="005577B9">
                              <w:rPr>
                                <w:rFonts w:ascii="宋体" w:hAnsi="宋体" w:hint="eastAsia"/>
                                <w:sz w:val="28"/>
                                <w:szCs w:val="28"/>
                              </w:rPr>
                              <w:t>3</w:t>
                            </w:r>
                          </w:p>
                          <w:p w:rsidR="002D03B5" w:rsidRPr="00477D23" w:rsidRDefault="007B1C14">
                            <w:pPr>
                              <w:spacing w:line="360" w:lineRule="auto"/>
                              <w:ind w:left="240" w:hangingChars="100" w:hanging="240"/>
                              <w:jc w:val="left"/>
                              <w:rPr>
                                <w:color w:val="000000"/>
                                <w:sz w:val="24"/>
                              </w:rPr>
                            </w:pPr>
                            <w:r>
                              <w:rPr>
                                <w:rFonts w:hint="eastAsia"/>
                                <w:color w:val="000000"/>
                                <w:sz w:val="24"/>
                              </w:rPr>
                              <w:t>•</w:t>
                            </w:r>
                            <w:r>
                              <w:rPr>
                                <w:rFonts w:hint="eastAsia"/>
                                <w:color w:val="000000"/>
                                <w:sz w:val="24"/>
                              </w:rPr>
                              <w:t xml:space="preserve"> </w:t>
                            </w:r>
                            <w:r w:rsidR="00E6088B" w:rsidRPr="00E6088B">
                              <w:rPr>
                                <w:rFonts w:hint="eastAsia"/>
                                <w:color w:val="000000"/>
                                <w:sz w:val="24"/>
                              </w:rPr>
                              <w:t>坚持人民至上</w:t>
                            </w:r>
                          </w:p>
                          <w:p w:rsidR="002D03B5" w:rsidRPr="00E6088B" w:rsidRDefault="007B1C14">
                            <w:pPr>
                              <w:spacing w:line="360" w:lineRule="auto"/>
                              <w:ind w:left="210" w:hanging="210"/>
                              <w:jc w:val="left"/>
                              <w:rPr>
                                <w:color w:val="000000"/>
                                <w:sz w:val="24"/>
                              </w:rPr>
                            </w:pPr>
                            <w:r>
                              <w:rPr>
                                <w:rFonts w:hint="eastAsia"/>
                                <w:color w:val="000000"/>
                                <w:sz w:val="24"/>
                              </w:rPr>
                              <w:t>•</w:t>
                            </w:r>
                            <w:r>
                              <w:rPr>
                                <w:rFonts w:hint="eastAsia"/>
                                <w:color w:val="000000"/>
                                <w:sz w:val="24"/>
                              </w:rPr>
                              <w:t xml:space="preserve"> </w:t>
                            </w:r>
                            <w:r w:rsidR="00E6088B" w:rsidRPr="00E6088B">
                              <w:rPr>
                                <w:rFonts w:hint="eastAsia"/>
                                <w:color w:val="000000"/>
                                <w:sz w:val="24"/>
                              </w:rPr>
                              <w:t>紧紧依靠人民</w:t>
                            </w:r>
                          </w:p>
                          <w:p w:rsidR="002D03B5" w:rsidRDefault="007B1C14">
                            <w:pPr>
                              <w:spacing w:line="360" w:lineRule="auto"/>
                              <w:ind w:left="210" w:hanging="210"/>
                              <w:jc w:val="left"/>
                              <w:rPr>
                                <w:color w:val="000000"/>
                                <w:sz w:val="24"/>
                              </w:rPr>
                            </w:pPr>
                            <w:r>
                              <w:rPr>
                                <w:rFonts w:hint="eastAsia"/>
                                <w:color w:val="000000"/>
                                <w:sz w:val="24"/>
                              </w:rPr>
                              <w:t>•</w:t>
                            </w:r>
                            <w:r>
                              <w:rPr>
                                <w:rFonts w:hint="eastAsia"/>
                                <w:color w:val="000000"/>
                                <w:sz w:val="24"/>
                              </w:rPr>
                              <w:t xml:space="preserve"> </w:t>
                            </w:r>
                            <w:r w:rsidR="00E6088B" w:rsidRPr="00E6088B">
                              <w:rPr>
                                <w:rFonts w:hint="eastAsia"/>
                                <w:color w:val="000000"/>
                                <w:sz w:val="24"/>
                              </w:rPr>
                              <w:t>不断造福人民</w:t>
                            </w:r>
                          </w:p>
                          <w:p w:rsidR="00E6088B" w:rsidRPr="00E6088B" w:rsidRDefault="00E6088B">
                            <w:pPr>
                              <w:spacing w:line="360" w:lineRule="auto"/>
                              <w:ind w:left="210" w:hanging="210"/>
                              <w:jc w:val="left"/>
                              <w:rPr>
                                <w:color w:val="000000"/>
                                <w:sz w:val="24"/>
                              </w:rPr>
                            </w:pPr>
                            <w:r>
                              <w:rPr>
                                <w:rFonts w:hint="eastAsia"/>
                                <w:color w:val="000000"/>
                                <w:sz w:val="24"/>
                              </w:rPr>
                              <w:t>•</w:t>
                            </w:r>
                            <w:r>
                              <w:rPr>
                                <w:rFonts w:hint="eastAsia"/>
                                <w:color w:val="000000"/>
                                <w:sz w:val="24"/>
                              </w:rPr>
                              <w:t xml:space="preserve"> </w:t>
                            </w:r>
                            <w:r w:rsidRPr="00E6088B">
                              <w:rPr>
                                <w:rFonts w:hint="eastAsia"/>
                                <w:color w:val="000000"/>
                                <w:sz w:val="24"/>
                              </w:rPr>
                              <w:t>牢牢植根人民</w:t>
                            </w:r>
                          </w:p>
                          <w:p w:rsidR="002D03B5" w:rsidRDefault="007B1C14">
                            <w:pPr>
                              <w:spacing w:line="360" w:lineRule="auto"/>
                              <w:ind w:left="294" w:hangingChars="100" w:hanging="294"/>
                              <w:jc w:val="left"/>
                              <w:rPr>
                                <w:rFonts w:asciiTheme="minorEastAsia" w:hAnsiTheme="minorEastAsia"/>
                                <w:color w:val="000000"/>
                                <w:sz w:val="28"/>
                                <w:szCs w:val="28"/>
                              </w:rPr>
                            </w:pPr>
                            <w:r>
                              <w:rPr>
                                <w:rStyle w:val="20"/>
                                <w:rFonts w:hint="eastAsia"/>
                                <w:color w:val="C00000"/>
                                <w:sz w:val="28"/>
                                <w:szCs w:val="28"/>
                              </w:rPr>
                              <w:t>■</w:t>
                            </w:r>
                            <w:r w:rsidR="001F31C7">
                              <w:rPr>
                                <w:rStyle w:val="20"/>
                                <w:rFonts w:hint="eastAsia"/>
                                <w:color w:val="C00000"/>
                                <w:sz w:val="28"/>
                                <w:szCs w:val="28"/>
                              </w:rPr>
                              <w:t xml:space="preserve"> </w:t>
                            </w:r>
                            <w:r w:rsidRPr="009641B5">
                              <w:rPr>
                                <w:rStyle w:val="20"/>
                                <w:rFonts w:eastAsia="宋体" w:hint="eastAsia"/>
                                <w:color w:val="C00000"/>
                                <w:sz w:val="28"/>
                                <w:szCs w:val="28"/>
                              </w:rPr>
                              <w:t>党务学习</w:t>
                            </w:r>
                            <w:r w:rsidR="00C02412">
                              <w:rPr>
                                <w:rFonts w:ascii="宋体" w:hAnsi="宋体" w:hint="eastAsia"/>
                                <w:sz w:val="28"/>
                                <w:szCs w:val="28"/>
                              </w:rPr>
                              <w:t>…</w:t>
                            </w:r>
                            <w:r w:rsidR="009641B5">
                              <w:rPr>
                                <w:rFonts w:ascii="宋体" w:hAnsi="宋体" w:hint="eastAsia"/>
                                <w:sz w:val="28"/>
                                <w:szCs w:val="28"/>
                              </w:rPr>
                              <w:t>…</w:t>
                            </w:r>
                            <w:r>
                              <w:rPr>
                                <w:rFonts w:ascii="宋体" w:hAnsi="宋体" w:hint="eastAsia"/>
                                <w:sz w:val="28"/>
                                <w:szCs w:val="28"/>
                              </w:rPr>
                              <w:t>…………………</w:t>
                            </w:r>
                            <w:r>
                              <w:rPr>
                                <w:rFonts w:asciiTheme="minorEastAsia" w:hAnsiTheme="minorEastAsia" w:hint="eastAsia"/>
                                <w:color w:val="000000"/>
                                <w:sz w:val="28"/>
                                <w:szCs w:val="28"/>
                              </w:rPr>
                              <w:t>………………………………</w:t>
                            </w:r>
                            <w:r>
                              <w:rPr>
                                <w:rFonts w:asciiTheme="minorEastAsia" w:hAnsiTheme="minorEastAsia"/>
                                <w:color w:val="000000"/>
                                <w:sz w:val="28"/>
                                <w:szCs w:val="28"/>
                              </w:rPr>
                              <w:t>4</w:t>
                            </w:r>
                          </w:p>
                          <w:p w:rsidR="002D03B5" w:rsidRDefault="007B1C14" w:rsidP="00BC550A">
                            <w:pPr>
                              <w:autoSpaceDN w:val="0"/>
                              <w:spacing w:line="360" w:lineRule="auto"/>
                              <w:jc w:val="left"/>
                              <w:rPr>
                                <w:color w:val="000000"/>
                                <w:sz w:val="28"/>
                                <w:szCs w:val="28"/>
                              </w:rPr>
                            </w:pPr>
                            <w:r>
                              <w:rPr>
                                <w:rStyle w:val="20"/>
                                <w:rFonts w:hint="eastAsia"/>
                                <w:color w:val="C00000"/>
                                <w:sz w:val="28"/>
                                <w:szCs w:val="28"/>
                              </w:rPr>
                              <w:t>■</w:t>
                            </w:r>
                            <w:r w:rsidR="001F31C7">
                              <w:rPr>
                                <w:rStyle w:val="20"/>
                                <w:rFonts w:hint="eastAsia"/>
                                <w:color w:val="C00000"/>
                                <w:sz w:val="28"/>
                                <w:szCs w:val="28"/>
                              </w:rPr>
                              <w:t xml:space="preserve"> </w:t>
                            </w:r>
                            <w:r w:rsidRPr="009641B5">
                              <w:rPr>
                                <w:rStyle w:val="20"/>
                                <w:rFonts w:eastAsia="宋体" w:hint="eastAsia"/>
                                <w:color w:val="C00000"/>
                                <w:sz w:val="28"/>
                                <w:szCs w:val="28"/>
                              </w:rPr>
                              <w:t>编读往来</w:t>
                            </w:r>
                            <w:r w:rsidR="00C02412">
                              <w:rPr>
                                <w:rFonts w:ascii="宋体" w:hAnsi="宋体" w:hint="eastAsia"/>
                                <w:sz w:val="28"/>
                                <w:szCs w:val="28"/>
                              </w:rPr>
                              <w:t>…</w:t>
                            </w:r>
                            <w:r w:rsidR="00BC550A">
                              <w:rPr>
                                <w:rFonts w:ascii="宋体" w:hAnsi="宋体" w:hint="eastAsia"/>
                                <w:sz w:val="28"/>
                                <w:szCs w:val="28"/>
                              </w:rPr>
                              <w:t>…</w:t>
                            </w:r>
                            <w:r>
                              <w:rPr>
                                <w:rFonts w:asciiTheme="minorEastAsia" w:hAnsiTheme="minorEastAsia" w:hint="eastAsia"/>
                                <w:color w:val="000000"/>
                                <w:sz w:val="28"/>
                                <w:szCs w:val="28"/>
                              </w:rPr>
                              <w:t>…………………………………………………</w:t>
                            </w:r>
                            <w:r>
                              <w:rPr>
                                <w:rFonts w:asciiTheme="minorEastAsia" w:hAnsiTheme="minorEastAsia"/>
                                <w:color w:val="000000"/>
                                <w:sz w:val="28"/>
                                <w:szCs w:val="28"/>
                              </w:rPr>
                              <w:t>5</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3.75pt;margin-top:324.75pt;width:393pt;height:569.4pt;z-index:25165619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" strokecolor="white">
                <v:textbox>
                  <w:txbxContent>
                    <w:p w:rsidR="002D03B5" w:rsidRDefault="007B1C14" w:rsidP="00BC550A">
                      <w:pPr>
                        <w:spacing w:line="360" w:lineRule="auto"/>
                        <w:jc w:val="left"/>
                        <w:rPr>
                          <w:rFonts w:ascii="宋体" w:hAnsi="宋体"/>
                          <w:sz w:val="28"/>
                          <w:szCs w:val="28"/>
                        </w:rPr>
                      </w:pPr>
                      <w:r>
                        <w:rPr>
                          <w:rStyle w:val="20"/>
                          <w:rFonts w:hint="eastAsia"/>
                          <w:color w:val="C00000"/>
                          <w:sz w:val="28"/>
                          <w:szCs w:val="28"/>
                        </w:rPr>
                        <w:t>■</w:t>
                      </w:r>
                      <w:r w:rsidR="001F31C7">
                        <w:rPr>
                          <w:rStyle w:val="20"/>
                          <w:rFonts w:hint="eastAsia"/>
                          <w:color w:val="C00000"/>
                          <w:sz w:val="28"/>
                          <w:szCs w:val="28"/>
                        </w:rPr>
                        <w:t xml:space="preserve"> </w:t>
                      </w:r>
                      <w:r w:rsidRPr="009641B5">
                        <w:rPr>
                          <w:rStyle w:val="20"/>
                          <w:rFonts w:eastAsia="宋体" w:hint="eastAsia"/>
                          <w:color w:val="C00000"/>
                          <w:sz w:val="28"/>
                          <w:szCs w:val="28"/>
                        </w:rPr>
                        <w:t>学习要闻</w:t>
                      </w:r>
                      <w:r w:rsidR="00C02412">
                        <w:rPr>
                          <w:rFonts w:ascii="宋体" w:hAnsi="宋体" w:hint="eastAsia"/>
                          <w:sz w:val="28"/>
                          <w:szCs w:val="28"/>
                        </w:rPr>
                        <w:t>…</w:t>
                      </w:r>
                      <w:r w:rsidR="009641B5">
                        <w:rPr>
                          <w:rFonts w:ascii="宋体" w:hAnsi="宋体" w:hint="eastAsia"/>
                          <w:sz w:val="28"/>
                          <w:szCs w:val="28"/>
                        </w:rPr>
                        <w:t>…</w:t>
                      </w:r>
                      <w:r>
                        <w:rPr>
                          <w:rFonts w:ascii="宋体" w:hAnsi="宋体" w:hint="eastAsia"/>
                          <w:sz w:val="28"/>
                          <w:szCs w:val="28"/>
                        </w:rPr>
                        <w:t>…………………………………………………1</w:t>
                      </w:r>
                    </w:p>
                    <w:p w:rsidR="002D03B5" w:rsidRDefault="007B1C14" w:rsidP="00BC550A">
                      <w:pPr>
                        <w:autoSpaceDN w:val="0"/>
                        <w:spacing w:line="360" w:lineRule="auto"/>
                        <w:jc w:val="left"/>
                        <w:rPr>
                          <w:rFonts w:ascii="宋体" w:hAnsi="宋体"/>
                          <w:sz w:val="28"/>
                          <w:szCs w:val="28"/>
                        </w:rPr>
                      </w:pPr>
                      <w:r>
                        <w:rPr>
                          <w:rStyle w:val="20"/>
                          <w:rFonts w:hint="eastAsia"/>
                          <w:color w:val="C00000"/>
                          <w:sz w:val="28"/>
                          <w:szCs w:val="28"/>
                        </w:rPr>
                        <w:t>■</w:t>
                      </w:r>
                      <w:r w:rsidR="001F31C7">
                        <w:rPr>
                          <w:rStyle w:val="20"/>
                          <w:rFonts w:hint="eastAsia"/>
                          <w:color w:val="C00000"/>
                          <w:sz w:val="28"/>
                          <w:szCs w:val="28"/>
                        </w:rPr>
                        <w:t xml:space="preserve"> </w:t>
                      </w:r>
                      <w:r w:rsidRPr="009641B5">
                        <w:rPr>
                          <w:rStyle w:val="20"/>
                          <w:rFonts w:eastAsia="宋体" w:hint="eastAsia"/>
                          <w:color w:val="C00000"/>
                          <w:sz w:val="28"/>
                          <w:szCs w:val="28"/>
                        </w:rPr>
                        <w:t>本期聚焦</w:t>
                      </w:r>
                      <w:r w:rsidR="00C02412">
                        <w:rPr>
                          <w:rFonts w:ascii="宋体" w:hAnsi="宋体" w:hint="eastAsia"/>
                          <w:sz w:val="28"/>
                          <w:szCs w:val="28"/>
                        </w:rPr>
                        <w:t>…</w:t>
                      </w:r>
                      <w:r w:rsidR="009641B5">
                        <w:rPr>
                          <w:rFonts w:ascii="宋体" w:hAnsi="宋体" w:hint="eastAsia"/>
                          <w:sz w:val="28"/>
                          <w:szCs w:val="28"/>
                        </w:rPr>
                        <w:t>……</w:t>
                      </w:r>
                      <w:r>
                        <w:rPr>
                          <w:rFonts w:ascii="宋体" w:hAnsi="宋体" w:hint="eastAsia"/>
                          <w:sz w:val="28"/>
                          <w:szCs w:val="28"/>
                        </w:rPr>
                        <w:t>………………………………………………</w:t>
                      </w:r>
                      <w:r w:rsidR="005577B9">
                        <w:rPr>
                          <w:rFonts w:ascii="宋体" w:hAnsi="宋体"/>
                          <w:sz w:val="28"/>
                          <w:szCs w:val="28"/>
                        </w:rPr>
                        <w:t>1</w:t>
                      </w:r>
                    </w:p>
                    <w:p w:rsidR="00C02412" w:rsidRDefault="007B1C14" w:rsidP="00C02412">
                      <w:pPr>
                        <w:autoSpaceDN w:val="0"/>
                        <w:spacing w:line="360" w:lineRule="auto"/>
                        <w:ind w:left="240" w:hangingChars="100" w:hanging="240"/>
                        <w:jc w:val="left"/>
                        <w:rPr>
                          <w:color w:val="000000"/>
                          <w:sz w:val="24"/>
                        </w:rPr>
                      </w:pPr>
                      <w:r>
                        <w:rPr>
                          <w:rFonts w:hint="eastAsia"/>
                          <w:color w:val="000000"/>
                          <w:sz w:val="24"/>
                        </w:rPr>
                        <w:t>•</w:t>
                      </w:r>
                      <w:r>
                        <w:rPr>
                          <w:rFonts w:hint="eastAsia"/>
                          <w:color w:val="000000"/>
                          <w:sz w:val="24"/>
                        </w:rPr>
                        <w:t xml:space="preserve"> </w:t>
                      </w:r>
                      <w:r w:rsidR="0064667D" w:rsidRPr="0064667D">
                        <w:rPr>
                          <w:rFonts w:hint="eastAsia"/>
                          <w:color w:val="000000"/>
                          <w:sz w:val="24"/>
                        </w:rPr>
                        <w:t>习近平在参加内蒙古代表团审议时强调：坚持人民至上</w:t>
                      </w:r>
                      <w:r w:rsidR="0064667D" w:rsidRPr="0064667D">
                        <w:rPr>
                          <w:rFonts w:hint="eastAsia"/>
                          <w:color w:val="000000"/>
                          <w:sz w:val="24"/>
                        </w:rPr>
                        <w:t xml:space="preserve"> </w:t>
                      </w:r>
                      <w:r w:rsidR="0064667D" w:rsidRPr="0064667D">
                        <w:rPr>
                          <w:rFonts w:hint="eastAsia"/>
                          <w:color w:val="000000"/>
                          <w:sz w:val="24"/>
                        </w:rPr>
                        <w:t>不断造福人</w:t>
                      </w:r>
                    </w:p>
                    <w:p w:rsidR="001F31C7" w:rsidRDefault="0064667D" w:rsidP="00C02412">
                      <w:pPr>
                        <w:autoSpaceDN w:val="0"/>
                        <w:spacing w:line="360" w:lineRule="auto"/>
                        <w:ind w:leftChars="100" w:left="210"/>
                        <w:jc w:val="left"/>
                        <w:rPr>
                          <w:color w:val="000000"/>
                          <w:sz w:val="24"/>
                        </w:rPr>
                      </w:pPr>
                      <w:r w:rsidRPr="0064667D">
                        <w:rPr>
                          <w:rFonts w:hint="eastAsia"/>
                          <w:color w:val="000000"/>
                          <w:sz w:val="24"/>
                        </w:rPr>
                        <w:t>民</w:t>
                      </w:r>
                      <w:r w:rsidRPr="0064667D">
                        <w:rPr>
                          <w:rFonts w:hint="eastAsia"/>
                          <w:color w:val="000000"/>
                          <w:sz w:val="24"/>
                        </w:rPr>
                        <w:t xml:space="preserve"> </w:t>
                      </w:r>
                      <w:r w:rsidRPr="0064667D">
                        <w:rPr>
                          <w:rFonts w:hint="eastAsia"/>
                          <w:color w:val="000000"/>
                          <w:sz w:val="24"/>
                        </w:rPr>
                        <w:t>把以人民为中心的发展思想落实到各项决策部署和实际工作之中</w:t>
                      </w:r>
                    </w:p>
                    <w:p w:rsidR="002D03B5" w:rsidRPr="001F31C7" w:rsidRDefault="001F31C7" w:rsidP="001F31C7">
                      <w:pPr>
                        <w:autoSpaceDN w:val="0"/>
                        <w:spacing w:line="360" w:lineRule="auto"/>
                        <w:jc w:val="left"/>
                        <w:rPr>
                          <w:rFonts w:ascii="宋体" w:hAnsi="宋体"/>
                          <w:b/>
                          <w:color w:val="FF0000"/>
                          <w:sz w:val="28"/>
                          <w:szCs w:val="28"/>
                        </w:rPr>
                      </w:pPr>
                      <w:r w:rsidRPr="001F31C7">
                        <w:rPr>
                          <w:rStyle w:val="20"/>
                          <w:rFonts w:hint="eastAsia"/>
                          <w:color w:val="C00000"/>
                          <w:sz w:val="28"/>
                          <w:szCs w:val="28"/>
                        </w:rPr>
                        <w:t>■</w:t>
                      </w:r>
                      <w:r w:rsidRPr="001F31C7">
                        <w:rPr>
                          <w:rStyle w:val="20"/>
                          <w:rFonts w:hint="eastAsia"/>
                          <w:color w:val="C00000"/>
                          <w:sz w:val="28"/>
                          <w:szCs w:val="28"/>
                        </w:rPr>
                        <w:t xml:space="preserve"> </w:t>
                      </w:r>
                      <w:r>
                        <w:rPr>
                          <w:rStyle w:val="20"/>
                          <w:rFonts w:eastAsia="宋体" w:hint="eastAsia"/>
                          <w:color w:val="C00000"/>
                          <w:sz w:val="28"/>
                          <w:szCs w:val="28"/>
                        </w:rPr>
                        <w:t>政策解读</w:t>
                      </w:r>
                      <w:r w:rsidR="00C02412">
                        <w:rPr>
                          <w:rFonts w:ascii="宋体" w:hAnsi="宋体" w:hint="eastAsia"/>
                          <w:sz w:val="28"/>
                          <w:szCs w:val="28"/>
                        </w:rPr>
                        <w:t>…</w:t>
                      </w:r>
                      <w:r w:rsidR="009641B5" w:rsidRPr="001F31C7">
                        <w:rPr>
                          <w:rFonts w:ascii="宋体" w:hAnsi="宋体" w:hint="eastAsia"/>
                          <w:sz w:val="28"/>
                          <w:szCs w:val="28"/>
                        </w:rPr>
                        <w:t>…</w:t>
                      </w:r>
                      <w:r w:rsidR="007B1C14" w:rsidRPr="001F31C7">
                        <w:rPr>
                          <w:rFonts w:ascii="宋体" w:hAnsi="宋体" w:hint="eastAsia"/>
                          <w:sz w:val="28"/>
                          <w:szCs w:val="28"/>
                        </w:rPr>
                        <w:t>…………………………………………………</w:t>
                      </w:r>
                      <w:r w:rsidR="007B1C14" w:rsidRPr="001F31C7">
                        <w:rPr>
                          <w:rFonts w:ascii="宋体" w:hAnsi="宋体"/>
                          <w:sz w:val="28"/>
                          <w:szCs w:val="28"/>
                        </w:rPr>
                        <w:t>2</w:t>
                      </w:r>
                    </w:p>
                    <w:p w:rsidR="002D03B5" w:rsidRPr="00E6088B" w:rsidRDefault="007B1C14">
                      <w:pPr>
                        <w:spacing w:line="360" w:lineRule="auto"/>
                        <w:jc w:val="left"/>
                        <w:rPr>
                          <w:color w:val="000000"/>
                          <w:sz w:val="24"/>
                        </w:rPr>
                      </w:pPr>
                      <w:r>
                        <w:rPr>
                          <w:rFonts w:hint="eastAsia"/>
                          <w:color w:val="000000"/>
                          <w:sz w:val="24"/>
                        </w:rPr>
                        <w:t>•</w:t>
                      </w:r>
                      <w:r>
                        <w:rPr>
                          <w:rFonts w:hint="eastAsia"/>
                          <w:color w:val="000000"/>
                          <w:sz w:val="24"/>
                        </w:rPr>
                        <w:t xml:space="preserve"> </w:t>
                      </w:r>
                      <w:r w:rsidR="00E6088B" w:rsidRPr="00E6088B">
                        <w:rPr>
                          <w:rFonts w:hint="eastAsia"/>
                          <w:color w:val="000000"/>
                          <w:sz w:val="24"/>
                        </w:rPr>
                        <w:t>深刻把握人民观</w:t>
                      </w:r>
                      <w:r w:rsidR="00E6088B" w:rsidRPr="00E6088B">
                        <w:rPr>
                          <w:rFonts w:hint="eastAsia"/>
                          <w:color w:val="000000"/>
                          <w:sz w:val="24"/>
                        </w:rPr>
                        <w:t xml:space="preserve"> </w:t>
                      </w:r>
                      <w:r w:rsidR="00E6088B" w:rsidRPr="00E6088B">
                        <w:rPr>
                          <w:rFonts w:hint="eastAsia"/>
                          <w:color w:val="000000"/>
                          <w:sz w:val="24"/>
                        </w:rPr>
                        <w:t>增强以人民为中心的价值自觉</w:t>
                      </w:r>
                    </w:p>
                    <w:p w:rsidR="006769E8" w:rsidRPr="00E6088B" w:rsidRDefault="007B1C14" w:rsidP="006769E8">
                      <w:pPr>
                        <w:spacing w:line="360" w:lineRule="auto"/>
                        <w:jc w:val="left"/>
                        <w:rPr>
                          <w:color w:val="000000"/>
                          <w:sz w:val="24"/>
                        </w:rPr>
                      </w:pPr>
                      <w:r>
                        <w:rPr>
                          <w:rFonts w:hint="eastAsia"/>
                          <w:color w:val="000000"/>
                          <w:sz w:val="24"/>
                        </w:rPr>
                        <w:t>•</w:t>
                      </w:r>
                      <w:r>
                        <w:rPr>
                          <w:rFonts w:hint="eastAsia"/>
                          <w:color w:val="000000"/>
                          <w:sz w:val="24"/>
                        </w:rPr>
                        <w:t xml:space="preserve"> </w:t>
                      </w:r>
                      <w:r w:rsidR="00E6088B" w:rsidRPr="00E6088B">
                        <w:rPr>
                          <w:rFonts w:hint="eastAsia"/>
                          <w:color w:val="000000"/>
                          <w:sz w:val="24"/>
                        </w:rPr>
                        <w:t>深入理解和贯彻坚持以人民为中心</w:t>
                      </w:r>
                    </w:p>
                    <w:p w:rsidR="006769E8" w:rsidRPr="00E6088B" w:rsidRDefault="006769E8" w:rsidP="006769E8">
                      <w:pPr>
                        <w:spacing w:line="360" w:lineRule="auto"/>
                        <w:jc w:val="left"/>
                        <w:rPr>
                          <w:color w:val="000000"/>
                          <w:sz w:val="24"/>
                        </w:rPr>
                      </w:pPr>
                      <w:r w:rsidRPr="006769E8">
                        <w:rPr>
                          <w:rFonts w:hint="eastAsia"/>
                          <w:color w:val="000000"/>
                          <w:sz w:val="24"/>
                        </w:rPr>
                        <w:t>•</w:t>
                      </w:r>
                      <w:r>
                        <w:rPr>
                          <w:rFonts w:hint="eastAsia"/>
                          <w:color w:val="000000"/>
                          <w:sz w:val="24"/>
                        </w:rPr>
                        <w:t xml:space="preserve"> </w:t>
                      </w:r>
                      <w:r w:rsidR="00E6088B" w:rsidRPr="00E6088B">
                        <w:rPr>
                          <w:rFonts w:hint="eastAsia"/>
                          <w:color w:val="000000"/>
                          <w:sz w:val="24"/>
                        </w:rPr>
                        <w:t>践行“人民至上”理念</w:t>
                      </w:r>
                      <w:r w:rsidR="00E6088B" w:rsidRPr="00E6088B">
                        <w:rPr>
                          <w:rFonts w:hint="eastAsia"/>
                          <w:color w:val="000000"/>
                          <w:sz w:val="24"/>
                        </w:rPr>
                        <w:t xml:space="preserve"> </w:t>
                      </w:r>
                      <w:r w:rsidR="00E6088B" w:rsidRPr="00E6088B">
                        <w:rPr>
                          <w:rFonts w:hint="eastAsia"/>
                          <w:color w:val="000000"/>
                          <w:sz w:val="24"/>
                        </w:rPr>
                        <w:t>把为民造福作为最重要政绩</w:t>
                      </w:r>
                    </w:p>
                    <w:p w:rsidR="006769E8" w:rsidRPr="00E6088B" w:rsidRDefault="006769E8" w:rsidP="006769E8">
                      <w:pPr>
                        <w:spacing w:line="360" w:lineRule="auto"/>
                        <w:jc w:val="left"/>
                        <w:rPr>
                          <w:color w:val="000000"/>
                          <w:sz w:val="24"/>
                        </w:rPr>
                      </w:pPr>
                      <w:r w:rsidRPr="006769E8">
                        <w:rPr>
                          <w:rFonts w:hint="eastAsia"/>
                          <w:color w:val="000000"/>
                          <w:sz w:val="24"/>
                        </w:rPr>
                        <w:t>•</w:t>
                      </w:r>
                      <w:r>
                        <w:rPr>
                          <w:rFonts w:hint="eastAsia"/>
                          <w:color w:val="000000"/>
                          <w:sz w:val="24"/>
                        </w:rPr>
                        <w:t xml:space="preserve"> </w:t>
                      </w:r>
                      <w:r w:rsidR="00E6088B" w:rsidRPr="00E6088B">
                        <w:rPr>
                          <w:rFonts w:hint="eastAsia"/>
                          <w:color w:val="000000"/>
                          <w:sz w:val="24"/>
                        </w:rPr>
                        <w:t>始终坚持以人民为中心的根本立场</w:t>
                      </w:r>
                    </w:p>
                    <w:p w:rsidR="002D03B5" w:rsidRPr="001F31C7" w:rsidRDefault="001F31C7" w:rsidP="001F31C7">
                      <w:pPr>
                        <w:spacing w:line="360" w:lineRule="auto"/>
                        <w:jc w:val="left"/>
                        <w:rPr>
                          <w:rFonts w:ascii="宋体" w:hAnsi="宋体"/>
                          <w:b/>
                          <w:bCs/>
                          <w:color w:val="993333"/>
                          <w:sz w:val="28"/>
                          <w:szCs w:val="28"/>
                        </w:rPr>
                      </w:pPr>
                      <w:r w:rsidRPr="001F31C7">
                        <w:rPr>
                          <w:rStyle w:val="20"/>
                          <w:rFonts w:hint="eastAsia"/>
                          <w:color w:val="C00000"/>
                          <w:sz w:val="28"/>
                          <w:szCs w:val="28"/>
                        </w:rPr>
                        <w:t>■</w:t>
                      </w:r>
                      <w:r w:rsidRPr="001F31C7">
                        <w:rPr>
                          <w:rStyle w:val="20"/>
                          <w:rFonts w:hint="eastAsia"/>
                          <w:color w:val="C00000"/>
                          <w:sz w:val="28"/>
                          <w:szCs w:val="28"/>
                        </w:rPr>
                        <w:t xml:space="preserve"> </w:t>
                      </w:r>
                      <w:r>
                        <w:rPr>
                          <w:rStyle w:val="20"/>
                          <w:rFonts w:eastAsia="宋体" w:hint="eastAsia"/>
                          <w:color w:val="C00000"/>
                          <w:sz w:val="28"/>
                          <w:szCs w:val="28"/>
                        </w:rPr>
                        <w:t>深度评析</w:t>
                      </w:r>
                      <w:r w:rsidR="00C02412">
                        <w:rPr>
                          <w:rFonts w:ascii="宋体" w:hAnsi="宋体" w:hint="eastAsia"/>
                          <w:sz w:val="28"/>
                          <w:szCs w:val="28"/>
                        </w:rPr>
                        <w:t>…</w:t>
                      </w:r>
                      <w:r w:rsidR="00477D23" w:rsidRPr="001F31C7">
                        <w:rPr>
                          <w:rFonts w:ascii="宋体" w:hAnsi="宋体" w:hint="eastAsia"/>
                          <w:sz w:val="28"/>
                          <w:szCs w:val="28"/>
                        </w:rPr>
                        <w:t>…</w:t>
                      </w:r>
                      <w:r w:rsidR="007B1C14" w:rsidRPr="001F31C7">
                        <w:rPr>
                          <w:rFonts w:ascii="宋体" w:hAnsi="宋体" w:hint="eastAsia"/>
                          <w:sz w:val="28"/>
                          <w:szCs w:val="28"/>
                        </w:rPr>
                        <w:t>…………………………………………………</w:t>
                      </w:r>
                      <w:r w:rsidR="005577B9">
                        <w:rPr>
                          <w:rFonts w:ascii="宋体" w:hAnsi="宋体" w:hint="eastAsia"/>
                          <w:sz w:val="28"/>
                          <w:szCs w:val="28"/>
                        </w:rPr>
                        <w:t>3</w:t>
                      </w:r>
                    </w:p>
                    <w:p w:rsidR="002D03B5" w:rsidRPr="00477D23" w:rsidRDefault="007B1C14">
                      <w:pPr>
                        <w:spacing w:line="360" w:lineRule="auto"/>
                        <w:ind w:left="240" w:hangingChars="100" w:hanging="240"/>
                        <w:jc w:val="left"/>
                        <w:rPr>
                          <w:color w:val="000000"/>
                          <w:sz w:val="24"/>
                        </w:rPr>
                      </w:pPr>
                      <w:r>
                        <w:rPr>
                          <w:rFonts w:hint="eastAsia"/>
                          <w:color w:val="000000"/>
                          <w:sz w:val="24"/>
                        </w:rPr>
                        <w:t>•</w:t>
                      </w:r>
                      <w:r>
                        <w:rPr>
                          <w:rFonts w:hint="eastAsia"/>
                          <w:color w:val="000000"/>
                          <w:sz w:val="24"/>
                        </w:rPr>
                        <w:t xml:space="preserve"> </w:t>
                      </w:r>
                      <w:r w:rsidR="00E6088B" w:rsidRPr="00E6088B">
                        <w:rPr>
                          <w:rFonts w:hint="eastAsia"/>
                          <w:color w:val="000000"/>
                          <w:sz w:val="24"/>
                        </w:rPr>
                        <w:t>坚持人民至上</w:t>
                      </w:r>
                    </w:p>
                    <w:p w:rsidR="002D03B5" w:rsidRPr="00E6088B" w:rsidRDefault="007B1C14">
                      <w:pPr>
                        <w:spacing w:line="360" w:lineRule="auto"/>
                        <w:ind w:left="210" w:hanging="210"/>
                        <w:jc w:val="left"/>
                        <w:rPr>
                          <w:color w:val="000000"/>
                          <w:sz w:val="24"/>
                        </w:rPr>
                      </w:pPr>
                      <w:r>
                        <w:rPr>
                          <w:rFonts w:hint="eastAsia"/>
                          <w:color w:val="000000"/>
                          <w:sz w:val="24"/>
                        </w:rPr>
                        <w:t>•</w:t>
                      </w:r>
                      <w:r>
                        <w:rPr>
                          <w:rFonts w:hint="eastAsia"/>
                          <w:color w:val="000000"/>
                          <w:sz w:val="24"/>
                        </w:rPr>
                        <w:t xml:space="preserve"> </w:t>
                      </w:r>
                      <w:r w:rsidR="00E6088B" w:rsidRPr="00E6088B">
                        <w:rPr>
                          <w:rFonts w:hint="eastAsia"/>
                          <w:color w:val="000000"/>
                          <w:sz w:val="24"/>
                        </w:rPr>
                        <w:t>紧紧依靠人民</w:t>
                      </w:r>
                    </w:p>
                    <w:p w:rsidR="002D03B5" w:rsidRDefault="007B1C14">
                      <w:pPr>
                        <w:spacing w:line="360" w:lineRule="auto"/>
                        <w:ind w:left="210" w:hanging="210"/>
                        <w:jc w:val="left"/>
                        <w:rPr>
                          <w:color w:val="000000"/>
                          <w:sz w:val="24"/>
                        </w:rPr>
                      </w:pPr>
                      <w:r>
                        <w:rPr>
                          <w:rFonts w:hint="eastAsia"/>
                          <w:color w:val="000000"/>
                          <w:sz w:val="24"/>
                        </w:rPr>
                        <w:t>•</w:t>
                      </w:r>
                      <w:r>
                        <w:rPr>
                          <w:rFonts w:hint="eastAsia"/>
                          <w:color w:val="000000"/>
                          <w:sz w:val="24"/>
                        </w:rPr>
                        <w:t xml:space="preserve"> </w:t>
                      </w:r>
                      <w:r w:rsidR="00E6088B" w:rsidRPr="00E6088B">
                        <w:rPr>
                          <w:rFonts w:hint="eastAsia"/>
                          <w:color w:val="000000"/>
                          <w:sz w:val="24"/>
                        </w:rPr>
                        <w:t>不断造福人民</w:t>
                      </w:r>
                    </w:p>
                    <w:p w:rsidR="00E6088B" w:rsidRPr="00E6088B" w:rsidRDefault="00E6088B">
                      <w:pPr>
                        <w:spacing w:line="360" w:lineRule="auto"/>
                        <w:ind w:left="210" w:hanging="210"/>
                        <w:jc w:val="left"/>
                        <w:rPr>
                          <w:color w:val="000000"/>
                          <w:sz w:val="24"/>
                        </w:rPr>
                      </w:pPr>
                      <w:r>
                        <w:rPr>
                          <w:rFonts w:hint="eastAsia"/>
                          <w:color w:val="000000"/>
                          <w:sz w:val="24"/>
                        </w:rPr>
                        <w:t>•</w:t>
                      </w:r>
                      <w:r>
                        <w:rPr>
                          <w:rFonts w:hint="eastAsia"/>
                          <w:color w:val="000000"/>
                          <w:sz w:val="24"/>
                        </w:rPr>
                        <w:t xml:space="preserve"> </w:t>
                      </w:r>
                      <w:r w:rsidRPr="00E6088B">
                        <w:rPr>
                          <w:rFonts w:hint="eastAsia"/>
                          <w:color w:val="000000"/>
                          <w:sz w:val="24"/>
                        </w:rPr>
                        <w:t>牢牢植根人民</w:t>
                      </w:r>
                    </w:p>
                    <w:p w:rsidR="002D03B5" w:rsidRDefault="007B1C14">
                      <w:pPr>
                        <w:spacing w:line="360" w:lineRule="auto"/>
                        <w:ind w:left="294" w:hangingChars="100" w:hanging="294"/>
                        <w:jc w:val="left"/>
                        <w:rPr>
                          <w:rFonts w:asciiTheme="minorEastAsia" w:hAnsiTheme="minorEastAsia"/>
                          <w:color w:val="000000"/>
                          <w:sz w:val="28"/>
                          <w:szCs w:val="28"/>
                        </w:rPr>
                      </w:pPr>
                      <w:r>
                        <w:rPr>
                          <w:rStyle w:val="20"/>
                          <w:rFonts w:hint="eastAsia"/>
                          <w:color w:val="C00000"/>
                          <w:sz w:val="28"/>
                          <w:szCs w:val="28"/>
                        </w:rPr>
                        <w:t>■</w:t>
                      </w:r>
                      <w:r w:rsidR="001F31C7">
                        <w:rPr>
                          <w:rStyle w:val="20"/>
                          <w:rFonts w:hint="eastAsia"/>
                          <w:color w:val="C00000"/>
                          <w:sz w:val="28"/>
                          <w:szCs w:val="28"/>
                        </w:rPr>
                        <w:t xml:space="preserve"> </w:t>
                      </w:r>
                      <w:r w:rsidRPr="009641B5">
                        <w:rPr>
                          <w:rStyle w:val="20"/>
                          <w:rFonts w:eastAsia="宋体" w:hint="eastAsia"/>
                          <w:color w:val="C00000"/>
                          <w:sz w:val="28"/>
                          <w:szCs w:val="28"/>
                        </w:rPr>
                        <w:t>党务学习</w:t>
                      </w:r>
                      <w:r w:rsidR="00C02412">
                        <w:rPr>
                          <w:rFonts w:ascii="宋体" w:hAnsi="宋体" w:hint="eastAsia"/>
                          <w:sz w:val="28"/>
                          <w:szCs w:val="28"/>
                        </w:rPr>
                        <w:t>…</w:t>
                      </w:r>
                      <w:r w:rsidR="009641B5">
                        <w:rPr>
                          <w:rFonts w:ascii="宋体" w:hAnsi="宋体" w:hint="eastAsia"/>
                          <w:sz w:val="28"/>
                          <w:szCs w:val="28"/>
                        </w:rPr>
                        <w:t>…</w:t>
                      </w:r>
                      <w:r>
                        <w:rPr>
                          <w:rFonts w:ascii="宋体" w:hAnsi="宋体" w:hint="eastAsia"/>
                          <w:sz w:val="28"/>
                          <w:szCs w:val="28"/>
                        </w:rPr>
                        <w:t>…………………</w:t>
                      </w:r>
                      <w:r>
                        <w:rPr>
                          <w:rFonts w:asciiTheme="minorEastAsia" w:hAnsiTheme="minorEastAsia" w:hint="eastAsia"/>
                          <w:color w:val="000000"/>
                          <w:sz w:val="28"/>
                          <w:szCs w:val="28"/>
                        </w:rPr>
                        <w:t>………………………………</w:t>
                      </w:r>
                      <w:r>
                        <w:rPr>
                          <w:rFonts w:asciiTheme="minorEastAsia" w:hAnsiTheme="minorEastAsia"/>
                          <w:color w:val="000000"/>
                          <w:sz w:val="28"/>
                          <w:szCs w:val="28"/>
                        </w:rPr>
                        <w:t>4</w:t>
                      </w:r>
                    </w:p>
                    <w:p w:rsidR="002D03B5" w:rsidRDefault="007B1C14" w:rsidP="00BC550A">
                      <w:pPr>
                        <w:autoSpaceDN w:val="0"/>
                        <w:spacing w:line="360" w:lineRule="auto"/>
                        <w:jc w:val="left"/>
                        <w:rPr>
                          <w:color w:val="000000"/>
                          <w:sz w:val="28"/>
                          <w:szCs w:val="28"/>
                        </w:rPr>
                      </w:pPr>
                      <w:r>
                        <w:rPr>
                          <w:rStyle w:val="20"/>
                          <w:rFonts w:hint="eastAsia"/>
                          <w:color w:val="C00000"/>
                          <w:sz w:val="28"/>
                          <w:szCs w:val="28"/>
                        </w:rPr>
                        <w:t>■</w:t>
                      </w:r>
                      <w:r w:rsidR="001F31C7">
                        <w:rPr>
                          <w:rStyle w:val="20"/>
                          <w:rFonts w:hint="eastAsia"/>
                          <w:color w:val="C00000"/>
                          <w:sz w:val="28"/>
                          <w:szCs w:val="28"/>
                        </w:rPr>
                        <w:t xml:space="preserve"> </w:t>
                      </w:r>
                      <w:r w:rsidRPr="009641B5">
                        <w:rPr>
                          <w:rStyle w:val="20"/>
                          <w:rFonts w:eastAsia="宋体" w:hint="eastAsia"/>
                          <w:color w:val="C00000"/>
                          <w:sz w:val="28"/>
                          <w:szCs w:val="28"/>
                        </w:rPr>
                        <w:t>编读往来</w:t>
                      </w:r>
                      <w:r w:rsidR="00C02412">
                        <w:rPr>
                          <w:rFonts w:ascii="宋体" w:hAnsi="宋体" w:hint="eastAsia"/>
                          <w:sz w:val="28"/>
                          <w:szCs w:val="28"/>
                        </w:rPr>
                        <w:t>…</w:t>
                      </w:r>
                      <w:r w:rsidR="00BC550A">
                        <w:rPr>
                          <w:rFonts w:ascii="宋体" w:hAnsi="宋体" w:hint="eastAsia"/>
                          <w:sz w:val="28"/>
                          <w:szCs w:val="28"/>
                        </w:rPr>
                        <w:t>…</w:t>
                      </w:r>
                      <w:r>
                        <w:rPr>
                          <w:rFonts w:asciiTheme="minorEastAsia" w:hAnsiTheme="minorEastAsia" w:hint="eastAsia"/>
                          <w:color w:val="000000"/>
                          <w:sz w:val="28"/>
                          <w:szCs w:val="28"/>
                        </w:rPr>
                        <w:t>…………………………………………………</w:t>
                      </w:r>
                      <w:r>
                        <w:rPr>
                          <w:rFonts w:asciiTheme="minorEastAsia" w:hAnsiTheme="minorEastAsia"/>
                          <w:color w:val="000000"/>
                          <w:sz w:val="28"/>
                          <w:szCs w:val="28"/>
                        </w:rPr>
                        <w:t>5</w:t>
                      </w:r>
                    </w:p>
                  </w:txbxContent>
                </v:textbox>
                <w10:wrap anchorx="page" anchory="page"/>
              </v:shape>
            </w:pict>
          </mc:Fallback>
        </mc:AlternateContent>
      </w:r>
      <w:r>
        <w:rPr>
          <w:noProof/>
        </w:rPr>
        <w:drawing>
          <wp:anchor distT="0" distB="0" distL="114300" distR="114300" simplePos="0" relativeHeight="251660288" behindDoc="1" locked="0" layoutInCell="1" allowOverlap="1">
            <wp:simplePos x="0" y="0"/>
            <wp:positionH relativeFrom="column">
              <wp:posOffset>-1122045</wp:posOffset>
            </wp:positionH>
            <wp:positionV relativeFrom="paragraph">
              <wp:posOffset>-922020</wp:posOffset>
            </wp:positionV>
            <wp:extent cx="7571105" cy="10709275"/>
            <wp:effectExtent l="0" t="0" r="0" b="0"/>
            <wp:wrapNone/>
            <wp:docPr id="20" name="图片 20" descr="/Users/YQ /Desktop/学习拷贝.jpg学习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Users/YQ /Desktop/学习拷贝.jpg学习拷贝"/>
                    <pic:cNvPicPr>
                      <a:picLocks noChangeAspect="1"/>
                    </pic:cNvPicPr>
                  </pic:nvPicPr>
                  <pic:blipFill>
                    <a:blip r:embed="rId13"/>
                    <a:srcRect/>
                    <a:stretch>
                      <a:fillRect/>
                    </a:stretch>
                  </pic:blipFill>
                  <pic:spPr>
                    <a:xfrm>
                      <a:off x="0" y="0"/>
                      <a:ext cx="7571105" cy="10709275"/>
                    </a:xfrm>
                    <a:prstGeom prst="rect">
                      <a:avLst/>
                    </a:prstGeom>
                  </pic:spPr>
                </pic:pic>
              </a:graphicData>
            </a:graphic>
          </wp:anchor>
        </w:drawing>
      </w:r>
      <w:r w:rsidR="006769E8">
        <w:rPr>
          <w:noProof/>
          <w:sz w:val="48"/>
          <w:szCs w:val="48"/>
        </w:rPr>
        <mc:AlternateContent>
          <mc:Choice Requires="wps">
            <w:drawing>
              <wp:anchor distT="0" distB="0" distL="114300" distR="114300" simplePos="0" relativeHeight="251658240" behindDoc="0" locked="0" layoutInCell="1" allowOverlap="1">
                <wp:simplePos x="0" y="0"/>
                <wp:positionH relativeFrom="page">
                  <wp:posOffset>3873357</wp:posOffset>
                </wp:positionH>
                <wp:positionV relativeFrom="page">
                  <wp:posOffset>400692</wp:posOffset>
                </wp:positionV>
                <wp:extent cx="2483599" cy="642620"/>
                <wp:effectExtent l="0" t="0" r="12065" b="2413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3599" cy="642620"/>
                        </a:xfrm>
                        <a:prstGeom prst="rect">
                          <a:avLst/>
                        </a:prstGeom>
                        <a:noFill/>
                        <a:ln w="9525">
                          <a:solidFill>
                            <a:srgbClr val="FFFFFF"/>
                          </a:solidFill>
                          <a:miter lim="800000"/>
                        </a:ln>
                      </wps:spPr>
                      <wps:txbx>
                        <w:txbxContent>
                          <w:p w:rsidR="002D03B5" w:rsidRPr="009A7656" w:rsidRDefault="007B1C14">
                            <w:pPr>
                              <w:autoSpaceDN w:val="0"/>
                              <w:spacing w:line="360" w:lineRule="auto"/>
                              <w:jc w:val="left"/>
                              <w:rPr>
                                <w:rFonts w:ascii="黑体" w:eastAsia="黑体" w:hAnsi="黑体" w:cs="黑体-简"/>
                                <w:b/>
                                <w:color w:val="000000"/>
                                <w:sz w:val="36"/>
                                <w:szCs w:val="36"/>
                              </w:rPr>
                            </w:pPr>
                            <w:r w:rsidRPr="009A7656">
                              <w:rPr>
                                <w:rStyle w:val="20"/>
                                <w:rFonts w:ascii="黑体" w:eastAsia="黑体" w:hAnsi="黑体" w:cs="黑体-简" w:hint="eastAsia"/>
                                <w:b w:val="0"/>
                                <w:color w:val="C00000"/>
                                <w:sz w:val="36"/>
                                <w:szCs w:val="36"/>
                              </w:rPr>
                              <w:t>总第</w:t>
                            </w:r>
                            <w:r w:rsidR="00F573E8">
                              <w:rPr>
                                <w:rStyle w:val="20"/>
                                <w:rFonts w:ascii="黑体" w:eastAsia="黑体" w:hAnsi="黑体" w:cs="黑体-简" w:hint="eastAsia"/>
                                <w:b w:val="0"/>
                                <w:color w:val="C00000"/>
                                <w:sz w:val="36"/>
                                <w:szCs w:val="36"/>
                              </w:rPr>
                              <w:t>171</w:t>
                            </w:r>
                            <w:r w:rsidRPr="009A7656">
                              <w:rPr>
                                <w:rStyle w:val="20"/>
                                <w:rFonts w:ascii="黑体" w:eastAsia="黑体" w:hAnsi="黑体" w:cs="黑体-简" w:hint="eastAsia"/>
                                <w:b w:val="0"/>
                                <w:color w:val="C00000"/>
                                <w:sz w:val="36"/>
                                <w:szCs w:val="36"/>
                              </w:rPr>
                              <w:t>期/2020年</w:t>
                            </w:r>
                            <w:r w:rsidR="00F573E8">
                              <w:rPr>
                                <w:rStyle w:val="20"/>
                                <w:rFonts w:ascii="黑体" w:eastAsia="黑体" w:hAnsi="黑体" w:cs="黑体-简"/>
                                <w:b w:val="0"/>
                                <w:color w:val="C00000"/>
                                <w:sz w:val="36"/>
                                <w:szCs w:val="36"/>
                              </w:rPr>
                              <w:t>11</w:t>
                            </w:r>
                            <w:r w:rsidRPr="009A7656">
                              <w:rPr>
                                <w:rStyle w:val="20"/>
                                <w:rFonts w:ascii="黑体" w:eastAsia="黑体" w:hAnsi="黑体" w:cs="黑体-简" w:hint="eastAsia"/>
                                <w:b w:val="0"/>
                                <w:color w:val="C00000"/>
                                <w:sz w:val="36"/>
                                <w:szCs w:val="36"/>
                              </w:rPr>
                              <w:t>期</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_x0000_s1027" type="#_x0000_t202" style="position:absolute;left:0;text-align:left;margin-left:305pt;margin-top:31.55pt;width:195.55pt;height:50.6pt;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" filled="f" strokecolor="white">
                <v:textbox>
                  <w:txbxContent>
                    <w:p w:rsidR="002D03B5" w:rsidRPr="009A7656" w:rsidRDefault="007B1C14">
                      <w:pPr>
                        <w:autoSpaceDN w:val="0"/>
                        <w:spacing w:line="360" w:lineRule="auto"/>
                        <w:jc w:val="left"/>
                        <w:rPr>
                          <w:rFonts w:ascii="黑体" w:eastAsia="黑体" w:hAnsi="黑体" w:cs="黑体-简"/>
                          <w:b/>
                          <w:color w:val="000000"/>
                          <w:sz w:val="36"/>
                          <w:szCs w:val="36"/>
                        </w:rPr>
                      </w:pPr>
                      <w:r w:rsidRPr="009A7656">
                        <w:rPr>
                          <w:rStyle w:val="20"/>
                          <w:rFonts w:ascii="黑体" w:eastAsia="黑体" w:hAnsi="黑体" w:cs="黑体-简" w:hint="eastAsia"/>
                          <w:b w:val="0"/>
                          <w:color w:val="C00000"/>
                          <w:sz w:val="36"/>
                          <w:szCs w:val="36"/>
                        </w:rPr>
                        <w:t>总第</w:t>
                      </w:r>
                      <w:r w:rsidR="00F573E8">
                        <w:rPr>
                          <w:rStyle w:val="20"/>
                          <w:rFonts w:ascii="黑体" w:eastAsia="黑体" w:hAnsi="黑体" w:cs="黑体-简" w:hint="eastAsia"/>
                          <w:b w:val="0"/>
                          <w:color w:val="C00000"/>
                          <w:sz w:val="36"/>
                          <w:szCs w:val="36"/>
                        </w:rPr>
                        <w:t>171</w:t>
                      </w:r>
                      <w:r w:rsidRPr="009A7656">
                        <w:rPr>
                          <w:rStyle w:val="20"/>
                          <w:rFonts w:ascii="黑体" w:eastAsia="黑体" w:hAnsi="黑体" w:cs="黑体-简" w:hint="eastAsia"/>
                          <w:b w:val="0"/>
                          <w:color w:val="C00000"/>
                          <w:sz w:val="36"/>
                          <w:szCs w:val="36"/>
                        </w:rPr>
                        <w:t>期/2020年</w:t>
                      </w:r>
                      <w:r w:rsidR="00F573E8">
                        <w:rPr>
                          <w:rStyle w:val="20"/>
                          <w:rFonts w:ascii="黑体" w:eastAsia="黑体" w:hAnsi="黑体" w:cs="黑体-简"/>
                          <w:b w:val="0"/>
                          <w:color w:val="C00000"/>
                          <w:sz w:val="36"/>
                          <w:szCs w:val="36"/>
                        </w:rPr>
                        <w:t>11</w:t>
                      </w:r>
                      <w:r w:rsidRPr="009A7656">
                        <w:rPr>
                          <w:rStyle w:val="20"/>
                          <w:rFonts w:ascii="黑体" w:eastAsia="黑体" w:hAnsi="黑体" w:cs="黑体-简" w:hint="eastAsia"/>
                          <w:b w:val="0"/>
                          <w:color w:val="C00000"/>
                          <w:sz w:val="36"/>
                          <w:szCs w:val="36"/>
                        </w:rPr>
                        <w:t>期</w:t>
                      </w:r>
                    </w:p>
                  </w:txbxContent>
                </v:textbox>
                <w10:wrap anchorx="page" anchory="page"/>
              </v:shape>
            </w:pict>
          </mc:Fallback>
        </mc:AlternateContent>
      </w:r>
      <w:r w:rsidR="009641B5">
        <w:rPr>
          <w:noProof/>
          <w:sz w:val="48"/>
          <w:szCs w:val="48"/>
        </w:rPr>
        <mc:AlternateContent>
          <mc:Choice Requires="wps">
            <w:drawing>
              <wp:anchor distT="0" distB="0" distL="114300" distR="114300" simplePos="0" relativeHeight="251657216" behindDoc="0" locked="0" layoutInCell="1" allowOverlap="1">
                <wp:simplePos x="0" y="0"/>
                <wp:positionH relativeFrom="page">
                  <wp:posOffset>2483556</wp:posOffset>
                </wp:positionH>
                <wp:positionV relativeFrom="page">
                  <wp:posOffset>3239911</wp:posOffset>
                </wp:positionV>
                <wp:extent cx="2599055" cy="733778"/>
                <wp:effectExtent l="0" t="0" r="10795" b="28575"/>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055" cy="733778"/>
                        </a:xfrm>
                        <a:prstGeom prst="rect">
                          <a:avLst/>
                        </a:prstGeom>
                        <a:solidFill>
                          <a:srgbClr val="FFFFFF"/>
                        </a:solidFill>
                        <a:ln w="9525">
                          <a:solidFill>
                            <a:srgbClr val="FFFFFF"/>
                          </a:solidFill>
                          <a:miter lim="800000"/>
                        </a:ln>
                      </wps:spPr>
                      <wps:txbx>
                        <w:txbxContent>
                          <w:p w:rsidR="002D03B5" w:rsidRPr="009A7656" w:rsidRDefault="009A7656">
                            <w:pPr>
                              <w:autoSpaceDN w:val="0"/>
                              <w:spacing w:line="360" w:lineRule="auto"/>
                              <w:jc w:val="left"/>
                              <w:rPr>
                                <w:rFonts w:ascii="黑体" w:eastAsia="黑体" w:hAnsi="黑体" w:cs="微软雅黑"/>
                                <w:bCs/>
                                <w:color w:val="C00000"/>
                                <w:sz w:val="44"/>
                                <w:szCs w:val="44"/>
                              </w:rPr>
                            </w:pPr>
                            <w:r w:rsidRPr="009A7656">
                              <w:rPr>
                                <w:rFonts w:ascii="黑体" w:eastAsia="黑体" w:hAnsi="黑体" w:cs="黑体-简"/>
                                <w:bCs/>
                                <w:color w:val="C00000"/>
                                <w:sz w:val="44"/>
                                <w:szCs w:val="44"/>
                              </w:rPr>
                              <w:t>2020</w:t>
                            </w:r>
                            <w:r w:rsidRPr="009A7656">
                              <w:rPr>
                                <w:rFonts w:ascii="黑体" w:eastAsia="黑体" w:hAnsi="黑体" w:cs="微软雅黑" w:hint="eastAsia"/>
                                <w:bCs/>
                                <w:color w:val="C00000"/>
                                <w:sz w:val="44"/>
                                <w:szCs w:val="44"/>
                              </w:rPr>
                              <w:t>年</w:t>
                            </w:r>
                            <w:r w:rsidR="00F573E8">
                              <w:rPr>
                                <w:rFonts w:ascii="黑体" w:eastAsia="黑体" w:hAnsi="黑体" w:cs="微软雅黑" w:hint="eastAsia"/>
                                <w:bCs/>
                                <w:color w:val="C00000"/>
                                <w:sz w:val="44"/>
                                <w:szCs w:val="44"/>
                              </w:rPr>
                              <w:t>6月刊（上</w:t>
                            </w:r>
                            <w:r w:rsidRPr="009A7656">
                              <w:rPr>
                                <w:rFonts w:ascii="黑体" w:eastAsia="黑体" w:hAnsi="黑体" w:cs="微软雅黑" w:hint="eastAsia"/>
                                <w:bCs/>
                                <w:color w:val="C00000"/>
                                <w:sz w:val="44"/>
                                <w:szCs w:val="44"/>
                              </w:rPr>
                              <w: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_x0000_s1028" type="#_x0000_t202" style="position:absolute;left:0;text-align:left;margin-left:195.55pt;margin-top:255.1pt;width:204.65pt;height:57.8pt;z-index:25165721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" strokecolor="white">
                <v:textbox>
                  <w:txbxContent>
                    <w:p w:rsidR="002D03B5" w:rsidRPr="009A7656" w:rsidRDefault="009A7656">
                      <w:pPr>
                        <w:autoSpaceDN w:val="0"/>
                        <w:spacing w:line="360" w:lineRule="auto"/>
                        <w:jc w:val="left"/>
                        <w:rPr>
                          <w:rFonts w:ascii="黑体" w:eastAsia="黑体" w:hAnsi="黑体" w:cs="微软雅黑"/>
                          <w:bCs/>
                          <w:color w:val="C00000"/>
                          <w:sz w:val="44"/>
                          <w:szCs w:val="44"/>
                        </w:rPr>
                      </w:pPr>
                      <w:r w:rsidRPr="009A7656">
                        <w:rPr>
                          <w:rFonts w:ascii="黑体" w:eastAsia="黑体" w:hAnsi="黑体" w:cs="黑体-简"/>
                          <w:bCs/>
                          <w:color w:val="C00000"/>
                          <w:sz w:val="44"/>
                          <w:szCs w:val="44"/>
                        </w:rPr>
                        <w:t>2020</w:t>
                      </w:r>
                      <w:r w:rsidRPr="009A7656">
                        <w:rPr>
                          <w:rFonts w:ascii="黑体" w:eastAsia="黑体" w:hAnsi="黑体" w:cs="微软雅黑" w:hint="eastAsia"/>
                          <w:bCs/>
                          <w:color w:val="C00000"/>
                          <w:sz w:val="44"/>
                          <w:szCs w:val="44"/>
                        </w:rPr>
                        <w:t>年</w:t>
                      </w:r>
                      <w:r w:rsidR="00F573E8">
                        <w:rPr>
                          <w:rFonts w:ascii="黑体" w:eastAsia="黑体" w:hAnsi="黑体" w:cs="微软雅黑" w:hint="eastAsia"/>
                          <w:bCs/>
                          <w:color w:val="C00000"/>
                          <w:sz w:val="44"/>
                          <w:szCs w:val="44"/>
                        </w:rPr>
                        <w:t>6月刊（上</w:t>
                      </w:r>
                      <w:r w:rsidRPr="009A7656">
                        <w:rPr>
                          <w:rFonts w:ascii="黑体" w:eastAsia="黑体" w:hAnsi="黑体" w:cs="微软雅黑" w:hint="eastAsia"/>
                          <w:bCs/>
                          <w:color w:val="C00000"/>
                          <w:sz w:val="44"/>
                          <w:szCs w:val="44"/>
                        </w:rPr>
                        <w:t>）</w:t>
                      </w:r>
                    </w:p>
                  </w:txbxContent>
                </v:textbox>
                <w10:wrap anchorx="page" anchory="page"/>
              </v:shape>
            </w:pict>
          </mc:Fallback>
        </mc:AlternateContent>
      </w:r>
    </w:p>
    <w:p w:rsidR="002D03B5" w:rsidRDefault="00B377E9">
      <w:pPr>
        <w:jc w:val="center"/>
      </w:pPr>
      <w:r>
        <w:rPr>
          <w:noProof/>
          <w:sz w:val="48"/>
          <w:szCs w:val="48"/>
        </w:rPr>
        <w:lastRenderedPageBreak/>
        <mc:AlternateContent>
          <mc:Choice Requires="wps">
            <w:drawing>
              <wp:anchor distT="0" distB="0" distL="114300" distR="114300" simplePos="0" relativeHeight="251658240" behindDoc="0" locked="0" layoutInCell="1" allowOverlap="1" wp14:anchorId="4D44CAFF" wp14:editId="632C709A">
                <wp:simplePos x="0" y="0"/>
                <wp:positionH relativeFrom="page">
                  <wp:posOffset>5813425</wp:posOffset>
                </wp:positionH>
                <wp:positionV relativeFrom="page">
                  <wp:posOffset>94615</wp:posOffset>
                </wp:positionV>
                <wp:extent cx="1574165" cy="434340"/>
                <wp:effectExtent l="0" t="0" r="26035" b="2286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165" cy="434340"/>
                        </a:xfrm>
                        <a:prstGeom prst="rect">
                          <a:avLst/>
                        </a:prstGeom>
                        <a:noFill/>
                        <a:ln w="9525">
                          <a:solidFill>
                            <a:srgbClr val="FFFFFF"/>
                          </a:solidFill>
                          <a:miter lim="800000"/>
                        </a:ln>
                      </wps:spPr>
                      <wps:txbx>
                        <w:txbxContent>
                          <w:p w:rsidR="00D63801" w:rsidRDefault="00D63801" w:rsidP="00D63801">
                            <w:pPr>
                              <w:autoSpaceDN w:val="0"/>
                              <w:spacing w:line="360" w:lineRule="auto"/>
                              <w:jc w:val="left"/>
                              <w:rPr>
                                <w:rStyle w:val="20"/>
                                <w:rFonts w:ascii="黑体-简" w:eastAsia="黑体-简" w:hAnsi="黑体-简" w:cs="黑体-简"/>
                                <w:b w:val="0"/>
                                <w:bCs/>
                                <w:color w:val="404040" w:themeColor="text1" w:themeTint="BF"/>
                                <w:sz w:val="24"/>
                              </w:rPr>
                            </w:pPr>
                            <w:r>
                              <w:rPr>
                                <w:rStyle w:val="20"/>
                                <w:rFonts w:ascii="黑体-简" w:eastAsia="黑体-简" w:hAnsi="黑体-简" w:cs="黑体-简"/>
                                <w:b w:val="0"/>
                                <w:bCs/>
                                <w:color w:val="404040" w:themeColor="text1" w:themeTint="BF"/>
                                <w:sz w:val="24"/>
                              </w:rPr>
                              <w:t>2020</w:t>
                            </w:r>
                            <w:r>
                              <w:rPr>
                                <w:rStyle w:val="20"/>
                                <w:rFonts w:ascii="微软雅黑" w:eastAsia="微软雅黑" w:hAnsi="微软雅黑" w:cs="微软雅黑" w:hint="eastAsia"/>
                                <w:b w:val="0"/>
                                <w:bCs/>
                                <w:color w:val="404040" w:themeColor="text1" w:themeTint="BF"/>
                                <w:sz w:val="24"/>
                              </w:rPr>
                              <w:t>年</w:t>
                            </w:r>
                            <w:r>
                              <w:rPr>
                                <w:rStyle w:val="20"/>
                                <w:rFonts w:ascii="黑体-简" w:eastAsia="黑体-简" w:hAnsi="黑体-简" w:cs="黑体-简"/>
                                <w:b w:val="0"/>
                                <w:bCs/>
                                <w:color w:val="404040" w:themeColor="text1" w:themeTint="BF"/>
                                <w:sz w:val="24"/>
                              </w:rPr>
                              <w:t>6</w:t>
                            </w:r>
                            <w:r>
                              <w:rPr>
                                <w:rStyle w:val="20"/>
                                <w:rFonts w:ascii="微软雅黑" w:eastAsia="微软雅黑" w:hAnsi="微软雅黑" w:cs="微软雅黑" w:hint="eastAsia"/>
                                <w:b w:val="0"/>
                                <w:bCs/>
                                <w:color w:val="404040" w:themeColor="text1" w:themeTint="BF"/>
                                <w:sz w:val="24"/>
                              </w:rPr>
                              <w:t>月刊</w:t>
                            </w:r>
                            <w:r>
                              <w:rPr>
                                <w:rStyle w:val="20"/>
                                <w:rFonts w:ascii="黑体-简" w:eastAsia="黑体-简" w:hAnsi="黑体-简" w:cs="黑体-简"/>
                                <w:b w:val="0"/>
                                <w:bCs/>
                                <w:color w:val="404040" w:themeColor="text1" w:themeTint="BF"/>
                                <w:sz w:val="24"/>
                              </w:rPr>
                              <w:t>（</w:t>
                            </w:r>
                            <w:r>
                              <w:rPr>
                                <w:rStyle w:val="20"/>
                                <w:rFonts w:ascii="微软雅黑" w:eastAsia="微软雅黑" w:hAnsi="微软雅黑" w:cs="微软雅黑" w:hint="eastAsia"/>
                                <w:b w:val="0"/>
                                <w:bCs/>
                                <w:color w:val="404040" w:themeColor="text1" w:themeTint="BF"/>
                                <w:sz w:val="24"/>
                              </w:rPr>
                              <w:t>上</w:t>
                            </w:r>
                            <w:r>
                              <w:rPr>
                                <w:rStyle w:val="20"/>
                                <w:rFonts w:ascii="黑体-简" w:eastAsia="黑体-简" w:hAnsi="黑体-简" w:cs="黑体-简"/>
                                <w:b w:val="0"/>
                                <w:bCs/>
                                <w:color w:val="404040" w:themeColor="text1" w:themeTint="BF"/>
                                <w:sz w:val="24"/>
                              </w:rPr>
                              <w:t>）</w:t>
                            </w:r>
                          </w:p>
                          <w:p w:rsidR="00D63801" w:rsidRDefault="00D63801" w:rsidP="00D63801">
                            <w:pPr>
                              <w:autoSpaceDN w:val="0"/>
                              <w:spacing w:line="360" w:lineRule="auto"/>
                              <w:jc w:val="left"/>
                              <w:rPr>
                                <w:rStyle w:val="20"/>
                                <w:rFonts w:ascii="黑体-简" w:eastAsia="黑体-简" w:hAnsi="黑体-简" w:cs="黑体-简"/>
                                <w:b w:val="0"/>
                                <w:bCs/>
                                <w:color w:val="404040" w:themeColor="text1" w:themeTint="BF"/>
                                <w:sz w:val="24"/>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4D44CAFF" id="_x0000_s1029" type="#_x0000_t202" style="position:absolute;left:0;text-align:left;margin-left:457.75pt;margin-top:7.45pt;width:123.95pt;height:34.2pt;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" filled="f" strokecolor="white">
                <v:textbox>
                  <w:txbxContent>
                    <w:p w:rsidR="00D63801" w:rsidRDefault="00D63801" w:rsidP="00D63801">
                      <w:pPr>
                        <w:autoSpaceDN w:val="0"/>
                        <w:spacing w:line="360" w:lineRule="auto"/>
                        <w:jc w:val="left"/>
                        <w:rPr>
                          <w:rStyle w:val="20"/>
                          <w:rFonts w:ascii="黑体-简" w:eastAsia="黑体-简" w:hAnsi="黑体-简" w:cs="黑体-简"/>
                          <w:b w:val="0"/>
                          <w:bCs/>
                          <w:color w:val="404040" w:themeColor="text1" w:themeTint="BF"/>
                          <w:sz w:val="24"/>
                        </w:rPr>
                      </w:pPr>
                      <w:r>
                        <w:rPr>
                          <w:rStyle w:val="20"/>
                          <w:rFonts w:ascii="黑体-简" w:eastAsia="黑体-简" w:hAnsi="黑体-简" w:cs="黑体-简"/>
                          <w:b w:val="0"/>
                          <w:bCs/>
                          <w:color w:val="404040" w:themeColor="text1" w:themeTint="BF"/>
                          <w:sz w:val="24"/>
                        </w:rPr>
                        <w:t>2020</w:t>
                      </w:r>
                      <w:r>
                        <w:rPr>
                          <w:rStyle w:val="20"/>
                          <w:rFonts w:ascii="微软雅黑" w:eastAsia="微软雅黑" w:hAnsi="微软雅黑" w:cs="微软雅黑" w:hint="eastAsia"/>
                          <w:b w:val="0"/>
                          <w:bCs/>
                          <w:color w:val="404040" w:themeColor="text1" w:themeTint="BF"/>
                          <w:sz w:val="24"/>
                        </w:rPr>
                        <w:t>年</w:t>
                      </w:r>
                      <w:r>
                        <w:rPr>
                          <w:rStyle w:val="20"/>
                          <w:rFonts w:ascii="黑体-简" w:eastAsia="黑体-简" w:hAnsi="黑体-简" w:cs="黑体-简"/>
                          <w:b w:val="0"/>
                          <w:bCs/>
                          <w:color w:val="404040" w:themeColor="text1" w:themeTint="BF"/>
                          <w:sz w:val="24"/>
                        </w:rPr>
                        <w:t>6</w:t>
                      </w:r>
                      <w:r>
                        <w:rPr>
                          <w:rStyle w:val="20"/>
                          <w:rFonts w:ascii="微软雅黑" w:eastAsia="微软雅黑" w:hAnsi="微软雅黑" w:cs="微软雅黑" w:hint="eastAsia"/>
                          <w:b w:val="0"/>
                          <w:bCs/>
                          <w:color w:val="404040" w:themeColor="text1" w:themeTint="BF"/>
                          <w:sz w:val="24"/>
                        </w:rPr>
                        <w:t>月刊</w:t>
                      </w:r>
                      <w:r>
                        <w:rPr>
                          <w:rStyle w:val="20"/>
                          <w:rFonts w:ascii="黑体-简" w:eastAsia="黑体-简" w:hAnsi="黑体-简" w:cs="黑体-简"/>
                          <w:b w:val="0"/>
                          <w:bCs/>
                          <w:color w:val="404040" w:themeColor="text1" w:themeTint="BF"/>
                          <w:sz w:val="24"/>
                        </w:rPr>
                        <w:t>（</w:t>
                      </w:r>
                      <w:r>
                        <w:rPr>
                          <w:rStyle w:val="20"/>
                          <w:rFonts w:ascii="微软雅黑" w:eastAsia="微软雅黑" w:hAnsi="微软雅黑" w:cs="微软雅黑" w:hint="eastAsia"/>
                          <w:b w:val="0"/>
                          <w:bCs/>
                          <w:color w:val="404040" w:themeColor="text1" w:themeTint="BF"/>
                          <w:sz w:val="24"/>
                        </w:rPr>
                        <w:t>上</w:t>
                      </w:r>
                      <w:r>
                        <w:rPr>
                          <w:rStyle w:val="20"/>
                          <w:rFonts w:ascii="黑体-简" w:eastAsia="黑体-简" w:hAnsi="黑体-简" w:cs="黑体-简"/>
                          <w:b w:val="0"/>
                          <w:bCs/>
                          <w:color w:val="404040" w:themeColor="text1" w:themeTint="BF"/>
                          <w:sz w:val="24"/>
                        </w:rPr>
                        <w:t>）</w:t>
                      </w:r>
                    </w:p>
                    <w:p w:rsidR="00D63801" w:rsidRDefault="00D63801" w:rsidP="00D63801">
                      <w:pPr>
                        <w:autoSpaceDN w:val="0"/>
                        <w:spacing w:line="360" w:lineRule="auto"/>
                        <w:jc w:val="left"/>
                        <w:rPr>
                          <w:rStyle w:val="20"/>
                          <w:rFonts w:ascii="黑体-简" w:eastAsia="黑体-简" w:hAnsi="黑体-简" w:cs="黑体-简"/>
                          <w:b w:val="0"/>
                          <w:bCs/>
                          <w:color w:val="404040" w:themeColor="text1" w:themeTint="BF"/>
                          <w:sz w:val="24"/>
                        </w:rPr>
                      </w:pPr>
                    </w:p>
                  </w:txbxContent>
                </v:textbox>
                <w10:wrap anchorx="page" anchory="page"/>
              </v:shape>
            </w:pict>
          </mc:Fallback>
        </mc:AlternateContent>
      </w:r>
      <w:r w:rsidR="007B1C14">
        <w:rPr>
          <w:noProof/>
          <w:color w:val="C00000"/>
        </w:rPr>
        <w:drawing>
          <wp:anchor distT="0" distB="0" distL="114300" distR="114300" simplePos="0" relativeHeight="251657216" behindDoc="1" locked="0" layoutInCell="1" allowOverlap="1">
            <wp:simplePos x="0" y="0"/>
            <wp:positionH relativeFrom="column">
              <wp:posOffset>-642479</wp:posOffset>
            </wp:positionH>
            <wp:positionV relativeFrom="paragraph">
              <wp:posOffset>190500</wp:posOffset>
            </wp:positionV>
            <wp:extent cx="6524625" cy="365760"/>
            <wp:effectExtent l="0" t="0" r="0" b="0"/>
            <wp:wrapNone/>
            <wp:docPr id="7" name="图片 7" descr="文件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文件2"/>
                    <pic:cNvPicPr>
                      <a:picLocks noChangeAspect="1"/>
                    </pic:cNvPicPr>
                  </pic:nvPicPr>
                  <pic:blipFill>
                    <a:blip r:embed="rId14"/>
                    <a:stretch>
                      <a:fillRect/>
                    </a:stretch>
                  </pic:blipFill>
                  <pic:spPr>
                    <a:xfrm>
                      <a:off x="0" y="0"/>
                      <a:ext cx="6524625" cy="365760"/>
                    </a:xfrm>
                    <a:prstGeom prst="rect">
                      <a:avLst/>
                    </a:prstGeom>
                  </pic:spPr>
                </pic:pic>
              </a:graphicData>
            </a:graphic>
          </wp:anchor>
        </w:drawing>
      </w:r>
      <w:r w:rsidR="007B1C14">
        <w:rPr>
          <w:rStyle w:val="10"/>
          <w:rFonts w:ascii="方正兰亭黑Pro_GB18030" w:eastAsia="方正兰亭黑Pro_GB18030" w:hAnsi="方正兰亭黑Pro_GB18030" w:cs="方正兰亭黑Pro_GB18030" w:hint="eastAsia"/>
          <w:color w:val="C00000"/>
          <w:sz w:val="32"/>
          <w:szCs w:val="32"/>
        </w:rPr>
        <w:t>学习要闻</w:t>
      </w:r>
    </w:p>
    <w:p w:rsidR="002D03B5" w:rsidRPr="00F573E8" w:rsidRDefault="00F573E8" w:rsidP="00721359">
      <w:pPr>
        <w:spacing w:beforeLines="100" w:before="312" w:line="360" w:lineRule="auto"/>
        <w:rPr>
          <w:rFonts w:ascii="宋体" w:eastAsia="宋体" w:hAnsi="宋体" w:cs="Times New Roman"/>
          <w:b/>
          <w:bCs/>
          <w:color w:val="C00000"/>
          <w:sz w:val="24"/>
        </w:rPr>
      </w:pPr>
      <w:r w:rsidRPr="00F573E8">
        <w:rPr>
          <w:rFonts w:ascii="宋体" w:eastAsia="宋体" w:hAnsi="宋体" w:cs="Times New Roman" w:hint="eastAsia"/>
          <w:b/>
          <w:bCs/>
          <w:color w:val="C00000"/>
          <w:sz w:val="24"/>
        </w:rPr>
        <w:t>习近平主持专家学者座谈会强调 构建起强大的公共卫生体系 为维护人民健康提供有力保障</w:t>
      </w:r>
    </w:p>
    <w:p w:rsidR="002D03B5" w:rsidRDefault="00F573E8">
      <w:pPr>
        <w:spacing w:line="360" w:lineRule="auto"/>
        <w:ind w:firstLineChars="200" w:firstLine="420"/>
        <w:rPr>
          <w:rStyle w:val="a8"/>
          <w:rFonts w:hAnsi="����"/>
          <w:bCs/>
          <w:szCs w:val="21"/>
          <w:shd w:val="clear" w:color="auto" w:fill="FFFFFF"/>
        </w:rPr>
      </w:pPr>
      <w:r w:rsidRPr="00F573E8">
        <w:rPr>
          <w:rFonts w:hAnsi="����" w:hint="eastAsia"/>
          <w:bCs/>
          <w:szCs w:val="21"/>
          <w:shd w:val="clear" w:color="auto" w:fill="FFFFFF"/>
        </w:rPr>
        <w:t>中共中央总书记、国家主席、中央军委主席习近平</w:t>
      </w:r>
      <w:r w:rsidRPr="00F573E8">
        <w:rPr>
          <w:rFonts w:hAnsi="����" w:hint="eastAsia"/>
          <w:bCs/>
          <w:szCs w:val="21"/>
          <w:shd w:val="clear" w:color="auto" w:fill="FFFFFF"/>
        </w:rPr>
        <w:t>6</w:t>
      </w:r>
      <w:r w:rsidRPr="00F573E8">
        <w:rPr>
          <w:rFonts w:hAnsi="����" w:hint="eastAsia"/>
          <w:bCs/>
          <w:szCs w:val="21"/>
          <w:shd w:val="clear" w:color="auto" w:fill="FFFFFF"/>
        </w:rPr>
        <w:t>月</w:t>
      </w:r>
      <w:r w:rsidRPr="00F573E8">
        <w:rPr>
          <w:rFonts w:hAnsi="����" w:hint="eastAsia"/>
          <w:bCs/>
          <w:szCs w:val="21"/>
          <w:shd w:val="clear" w:color="auto" w:fill="FFFFFF"/>
        </w:rPr>
        <w:t>2</w:t>
      </w:r>
      <w:r w:rsidRPr="00F573E8">
        <w:rPr>
          <w:rFonts w:hAnsi="����" w:hint="eastAsia"/>
          <w:bCs/>
          <w:szCs w:val="21"/>
          <w:shd w:val="clear" w:color="auto" w:fill="FFFFFF"/>
        </w:rPr>
        <w:t>日下午主持召开专家学者座谈会并发表重要讲话。他强调，人民安全是国家安全的基石。要强化底线思维，增强忧患意识，时刻防范卫生健康领域重大风险。只有构建起强大的公共卫生体系，健全预警响应机制，全面提升防控和救治能力，</w:t>
      </w:r>
      <w:r>
        <w:rPr>
          <w:rFonts w:hAnsi="����" w:hint="eastAsia"/>
          <w:bCs/>
          <w:szCs w:val="21"/>
          <w:shd w:val="clear" w:color="auto" w:fill="FFFFFF"/>
        </w:rPr>
        <w:t>织密防护网、筑牢筑实隔离墙，才能切实为维护人民健康提供有力保障</w:t>
      </w:r>
      <w:r w:rsidR="007B1C14">
        <w:rPr>
          <w:rFonts w:hAnsi="����" w:hint="eastAsia"/>
          <w:bCs/>
          <w:szCs w:val="21"/>
          <w:shd w:val="clear" w:color="auto" w:fill="FFFFFF"/>
        </w:rPr>
        <w:t>。</w:t>
      </w:r>
      <w:r w:rsidR="007B1C14">
        <w:rPr>
          <w:rFonts w:hAnsi="����" w:hint="eastAsia"/>
          <w:bCs/>
          <w:szCs w:val="21"/>
          <w:shd w:val="clear" w:color="auto" w:fill="FFFFFF"/>
        </w:rPr>
        <w:fldChar w:fldCharType="begin"/>
      </w:r>
      <w:r>
        <w:rPr>
          <w:rFonts w:hAnsi="����"/>
          <w:bCs/>
          <w:szCs w:val="21"/>
          <w:shd w:val="clear" w:color="auto" w:fill="FFFFFF"/>
        </w:rPr>
        <w:instrText>HYPERLINK "http://cpc.people.com.cn/n1/2020/0603/c64094-31733116.html"</w:instrText>
      </w:r>
      <w:r w:rsidR="007B1C14">
        <w:rPr>
          <w:rFonts w:hAnsi="����" w:hint="eastAsia"/>
          <w:bCs/>
          <w:szCs w:val="21"/>
          <w:shd w:val="clear" w:color="auto" w:fill="FFFFFF"/>
        </w:rPr>
        <w:fldChar w:fldCharType="separate"/>
      </w:r>
      <w:r w:rsidR="007B1C14">
        <w:rPr>
          <w:rStyle w:val="a8"/>
          <w:rFonts w:hAnsi="����" w:hint="eastAsia"/>
          <w:bCs/>
          <w:szCs w:val="21"/>
          <w:shd w:val="clear" w:color="auto" w:fill="FFFFFF"/>
        </w:rPr>
        <w:t>【详细】</w:t>
      </w:r>
    </w:p>
    <w:p w:rsidR="006163F2" w:rsidRPr="008D6AE6" w:rsidRDefault="007B1C14" w:rsidP="006163F2">
      <w:pPr>
        <w:spacing w:line="360" w:lineRule="auto"/>
        <w:rPr>
          <w:rFonts w:ascii="宋体" w:eastAsia="宋体" w:hAnsi="宋体" w:cs="Times New Roman"/>
          <w:b/>
          <w:bCs/>
          <w:color w:val="C00000"/>
          <w:sz w:val="24"/>
        </w:rPr>
      </w:pPr>
      <w:r>
        <w:rPr>
          <w:rFonts w:hAnsi="����" w:hint="eastAsia"/>
          <w:bCs/>
          <w:szCs w:val="21"/>
          <w:shd w:val="clear" w:color="auto" w:fill="FFFFFF"/>
        </w:rPr>
        <w:fldChar w:fldCharType="end"/>
      </w:r>
      <w:r w:rsidR="006163F2" w:rsidRPr="008D6AE6">
        <w:rPr>
          <w:rFonts w:ascii="宋体" w:eastAsia="宋体" w:hAnsi="宋体" w:cs="Times New Roman" w:hint="eastAsia"/>
          <w:b/>
          <w:bCs/>
          <w:color w:val="C00000"/>
          <w:sz w:val="24"/>
        </w:rPr>
        <w:t>习近平对海南自由贸易港建设作出重要指示强调 要把制度集成创新摆在突出位置 高质量高标准建设自由贸易港</w:t>
      </w:r>
    </w:p>
    <w:p w:rsidR="006163F2" w:rsidRPr="006163F2" w:rsidRDefault="006163F2" w:rsidP="006163F2">
      <w:pPr>
        <w:spacing w:line="360" w:lineRule="auto"/>
        <w:ind w:firstLineChars="200" w:firstLine="420"/>
        <w:rPr>
          <w:rFonts w:hAnsi="����"/>
          <w:bCs/>
          <w:color w:val="0000FF"/>
          <w:szCs w:val="21"/>
          <w:u w:val="single"/>
          <w:shd w:val="clear" w:color="auto" w:fill="FFFFFF"/>
        </w:rPr>
      </w:pPr>
      <w:r w:rsidRPr="008D6AE6">
        <w:rPr>
          <w:rFonts w:hAnsi="����" w:hint="eastAsia"/>
          <w:bCs/>
          <w:szCs w:val="21"/>
          <w:shd w:val="clear" w:color="auto" w:fill="FFFFFF"/>
        </w:rPr>
        <w:t>中共中央总书记、国家主席、中央军委主席习近平近日对海南自由贸易港建设作出重要指示指出，在海南建设自由贸易港，是党中央着眼于国内国际两个大局、为推动中国特色社会主义创新发展作出的一个重大战略决策，是我国新时代改革开放进程中的一件大事。要坚持党的领导，坚持中国特色社会主义制度，对接国际高水平经贸规则，促进生产要素自由便利流动，高质量高标准建设自由贸易港。要把制度集成创新摆在突出</w:t>
      </w:r>
      <w:r>
        <w:rPr>
          <w:rFonts w:hAnsi="����" w:hint="eastAsia"/>
          <w:bCs/>
          <w:szCs w:val="21"/>
          <w:shd w:val="clear" w:color="auto" w:fill="FFFFFF"/>
        </w:rPr>
        <w:t>位置，解放思想、大胆创新，成熟一项推出一项，行稳致远，久久为功。</w:t>
      </w:r>
      <w:hyperlink r:id="rId15" w:history="1">
        <w:r>
          <w:rPr>
            <w:rStyle w:val="a9"/>
            <w:rFonts w:hAnsi="����" w:hint="eastAsia"/>
            <w:bCs/>
            <w:szCs w:val="21"/>
            <w:shd w:val="clear" w:color="auto" w:fill="FFFFFF"/>
          </w:rPr>
          <w:t>【详细】</w:t>
        </w:r>
      </w:hyperlink>
    </w:p>
    <w:p w:rsidR="002D03B5" w:rsidRPr="003453CF" w:rsidRDefault="003453CF" w:rsidP="003453CF">
      <w:pPr>
        <w:spacing w:line="360" w:lineRule="auto"/>
        <w:rPr>
          <w:rFonts w:ascii="宋体" w:eastAsia="宋体" w:hAnsi="宋体" w:cs="Times New Roman"/>
          <w:b/>
          <w:bCs/>
          <w:color w:val="C00000"/>
          <w:sz w:val="24"/>
        </w:rPr>
      </w:pPr>
      <w:r w:rsidRPr="003453CF">
        <w:rPr>
          <w:rFonts w:ascii="宋体" w:eastAsia="宋体" w:hAnsi="宋体" w:cs="Times New Roman" w:hint="eastAsia"/>
          <w:b/>
          <w:bCs/>
          <w:color w:val="C00000"/>
          <w:sz w:val="24"/>
        </w:rPr>
        <w:t>习近平在中央政治局第二十次集体学习时强调</w:t>
      </w:r>
      <w:r>
        <w:rPr>
          <w:rFonts w:ascii="宋体" w:eastAsia="宋体" w:hAnsi="宋体" w:cs="Times New Roman" w:hint="eastAsia"/>
          <w:b/>
          <w:bCs/>
          <w:color w:val="C00000"/>
          <w:sz w:val="24"/>
        </w:rPr>
        <w:t xml:space="preserve"> </w:t>
      </w:r>
      <w:r w:rsidRPr="003453CF">
        <w:rPr>
          <w:rFonts w:ascii="宋体" w:eastAsia="宋体" w:hAnsi="宋体" w:cs="Times New Roman" w:hint="eastAsia"/>
          <w:b/>
          <w:bCs/>
          <w:color w:val="C00000"/>
          <w:sz w:val="24"/>
        </w:rPr>
        <w:t>充分认识颁布实施民法典重大意义 依法更好保障人民合法权益</w:t>
      </w:r>
    </w:p>
    <w:p w:rsidR="002D03B5" w:rsidRDefault="003453CF">
      <w:pPr>
        <w:spacing w:line="360" w:lineRule="auto"/>
        <w:ind w:firstLineChars="200" w:firstLine="420"/>
        <w:rPr>
          <w:rStyle w:val="a8"/>
          <w:rFonts w:hAnsi="����"/>
          <w:color w:val="auto"/>
          <w:szCs w:val="21"/>
          <w:u w:val="none"/>
          <w:shd w:val="clear" w:color="auto" w:fill="FFFFFF"/>
        </w:rPr>
      </w:pPr>
      <w:r w:rsidRPr="003453CF">
        <w:rPr>
          <w:rFonts w:hAnsi="����" w:hint="eastAsia"/>
          <w:szCs w:val="21"/>
          <w:shd w:val="clear" w:color="auto" w:fill="FFFFFF"/>
        </w:rPr>
        <w:t>中共中央政治局</w:t>
      </w:r>
      <w:r w:rsidRPr="003453CF">
        <w:rPr>
          <w:rFonts w:hAnsi="����" w:hint="eastAsia"/>
          <w:szCs w:val="21"/>
          <w:shd w:val="clear" w:color="auto" w:fill="FFFFFF"/>
        </w:rPr>
        <w:t>5</w:t>
      </w:r>
      <w:r w:rsidRPr="003453CF">
        <w:rPr>
          <w:rFonts w:hAnsi="����" w:hint="eastAsia"/>
          <w:szCs w:val="21"/>
          <w:shd w:val="clear" w:color="auto" w:fill="FFFFFF"/>
        </w:rPr>
        <w:t>月</w:t>
      </w:r>
      <w:r w:rsidRPr="003453CF">
        <w:rPr>
          <w:rFonts w:hAnsi="����" w:hint="eastAsia"/>
          <w:szCs w:val="21"/>
          <w:shd w:val="clear" w:color="auto" w:fill="FFFFFF"/>
        </w:rPr>
        <w:t>29</w:t>
      </w:r>
      <w:r w:rsidRPr="003453CF">
        <w:rPr>
          <w:rFonts w:hAnsi="����" w:hint="eastAsia"/>
          <w:szCs w:val="21"/>
          <w:shd w:val="clear" w:color="auto" w:fill="FFFFFF"/>
        </w:rPr>
        <w:t>日下午就“切实实施民法典”举行第二十次集体学习。中共中央总书记习近平在主持学习时强调，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全党要切实推动民法典实施，</w:t>
      </w:r>
      <w:r>
        <w:rPr>
          <w:rFonts w:hAnsi="����" w:hint="eastAsia"/>
          <w:szCs w:val="21"/>
          <w:shd w:val="clear" w:color="auto" w:fill="FFFFFF"/>
        </w:rPr>
        <w:t>以更好推进全面依法治国、建设社会主义法治国家，更好保障人民权益</w:t>
      </w:r>
      <w:r w:rsidR="007B1C14">
        <w:rPr>
          <w:rFonts w:hAnsi="����" w:hint="eastAsia"/>
          <w:szCs w:val="21"/>
          <w:shd w:val="clear" w:color="auto" w:fill="FFFFFF"/>
        </w:rPr>
        <w:t>。</w:t>
      </w:r>
      <w:hyperlink r:id="rId16" w:history="1">
        <w:r w:rsidR="007B1C14">
          <w:rPr>
            <w:rStyle w:val="a8"/>
            <w:rFonts w:hAnsi="����" w:hint="eastAsia"/>
            <w:szCs w:val="21"/>
            <w:shd w:val="clear" w:color="auto" w:fill="FFFFFF"/>
          </w:rPr>
          <w:t>【详细】</w:t>
        </w:r>
      </w:hyperlink>
    </w:p>
    <w:p w:rsidR="002D03B5" w:rsidRDefault="007B1C14">
      <w:pPr>
        <w:spacing w:line="360" w:lineRule="auto"/>
        <w:jc w:val="center"/>
        <w:rPr>
          <w:rStyle w:val="10"/>
          <w:rFonts w:ascii="方正兰亭黑Pro_GB18030" w:eastAsia="方正兰亭黑Pro_GB18030" w:hAnsi="方正兰亭黑Pro_GB18030" w:cs="方正兰亭黑Pro_GB18030"/>
          <w:color w:val="C00000"/>
          <w:sz w:val="32"/>
          <w:szCs w:val="32"/>
        </w:rPr>
      </w:pPr>
      <w:r>
        <w:rPr>
          <w:noProof/>
          <w:color w:val="C00000"/>
        </w:rPr>
        <w:drawing>
          <wp:anchor distT="0" distB="0" distL="114300" distR="114300" simplePos="0" relativeHeight="251656704" behindDoc="1" locked="0" layoutInCell="1" allowOverlap="1">
            <wp:simplePos x="0" y="0"/>
            <wp:positionH relativeFrom="column">
              <wp:posOffset>-601980</wp:posOffset>
            </wp:positionH>
            <wp:positionV relativeFrom="paragraph">
              <wp:posOffset>196850</wp:posOffset>
            </wp:positionV>
            <wp:extent cx="6524625" cy="365760"/>
            <wp:effectExtent l="0" t="0" r="0" b="0"/>
            <wp:wrapNone/>
            <wp:docPr id="12" name="图片 12" descr="文件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文件2"/>
                    <pic:cNvPicPr>
                      <a:picLocks noChangeAspect="1"/>
                    </pic:cNvPicPr>
                  </pic:nvPicPr>
                  <pic:blipFill>
                    <a:blip r:embed="rId14"/>
                    <a:stretch>
                      <a:fillRect/>
                    </a:stretch>
                  </pic:blipFill>
                  <pic:spPr>
                    <a:xfrm>
                      <a:off x="0" y="0"/>
                      <a:ext cx="6524625" cy="365760"/>
                    </a:xfrm>
                    <a:prstGeom prst="rect">
                      <a:avLst/>
                    </a:prstGeom>
                  </pic:spPr>
                </pic:pic>
              </a:graphicData>
            </a:graphic>
          </wp:anchor>
        </w:drawing>
      </w:r>
      <w:r w:rsidR="00A91718">
        <w:rPr>
          <w:rStyle w:val="10"/>
          <w:rFonts w:ascii="方正兰亭黑Pro_GB18030" w:eastAsia="方正兰亭黑Pro_GB18030" w:hAnsi="方正兰亭黑Pro_GB18030" w:cs="方正兰亭黑Pro_GB18030" w:hint="eastAsia"/>
          <w:color w:val="C00000"/>
          <w:sz w:val="32"/>
          <w:szCs w:val="32"/>
        </w:rPr>
        <w:t xml:space="preserve"> </w:t>
      </w:r>
      <w:r>
        <w:rPr>
          <w:rStyle w:val="10"/>
          <w:rFonts w:ascii="方正兰亭黑Pro_GB18030" w:eastAsia="方正兰亭黑Pro_GB18030" w:hAnsi="方正兰亭黑Pro_GB18030" w:cs="方正兰亭黑Pro_GB18030" w:hint="eastAsia"/>
          <w:color w:val="C00000"/>
          <w:sz w:val="32"/>
          <w:szCs w:val="32"/>
        </w:rPr>
        <w:t>本期</w:t>
      </w:r>
      <w:r>
        <w:rPr>
          <w:rStyle w:val="10"/>
          <w:rFonts w:ascii="方正兰亭黑Pro_GB18030" w:eastAsia="方正兰亭黑Pro_GB18030" w:hAnsi="方正兰亭黑Pro_GB18030" w:cs="方正兰亭黑Pro_GB18030"/>
          <w:color w:val="C00000"/>
          <w:sz w:val="32"/>
          <w:szCs w:val="32"/>
        </w:rPr>
        <w:t>聚焦</w:t>
      </w:r>
    </w:p>
    <w:p w:rsidR="002D03B5" w:rsidRDefault="007B1C14">
      <w:pPr>
        <w:spacing w:beforeLines="100" w:before="312" w:line="360" w:lineRule="auto"/>
        <w:ind w:firstLineChars="200" w:firstLine="420"/>
        <w:rPr>
          <w:rFonts w:hAnsi="����"/>
          <w:bCs/>
          <w:szCs w:val="21"/>
          <w:shd w:val="clear" w:color="auto" w:fill="FFFFFF"/>
        </w:rPr>
      </w:pPr>
      <w:r>
        <w:rPr>
          <w:rFonts w:hAnsi="����" w:hint="eastAsia"/>
          <w:bCs/>
          <w:szCs w:val="21"/>
          <w:shd w:val="clear" w:color="auto" w:fill="FFFFFF"/>
        </w:rPr>
        <w:t>编者按：</w:t>
      </w:r>
      <w:r w:rsidR="00A75009" w:rsidRPr="00A75009">
        <w:rPr>
          <w:rFonts w:hAnsi="����" w:hint="eastAsia"/>
          <w:bCs/>
          <w:szCs w:val="21"/>
          <w:shd w:val="clear" w:color="auto" w:fill="FFFFFF"/>
        </w:rPr>
        <w:t>“人民至上、生命至上，保护人民生命安全和身体健康可以不惜一切代价”“我们党要做到长期执政，就必须永远保持同人民群众的血肉联系，始终同人民群众想在一起、</w:t>
      </w:r>
      <w:r w:rsidR="00B377E9">
        <w:rPr>
          <w:noProof/>
          <w:sz w:val="48"/>
          <w:szCs w:val="48"/>
        </w:rPr>
        <w:lastRenderedPageBreak/>
        <mc:AlternateContent>
          <mc:Choice Requires="wps">
            <w:drawing>
              <wp:anchor distT="0" distB="0" distL="114300" distR="114300" simplePos="0" relativeHeight="251655168" behindDoc="0" locked="0" layoutInCell="1" allowOverlap="1">
                <wp:simplePos x="0" y="0"/>
                <wp:positionH relativeFrom="page">
                  <wp:posOffset>5813425</wp:posOffset>
                </wp:positionH>
                <wp:positionV relativeFrom="page">
                  <wp:posOffset>104140</wp:posOffset>
                </wp:positionV>
                <wp:extent cx="1574165" cy="434340"/>
                <wp:effectExtent l="0" t="0" r="26035" b="2286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165" cy="434340"/>
                        </a:xfrm>
                        <a:prstGeom prst="rect">
                          <a:avLst/>
                        </a:prstGeom>
                        <a:noFill/>
                        <a:ln w="9525">
                          <a:solidFill>
                            <a:srgbClr val="FFFFFF"/>
                          </a:solidFill>
                          <a:miter lim="800000"/>
                        </a:ln>
                      </wps:spPr>
                      <wps:txbx>
                        <w:txbxContent>
                          <w:p w:rsidR="00465E35" w:rsidRDefault="00465E35" w:rsidP="00465E35">
                            <w:pPr>
                              <w:autoSpaceDN w:val="0"/>
                              <w:spacing w:line="360" w:lineRule="auto"/>
                              <w:jc w:val="left"/>
                              <w:rPr>
                                <w:rStyle w:val="20"/>
                                <w:rFonts w:ascii="黑体-简" w:eastAsia="黑体-简" w:hAnsi="黑体-简" w:cs="黑体-简"/>
                                <w:b w:val="0"/>
                                <w:bCs/>
                                <w:color w:val="404040" w:themeColor="text1" w:themeTint="BF"/>
                                <w:sz w:val="24"/>
                              </w:rPr>
                            </w:pPr>
                            <w:r>
                              <w:rPr>
                                <w:rStyle w:val="20"/>
                                <w:rFonts w:ascii="黑体-简" w:eastAsia="黑体-简" w:hAnsi="黑体-简" w:cs="黑体-简"/>
                                <w:b w:val="0"/>
                                <w:bCs/>
                                <w:color w:val="404040" w:themeColor="text1" w:themeTint="BF"/>
                                <w:sz w:val="24"/>
                              </w:rPr>
                              <w:t>2020</w:t>
                            </w:r>
                            <w:r>
                              <w:rPr>
                                <w:rStyle w:val="20"/>
                                <w:rFonts w:ascii="微软雅黑" w:eastAsia="微软雅黑" w:hAnsi="微软雅黑" w:cs="微软雅黑" w:hint="eastAsia"/>
                                <w:b w:val="0"/>
                                <w:bCs/>
                                <w:color w:val="404040" w:themeColor="text1" w:themeTint="BF"/>
                                <w:sz w:val="24"/>
                              </w:rPr>
                              <w:t>年</w:t>
                            </w:r>
                            <w:r w:rsidR="00D63801">
                              <w:rPr>
                                <w:rStyle w:val="20"/>
                                <w:rFonts w:ascii="黑体-简" w:eastAsia="黑体-简" w:hAnsi="黑体-简" w:cs="黑体-简"/>
                                <w:b w:val="0"/>
                                <w:bCs/>
                                <w:color w:val="404040" w:themeColor="text1" w:themeTint="BF"/>
                                <w:sz w:val="24"/>
                              </w:rPr>
                              <w:t>6</w:t>
                            </w:r>
                            <w:r>
                              <w:rPr>
                                <w:rStyle w:val="20"/>
                                <w:rFonts w:ascii="微软雅黑" w:eastAsia="微软雅黑" w:hAnsi="微软雅黑" w:cs="微软雅黑" w:hint="eastAsia"/>
                                <w:b w:val="0"/>
                                <w:bCs/>
                                <w:color w:val="404040" w:themeColor="text1" w:themeTint="BF"/>
                                <w:sz w:val="24"/>
                              </w:rPr>
                              <w:t>月刊</w:t>
                            </w:r>
                            <w:r>
                              <w:rPr>
                                <w:rStyle w:val="20"/>
                                <w:rFonts w:ascii="黑体-简" w:eastAsia="黑体-简" w:hAnsi="黑体-简" w:cs="黑体-简"/>
                                <w:b w:val="0"/>
                                <w:bCs/>
                                <w:color w:val="404040" w:themeColor="text1" w:themeTint="BF"/>
                                <w:sz w:val="24"/>
                              </w:rPr>
                              <w:t>（</w:t>
                            </w:r>
                            <w:r w:rsidR="00D63801">
                              <w:rPr>
                                <w:rStyle w:val="20"/>
                                <w:rFonts w:ascii="微软雅黑" w:eastAsia="微软雅黑" w:hAnsi="微软雅黑" w:cs="微软雅黑" w:hint="eastAsia"/>
                                <w:b w:val="0"/>
                                <w:bCs/>
                                <w:color w:val="404040" w:themeColor="text1" w:themeTint="BF"/>
                                <w:sz w:val="24"/>
                              </w:rPr>
                              <w:t>上</w:t>
                            </w:r>
                            <w:r>
                              <w:rPr>
                                <w:rStyle w:val="20"/>
                                <w:rFonts w:ascii="黑体-简" w:eastAsia="黑体-简" w:hAnsi="黑体-简" w:cs="黑体-简"/>
                                <w:b w:val="0"/>
                                <w:bCs/>
                                <w:color w:val="404040" w:themeColor="text1" w:themeTint="BF"/>
                                <w:sz w:val="24"/>
                              </w:rPr>
                              <w:t>）</w:t>
                            </w:r>
                          </w:p>
                          <w:p w:rsidR="002D03B5" w:rsidRDefault="002D03B5">
                            <w:pPr>
                              <w:autoSpaceDN w:val="0"/>
                              <w:spacing w:line="360" w:lineRule="auto"/>
                              <w:jc w:val="left"/>
                              <w:rPr>
                                <w:rStyle w:val="20"/>
                                <w:rFonts w:ascii="黑体-简" w:eastAsia="黑体-简" w:hAnsi="黑体-简" w:cs="黑体-简"/>
                                <w:b w:val="0"/>
                                <w:bCs/>
                                <w:color w:val="404040" w:themeColor="text1" w:themeTint="BF"/>
                                <w:sz w:val="24"/>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_x0000_s1030" type="#_x0000_t202" style="position:absolute;left:0;text-align:left;margin-left:457.75pt;margin-top:8.2pt;width:123.95pt;height:34.2pt;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" filled="f" strokecolor="white">
                <v:textbox>
                  <w:txbxContent>
                    <w:p w:rsidR="00465E35" w:rsidRDefault="00465E35" w:rsidP="00465E35">
                      <w:pPr>
                        <w:autoSpaceDN w:val="0"/>
                        <w:spacing w:line="360" w:lineRule="auto"/>
                        <w:jc w:val="left"/>
                        <w:rPr>
                          <w:rStyle w:val="20"/>
                          <w:rFonts w:ascii="黑体-简" w:eastAsia="黑体-简" w:hAnsi="黑体-简" w:cs="黑体-简"/>
                          <w:b w:val="0"/>
                          <w:bCs/>
                          <w:color w:val="404040" w:themeColor="text1" w:themeTint="BF"/>
                          <w:sz w:val="24"/>
                        </w:rPr>
                      </w:pPr>
                      <w:r>
                        <w:rPr>
                          <w:rStyle w:val="20"/>
                          <w:rFonts w:ascii="黑体-简" w:eastAsia="黑体-简" w:hAnsi="黑体-简" w:cs="黑体-简"/>
                          <w:b w:val="0"/>
                          <w:bCs/>
                          <w:color w:val="404040" w:themeColor="text1" w:themeTint="BF"/>
                          <w:sz w:val="24"/>
                        </w:rPr>
                        <w:t>2020</w:t>
                      </w:r>
                      <w:r>
                        <w:rPr>
                          <w:rStyle w:val="20"/>
                          <w:rFonts w:ascii="微软雅黑" w:eastAsia="微软雅黑" w:hAnsi="微软雅黑" w:cs="微软雅黑" w:hint="eastAsia"/>
                          <w:b w:val="0"/>
                          <w:bCs/>
                          <w:color w:val="404040" w:themeColor="text1" w:themeTint="BF"/>
                          <w:sz w:val="24"/>
                        </w:rPr>
                        <w:t>年</w:t>
                      </w:r>
                      <w:r w:rsidR="00D63801">
                        <w:rPr>
                          <w:rStyle w:val="20"/>
                          <w:rFonts w:ascii="黑体-简" w:eastAsia="黑体-简" w:hAnsi="黑体-简" w:cs="黑体-简"/>
                          <w:b w:val="0"/>
                          <w:bCs/>
                          <w:color w:val="404040" w:themeColor="text1" w:themeTint="BF"/>
                          <w:sz w:val="24"/>
                        </w:rPr>
                        <w:t>6</w:t>
                      </w:r>
                      <w:r>
                        <w:rPr>
                          <w:rStyle w:val="20"/>
                          <w:rFonts w:ascii="微软雅黑" w:eastAsia="微软雅黑" w:hAnsi="微软雅黑" w:cs="微软雅黑" w:hint="eastAsia"/>
                          <w:b w:val="0"/>
                          <w:bCs/>
                          <w:color w:val="404040" w:themeColor="text1" w:themeTint="BF"/>
                          <w:sz w:val="24"/>
                        </w:rPr>
                        <w:t>月刊</w:t>
                      </w:r>
                      <w:r>
                        <w:rPr>
                          <w:rStyle w:val="20"/>
                          <w:rFonts w:ascii="黑体-简" w:eastAsia="黑体-简" w:hAnsi="黑体-简" w:cs="黑体-简"/>
                          <w:b w:val="0"/>
                          <w:bCs/>
                          <w:color w:val="404040" w:themeColor="text1" w:themeTint="BF"/>
                          <w:sz w:val="24"/>
                        </w:rPr>
                        <w:t>（</w:t>
                      </w:r>
                      <w:r w:rsidR="00D63801">
                        <w:rPr>
                          <w:rStyle w:val="20"/>
                          <w:rFonts w:ascii="微软雅黑" w:eastAsia="微软雅黑" w:hAnsi="微软雅黑" w:cs="微软雅黑" w:hint="eastAsia"/>
                          <w:b w:val="0"/>
                          <w:bCs/>
                          <w:color w:val="404040" w:themeColor="text1" w:themeTint="BF"/>
                          <w:sz w:val="24"/>
                        </w:rPr>
                        <w:t>上</w:t>
                      </w:r>
                      <w:r>
                        <w:rPr>
                          <w:rStyle w:val="20"/>
                          <w:rFonts w:ascii="黑体-简" w:eastAsia="黑体-简" w:hAnsi="黑体-简" w:cs="黑体-简"/>
                          <w:b w:val="0"/>
                          <w:bCs/>
                          <w:color w:val="404040" w:themeColor="text1" w:themeTint="BF"/>
                          <w:sz w:val="24"/>
                        </w:rPr>
                        <w:t>）</w:t>
                      </w:r>
                    </w:p>
                    <w:p w:rsidR="002D03B5" w:rsidRDefault="002D03B5">
                      <w:pPr>
                        <w:autoSpaceDN w:val="0"/>
                        <w:spacing w:line="360" w:lineRule="auto"/>
                        <w:jc w:val="left"/>
                        <w:rPr>
                          <w:rStyle w:val="20"/>
                          <w:rFonts w:ascii="黑体-简" w:eastAsia="黑体-简" w:hAnsi="黑体-简" w:cs="黑体-简"/>
                          <w:b w:val="0"/>
                          <w:bCs/>
                          <w:color w:val="404040" w:themeColor="text1" w:themeTint="BF"/>
                          <w:sz w:val="24"/>
                        </w:rPr>
                      </w:pPr>
                    </w:p>
                  </w:txbxContent>
                </v:textbox>
                <w10:wrap anchorx="page" anchory="page"/>
              </v:shape>
            </w:pict>
          </mc:Fallback>
        </mc:AlternateContent>
      </w:r>
      <w:r w:rsidR="00A75009" w:rsidRPr="00A75009">
        <w:rPr>
          <w:rFonts w:hAnsi="����" w:hint="eastAsia"/>
          <w:bCs/>
          <w:szCs w:val="21"/>
          <w:shd w:val="clear" w:color="auto" w:fill="FFFFFF"/>
        </w:rPr>
        <w:t>干在一起、风雨同舟、同甘共苦”。习</w:t>
      </w:r>
      <w:r w:rsidR="00595199">
        <w:rPr>
          <w:rFonts w:hAnsi="����" w:hint="eastAsia"/>
          <w:bCs/>
          <w:szCs w:val="21"/>
          <w:shd w:val="clear" w:color="auto" w:fill="FFFFFF"/>
        </w:rPr>
        <w:t>近平总书记的讲话</w:t>
      </w:r>
      <w:r w:rsidR="00595199" w:rsidRPr="00595199">
        <w:rPr>
          <w:rFonts w:hAnsi="����" w:hint="eastAsia"/>
          <w:bCs/>
          <w:szCs w:val="21"/>
          <w:shd w:val="clear" w:color="auto" w:fill="FFFFFF"/>
        </w:rPr>
        <w:t>体现出鲜明的人民立场，诠释了一个人民政党不变的初心使命，彰显了一个百年大党的政治本色</w:t>
      </w:r>
      <w:r w:rsidR="00E00494">
        <w:rPr>
          <w:rFonts w:hAnsi="����" w:hint="eastAsia"/>
          <w:color w:val="222222"/>
          <w:szCs w:val="21"/>
          <w:shd w:val="clear" w:color="auto" w:fill="FFFFFF"/>
        </w:rPr>
        <w:t>。</w:t>
      </w:r>
      <w:r w:rsidR="005101BC">
        <w:rPr>
          <w:rFonts w:hAnsi="����" w:hint="eastAsia"/>
          <w:color w:val="222222"/>
          <w:szCs w:val="21"/>
          <w:shd w:val="clear" w:color="auto" w:fill="FFFFFF"/>
        </w:rPr>
        <w:t>前进征程上，</w:t>
      </w:r>
      <w:r w:rsidR="005101BC" w:rsidRPr="005101BC">
        <w:rPr>
          <w:rFonts w:hAnsi="����" w:hint="eastAsia"/>
          <w:color w:val="222222"/>
          <w:szCs w:val="21"/>
          <w:shd w:val="clear" w:color="auto" w:fill="FFFFFF"/>
        </w:rPr>
        <w:t>我们要深刻把握坚持以人民为中心的重大意义和丰富内涵，</w:t>
      </w:r>
      <w:r w:rsidR="005101BC">
        <w:rPr>
          <w:rFonts w:hAnsi="����" w:hint="eastAsia"/>
          <w:color w:val="222222"/>
          <w:szCs w:val="21"/>
          <w:shd w:val="clear" w:color="auto" w:fill="FFFFFF"/>
        </w:rPr>
        <w:t>一如既往</w:t>
      </w:r>
      <w:r w:rsidR="005101BC" w:rsidRPr="005101BC">
        <w:rPr>
          <w:rFonts w:hAnsi="����" w:hint="eastAsia"/>
          <w:color w:val="222222"/>
          <w:szCs w:val="21"/>
          <w:shd w:val="clear" w:color="auto" w:fill="FFFFFF"/>
        </w:rPr>
        <w:t>把坚持以人民为中心落到实处。</w:t>
      </w:r>
    </w:p>
    <w:p w:rsidR="00A75009" w:rsidRPr="00D23712" w:rsidRDefault="00A75009" w:rsidP="00A75009">
      <w:pPr>
        <w:spacing w:line="360" w:lineRule="auto"/>
        <w:rPr>
          <w:rFonts w:ascii="宋体" w:eastAsia="宋体" w:hAnsi="宋体" w:cs="Times New Roman"/>
          <w:b/>
          <w:bCs/>
          <w:color w:val="C00000"/>
          <w:sz w:val="24"/>
        </w:rPr>
      </w:pPr>
      <w:r w:rsidRPr="00C3192C">
        <w:rPr>
          <w:rFonts w:ascii="宋体" w:eastAsia="宋体" w:hAnsi="宋体" w:cs="Times New Roman" w:hint="eastAsia"/>
          <w:b/>
          <w:bCs/>
          <w:color w:val="C00000"/>
          <w:sz w:val="24"/>
        </w:rPr>
        <w:t>习</w:t>
      </w:r>
      <w:r w:rsidRPr="00D23712">
        <w:rPr>
          <w:rFonts w:ascii="宋体" w:eastAsia="宋体" w:hAnsi="宋体" w:cs="Times New Roman" w:hint="eastAsia"/>
          <w:b/>
          <w:bCs/>
          <w:color w:val="C00000"/>
          <w:sz w:val="24"/>
        </w:rPr>
        <w:t>近平在参加内蒙古代表团审议时强调：坚持人民至上 不断造福人民 把以人民为中心的发展思想落实到各项决策部署和实际工作之中</w:t>
      </w:r>
    </w:p>
    <w:p w:rsidR="00A75009" w:rsidRDefault="00A75009" w:rsidP="00A75009">
      <w:pPr>
        <w:spacing w:line="360" w:lineRule="auto"/>
        <w:ind w:firstLineChars="200" w:firstLine="420"/>
        <w:rPr>
          <w:rFonts w:hAnsi="����"/>
          <w:bCs/>
          <w:szCs w:val="21"/>
          <w:shd w:val="clear" w:color="auto" w:fill="FFFFFF"/>
        </w:rPr>
      </w:pPr>
      <w:r w:rsidRPr="00D23712">
        <w:rPr>
          <w:rFonts w:hAnsi="����" w:hint="eastAsia"/>
          <w:bCs/>
          <w:szCs w:val="21"/>
          <w:shd w:val="clear" w:color="auto" w:fill="FFFFFF"/>
        </w:rPr>
        <w:t>中共中央总书记、国家主席、中央军委主席习近平</w:t>
      </w:r>
      <w:r>
        <w:rPr>
          <w:rFonts w:hAnsi="����" w:hint="eastAsia"/>
          <w:bCs/>
          <w:szCs w:val="21"/>
          <w:shd w:val="clear" w:color="auto" w:fill="FFFFFF"/>
        </w:rPr>
        <w:t>5</w:t>
      </w:r>
      <w:r>
        <w:rPr>
          <w:rFonts w:hAnsi="����" w:hint="eastAsia"/>
          <w:bCs/>
          <w:szCs w:val="21"/>
          <w:shd w:val="clear" w:color="auto" w:fill="FFFFFF"/>
        </w:rPr>
        <w:t>月</w:t>
      </w:r>
      <w:r w:rsidRPr="00D23712">
        <w:rPr>
          <w:rFonts w:hAnsi="����" w:hint="eastAsia"/>
          <w:bCs/>
          <w:szCs w:val="21"/>
          <w:shd w:val="clear" w:color="auto" w:fill="FFFFFF"/>
        </w:rPr>
        <w:t>22</w:t>
      </w:r>
      <w:r w:rsidRPr="00D23712">
        <w:rPr>
          <w:rFonts w:hAnsi="����" w:hint="eastAsia"/>
          <w:bCs/>
          <w:szCs w:val="21"/>
          <w:shd w:val="clear" w:color="auto" w:fill="FFFFFF"/>
        </w:rPr>
        <w:t>日下午在参加他所在的十三届全国人大三次会议内蒙古代表团审议时强调，中国共产党根基在人民、血脉在人民。党团结带领人民进行革命、建设、改革，根本目的就是为了让人民过上好日子，无论面临多大挑战和压力，无论付出多大牺牲和代价，这一点都始终不渝、毫不动摇。坚持以人民为中心的发展思想，体现了党的理想信念、性质宗旨、初心使命，也是对党的奋斗历程和实践经验的深刻总结。必须坚持人民至上、紧紧依靠人民、不断造福人民、牢牢植根人民，并落实到各项决策部</w:t>
      </w:r>
      <w:r>
        <w:rPr>
          <w:rFonts w:hAnsi="����" w:hint="eastAsia"/>
          <w:bCs/>
          <w:szCs w:val="21"/>
          <w:shd w:val="clear" w:color="auto" w:fill="FFFFFF"/>
        </w:rPr>
        <w:t>署和实际工作之中，落实到做好统筹疫情防控和经济社会发展工作中去。</w:t>
      </w:r>
      <w:hyperlink r:id="rId17" w:history="1">
        <w:r>
          <w:rPr>
            <w:rStyle w:val="a9"/>
            <w:rFonts w:hAnsi="����" w:hint="eastAsia"/>
            <w:bCs/>
            <w:szCs w:val="21"/>
            <w:shd w:val="clear" w:color="auto" w:fill="FFFFFF"/>
          </w:rPr>
          <w:t>【详细】</w:t>
        </w:r>
      </w:hyperlink>
    </w:p>
    <w:p w:rsidR="002D03B5" w:rsidRDefault="007B1C14">
      <w:pPr>
        <w:jc w:val="center"/>
        <w:rPr>
          <w:rStyle w:val="10"/>
          <w:rFonts w:ascii="方正兰亭黑Pro_GB18030" w:eastAsia="方正兰亭黑Pro_GB18030" w:hAnsi="方正兰亭黑Pro_GB18030" w:cs="方正兰亭黑Pro_GB18030"/>
          <w:color w:val="C00000"/>
          <w:sz w:val="32"/>
          <w:szCs w:val="32"/>
        </w:rPr>
      </w:pPr>
      <w:r>
        <w:rPr>
          <w:noProof/>
          <w:color w:val="C00000"/>
        </w:rPr>
        <w:drawing>
          <wp:anchor distT="0" distB="0" distL="114300" distR="114300" simplePos="0" relativeHeight="251656192" behindDoc="1" locked="0" layoutInCell="1" allowOverlap="1">
            <wp:simplePos x="0" y="0"/>
            <wp:positionH relativeFrom="column">
              <wp:posOffset>-601980</wp:posOffset>
            </wp:positionH>
            <wp:positionV relativeFrom="paragraph">
              <wp:posOffset>209550</wp:posOffset>
            </wp:positionV>
            <wp:extent cx="6524625" cy="365760"/>
            <wp:effectExtent l="0" t="0" r="0" b="0"/>
            <wp:wrapNone/>
            <wp:docPr id="13" name="图片 13" descr="文件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文件2"/>
                    <pic:cNvPicPr>
                      <a:picLocks noChangeAspect="1"/>
                    </pic:cNvPicPr>
                  </pic:nvPicPr>
                  <pic:blipFill>
                    <a:blip r:embed="rId14"/>
                    <a:stretch>
                      <a:fillRect/>
                    </a:stretch>
                  </pic:blipFill>
                  <pic:spPr>
                    <a:xfrm>
                      <a:off x="0" y="0"/>
                      <a:ext cx="6524625" cy="365760"/>
                    </a:xfrm>
                    <a:prstGeom prst="rect">
                      <a:avLst/>
                    </a:prstGeom>
                  </pic:spPr>
                </pic:pic>
              </a:graphicData>
            </a:graphic>
          </wp:anchor>
        </w:drawing>
      </w:r>
      <w:r>
        <w:rPr>
          <w:rStyle w:val="10"/>
          <w:rFonts w:ascii="方正兰亭黑Pro_GB18030" w:eastAsia="方正兰亭黑Pro_GB18030" w:hAnsi="方正兰亭黑Pro_GB18030" w:cs="方正兰亭黑Pro_GB18030"/>
          <w:color w:val="C00000"/>
          <w:sz w:val="32"/>
          <w:szCs w:val="32"/>
        </w:rPr>
        <w:t xml:space="preserve"> </w:t>
      </w:r>
      <w:r>
        <w:rPr>
          <w:rStyle w:val="10"/>
          <w:rFonts w:ascii="方正兰亭黑Pro_GB18030" w:eastAsia="方正兰亭黑Pro_GB18030" w:hAnsi="方正兰亭黑Pro_GB18030" w:cs="方正兰亭黑Pro_GB18030" w:hint="eastAsia"/>
          <w:color w:val="C00000"/>
          <w:sz w:val="32"/>
          <w:szCs w:val="32"/>
        </w:rPr>
        <w:t>政策</w:t>
      </w:r>
      <w:r>
        <w:rPr>
          <w:rStyle w:val="10"/>
          <w:rFonts w:ascii="方正兰亭黑Pro_GB18030" w:eastAsia="方正兰亭黑Pro_GB18030" w:hAnsi="方正兰亭黑Pro_GB18030" w:cs="方正兰亭黑Pro_GB18030"/>
          <w:color w:val="C00000"/>
          <w:sz w:val="32"/>
          <w:szCs w:val="32"/>
        </w:rPr>
        <w:t xml:space="preserve">解读 </w:t>
      </w:r>
    </w:p>
    <w:p w:rsidR="00E00494" w:rsidRPr="00544FD2" w:rsidRDefault="00544FD2" w:rsidP="00E00494">
      <w:pPr>
        <w:pStyle w:val="2"/>
        <w:spacing w:beforeLines="100" w:before="312" w:after="0" w:line="360" w:lineRule="auto"/>
      </w:pPr>
      <w:r w:rsidRPr="00544FD2">
        <w:rPr>
          <w:rFonts w:ascii="宋体" w:eastAsia="宋体" w:hAnsi="宋体" w:cs="Times New Roman" w:hint="eastAsia"/>
          <w:bCs/>
          <w:color w:val="C00000"/>
          <w:sz w:val="24"/>
        </w:rPr>
        <w:t>深刻把握人民观 增强以人民为中心的价值自觉</w:t>
      </w:r>
    </w:p>
    <w:p w:rsidR="002D03B5" w:rsidRDefault="00773815">
      <w:pPr>
        <w:spacing w:line="360" w:lineRule="auto"/>
        <w:ind w:firstLineChars="200" w:firstLine="420"/>
        <w:rPr>
          <w:rStyle w:val="a9"/>
          <w:rFonts w:ascii="����" w:hAnsi="����"/>
          <w:color w:val="222222"/>
          <w:szCs w:val="21"/>
          <w:u w:val="none"/>
          <w:shd w:val="clear" w:color="auto" w:fill="FFFFFF"/>
        </w:rPr>
      </w:pPr>
      <w:r w:rsidRPr="00773815">
        <w:rPr>
          <w:rFonts w:ascii="����" w:hAnsi="����" w:hint="eastAsia"/>
          <w:szCs w:val="21"/>
          <w:shd w:val="clear" w:color="auto" w:fill="FFFFFF"/>
        </w:rPr>
        <w:t>以人民为中心内蕴着深厚的人民主体价值观，它包括人民至上的价值立场、造福人民的价值取向、人民利益的价值标准、人民幸福的价值目标。价值观是主体的动力机制和调控机制，决定主体的价值选择、价值追求、价值创造、价值目标与价值实现等，是主体能动性的重要内容。所以，坚持以人民为中心的发展思想，就要增强价值自觉。只有保持清醒的价值自觉，才能做到政治自觉和实践自觉，从而把以人民为</w:t>
      </w:r>
      <w:r>
        <w:rPr>
          <w:rFonts w:ascii="����" w:hAnsi="����" w:hint="eastAsia"/>
          <w:szCs w:val="21"/>
          <w:shd w:val="clear" w:color="auto" w:fill="FFFFFF"/>
        </w:rPr>
        <w:t>中心的发展思想内化于心、外化于形，转变为服务人民的强大实践力量</w:t>
      </w:r>
      <w:r w:rsidR="007B1C14">
        <w:rPr>
          <w:rFonts w:ascii="����" w:hAnsi="����" w:hint="eastAsia"/>
          <w:szCs w:val="21"/>
          <w:shd w:val="clear" w:color="auto" w:fill="FFFFFF"/>
        </w:rPr>
        <w:t>。</w:t>
      </w:r>
      <w:hyperlink r:id="rId18" w:history="1">
        <w:r w:rsidR="007B1C14">
          <w:rPr>
            <w:rStyle w:val="a8"/>
            <w:rFonts w:ascii="����" w:hAnsi="����" w:hint="eastAsia"/>
            <w:szCs w:val="21"/>
            <w:shd w:val="clear" w:color="auto" w:fill="FFFFFF"/>
          </w:rPr>
          <w:t>【详细】</w:t>
        </w:r>
      </w:hyperlink>
    </w:p>
    <w:p w:rsidR="00F77B6A" w:rsidRDefault="00F77B6A" w:rsidP="00F77B6A">
      <w:pPr>
        <w:spacing w:line="360" w:lineRule="auto"/>
        <w:rPr>
          <w:rFonts w:ascii="宋体" w:eastAsia="宋体" w:hAnsi="宋体" w:cs="Times New Roman"/>
          <w:b/>
          <w:bCs/>
          <w:color w:val="C00000"/>
          <w:sz w:val="24"/>
        </w:rPr>
      </w:pPr>
      <w:r w:rsidRPr="00F77B6A">
        <w:rPr>
          <w:rFonts w:ascii="宋体" w:eastAsia="宋体" w:hAnsi="宋体" w:cs="Times New Roman" w:hint="eastAsia"/>
          <w:b/>
          <w:bCs/>
          <w:color w:val="C00000"/>
          <w:sz w:val="24"/>
        </w:rPr>
        <w:t>深入理解和贯彻坚持以人民为中心</w:t>
      </w:r>
    </w:p>
    <w:p w:rsidR="002D03B5" w:rsidRDefault="00F77B6A" w:rsidP="00F77B6A">
      <w:pPr>
        <w:spacing w:line="360" w:lineRule="auto"/>
        <w:ind w:firstLineChars="200" w:firstLine="420"/>
        <w:rPr>
          <w:rFonts w:ascii="����" w:eastAsia="����" w:hAnsi="����" w:cs="����"/>
          <w:color w:val="222222"/>
          <w:szCs w:val="21"/>
          <w:shd w:val="clear" w:color="auto" w:fill="FFFFFF"/>
        </w:rPr>
      </w:pPr>
      <w:r w:rsidRPr="00F77B6A">
        <w:rPr>
          <w:rFonts w:ascii="宋体" w:hAnsi="宋体" w:cs="宋体" w:hint="eastAsia"/>
          <w:color w:val="222222"/>
          <w:szCs w:val="21"/>
          <w:shd w:val="clear" w:color="auto" w:fill="FFFFFF"/>
        </w:rPr>
        <w:t>坚持以人民为中心，是习近平新时代中国特色社会主义思想的重要内容，贯穿于习近平新时代中国特色社会主义思想的各个方面，具有丰富而深刻的思想内涵。广大党员干部要准确把握坚持以人民为中心的重大意义和深刻内涵，把坚持以人民为中心落到实处。</w:t>
      </w:r>
      <w:r w:rsidR="004F4821" w:rsidRPr="004F4821">
        <w:rPr>
          <w:rFonts w:ascii="宋体" w:hAnsi="宋体" w:cs="宋体" w:hint="eastAsia"/>
          <w:color w:val="222222"/>
          <w:szCs w:val="21"/>
          <w:shd w:val="clear" w:color="auto" w:fill="FFFFFF"/>
        </w:rPr>
        <w:t>坚持以人民为中心，既是理论命题，又是基本方略；既是政治立场，又是根本要求，深刻彰显中国共产党人的初心和使命。只有始终坚持以人民为中心，从人民的实践中汲取智慧和力量，才能把握社会发展规律、促进人的全面发展，进而推动</w:t>
      </w:r>
      <w:r w:rsidR="004F4821">
        <w:rPr>
          <w:rFonts w:ascii="宋体" w:hAnsi="宋体" w:cs="宋体" w:hint="eastAsia"/>
          <w:color w:val="222222"/>
          <w:szCs w:val="21"/>
          <w:shd w:val="clear" w:color="auto" w:fill="FFFFFF"/>
        </w:rPr>
        <w:t>党的建设新的伟大工程和社会主义现代化建设事业同向发力、相得益彰</w:t>
      </w:r>
      <w:r w:rsidR="007B1C14">
        <w:rPr>
          <w:rFonts w:ascii="宋体" w:hAnsi="宋体" w:cs="宋体" w:hint="eastAsia"/>
          <w:color w:val="222222"/>
          <w:szCs w:val="21"/>
          <w:shd w:val="clear" w:color="auto" w:fill="FFFFFF"/>
        </w:rPr>
        <w:t>。</w:t>
      </w:r>
      <w:hyperlink r:id="rId19" w:history="1">
        <w:r w:rsidR="007B1C14">
          <w:rPr>
            <w:rStyle w:val="a8"/>
            <w:rFonts w:ascii="����" w:hAnsi="����" w:hint="eastAsia"/>
            <w:szCs w:val="21"/>
            <w:shd w:val="clear" w:color="auto" w:fill="FFFFFF"/>
          </w:rPr>
          <w:t>【详细】</w:t>
        </w:r>
      </w:hyperlink>
    </w:p>
    <w:p w:rsidR="00941AC6" w:rsidRPr="00F54E6F" w:rsidRDefault="00B377E9" w:rsidP="00941AC6">
      <w:pPr>
        <w:spacing w:line="360" w:lineRule="auto"/>
        <w:rPr>
          <w:rFonts w:ascii="宋体" w:eastAsia="宋体" w:hAnsi="宋体" w:cs="Times New Roman"/>
          <w:b/>
          <w:bCs/>
          <w:color w:val="C00000"/>
          <w:sz w:val="24"/>
        </w:rPr>
      </w:pPr>
      <w:r>
        <w:rPr>
          <w:noProof/>
          <w:sz w:val="48"/>
          <w:szCs w:val="48"/>
        </w:rPr>
        <w:lastRenderedPageBreak/>
        <mc:AlternateContent>
          <mc:Choice Requires="wps">
            <w:drawing>
              <wp:anchor distT="0" distB="0" distL="114300" distR="114300" simplePos="0" relativeHeight="251662336" behindDoc="0" locked="0" layoutInCell="1" allowOverlap="1" wp14:anchorId="5F03CFDC" wp14:editId="304A20DC">
                <wp:simplePos x="0" y="0"/>
                <wp:positionH relativeFrom="page">
                  <wp:posOffset>5724525</wp:posOffset>
                </wp:positionH>
                <wp:positionV relativeFrom="page">
                  <wp:posOffset>117475</wp:posOffset>
                </wp:positionV>
                <wp:extent cx="1574447" cy="434340"/>
                <wp:effectExtent l="0" t="0" r="26035" b="2286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447" cy="434340"/>
                        </a:xfrm>
                        <a:prstGeom prst="rect">
                          <a:avLst/>
                        </a:prstGeom>
                        <a:noFill/>
                        <a:ln w="9525">
                          <a:solidFill>
                            <a:srgbClr val="FFFFFF"/>
                          </a:solidFill>
                          <a:miter lim="800000"/>
                        </a:ln>
                      </wps:spPr>
                      <wps:txbx>
                        <w:txbxContent>
                          <w:p w:rsidR="00B377E9" w:rsidRDefault="00B377E9" w:rsidP="00B377E9">
                            <w:pPr>
                              <w:autoSpaceDN w:val="0"/>
                              <w:spacing w:line="360" w:lineRule="auto"/>
                              <w:jc w:val="left"/>
                              <w:rPr>
                                <w:rStyle w:val="20"/>
                                <w:rFonts w:ascii="黑体-简" w:eastAsia="黑体-简" w:hAnsi="黑体-简" w:cs="黑体-简"/>
                                <w:b w:val="0"/>
                                <w:bCs/>
                                <w:color w:val="404040" w:themeColor="text1" w:themeTint="BF"/>
                                <w:sz w:val="24"/>
                              </w:rPr>
                            </w:pPr>
                            <w:r>
                              <w:rPr>
                                <w:rStyle w:val="20"/>
                                <w:rFonts w:ascii="黑体-简" w:eastAsia="黑体-简" w:hAnsi="黑体-简" w:cs="黑体-简"/>
                                <w:b w:val="0"/>
                                <w:bCs/>
                                <w:color w:val="404040" w:themeColor="text1" w:themeTint="BF"/>
                                <w:sz w:val="24"/>
                              </w:rPr>
                              <w:t>2020</w:t>
                            </w:r>
                            <w:r>
                              <w:rPr>
                                <w:rStyle w:val="20"/>
                                <w:rFonts w:ascii="微软雅黑" w:eastAsia="微软雅黑" w:hAnsi="微软雅黑" w:cs="微软雅黑" w:hint="eastAsia"/>
                                <w:b w:val="0"/>
                                <w:bCs/>
                                <w:color w:val="404040" w:themeColor="text1" w:themeTint="BF"/>
                                <w:sz w:val="24"/>
                              </w:rPr>
                              <w:t>年</w:t>
                            </w:r>
                            <w:r>
                              <w:rPr>
                                <w:rStyle w:val="20"/>
                                <w:rFonts w:ascii="黑体-简" w:eastAsia="黑体-简" w:hAnsi="黑体-简" w:cs="黑体-简"/>
                                <w:b w:val="0"/>
                                <w:bCs/>
                                <w:color w:val="404040" w:themeColor="text1" w:themeTint="BF"/>
                                <w:sz w:val="24"/>
                              </w:rPr>
                              <w:t>6</w:t>
                            </w:r>
                            <w:r>
                              <w:rPr>
                                <w:rStyle w:val="20"/>
                                <w:rFonts w:ascii="微软雅黑" w:eastAsia="微软雅黑" w:hAnsi="微软雅黑" w:cs="微软雅黑" w:hint="eastAsia"/>
                                <w:b w:val="0"/>
                                <w:bCs/>
                                <w:color w:val="404040" w:themeColor="text1" w:themeTint="BF"/>
                                <w:sz w:val="24"/>
                              </w:rPr>
                              <w:t>月刊</w:t>
                            </w:r>
                            <w:r>
                              <w:rPr>
                                <w:rStyle w:val="20"/>
                                <w:rFonts w:ascii="黑体-简" w:eastAsia="黑体-简" w:hAnsi="黑体-简" w:cs="黑体-简"/>
                                <w:b w:val="0"/>
                                <w:bCs/>
                                <w:color w:val="404040" w:themeColor="text1" w:themeTint="BF"/>
                                <w:sz w:val="24"/>
                              </w:rPr>
                              <w:t>（</w:t>
                            </w:r>
                            <w:r>
                              <w:rPr>
                                <w:rStyle w:val="20"/>
                                <w:rFonts w:ascii="微软雅黑" w:eastAsia="微软雅黑" w:hAnsi="微软雅黑" w:cs="微软雅黑" w:hint="eastAsia"/>
                                <w:b w:val="0"/>
                                <w:bCs/>
                                <w:color w:val="404040" w:themeColor="text1" w:themeTint="BF"/>
                                <w:sz w:val="24"/>
                              </w:rPr>
                              <w:t>上</w:t>
                            </w:r>
                            <w:r>
                              <w:rPr>
                                <w:rStyle w:val="20"/>
                                <w:rFonts w:ascii="黑体-简" w:eastAsia="黑体-简" w:hAnsi="黑体-简" w:cs="黑体-简"/>
                                <w:b w:val="0"/>
                                <w:bCs/>
                                <w:color w:val="404040" w:themeColor="text1" w:themeTint="BF"/>
                                <w:sz w:val="24"/>
                              </w:rPr>
                              <w:t>）</w:t>
                            </w:r>
                          </w:p>
                          <w:p w:rsidR="00B377E9" w:rsidRDefault="00B377E9" w:rsidP="00B377E9">
                            <w:pPr>
                              <w:autoSpaceDN w:val="0"/>
                              <w:spacing w:line="360" w:lineRule="auto"/>
                              <w:jc w:val="left"/>
                              <w:rPr>
                                <w:rStyle w:val="20"/>
                                <w:rFonts w:ascii="黑体-简" w:eastAsia="黑体-简" w:hAnsi="黑体-简" w:cs="黑体-简"/>
                                <w:b w:val="0"/>
                                <w:bCs/>
                                <w:color w:val="404040" w:themeColor="text1" w:themeTint="BF"/>
                                <w:sz w:val="24"/>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5F03CFDC" id="_x0000_s1031" type="#_x0000_t202" style="position:absolute;left:0;text-align:left;margin-left:450.75pt;margin-top:9.25pt;width:123.95pt;height:34.2pt;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" filled="f" strokecolor="white">
                <v:textbox>
                  <w:txbxContent>
                    <w:p w:rsidR="00B377E9" w:rsidRDefault="00B377E9" w:rsidP="00B377E9">
                      <w:pPr>
                        <w:autoSpaceDN w:val="0"/>
                        <w:spacing w:line="360" w:lineRule="auto"/>
                        <w:jc w:val="left"/>
                        <w:rPr>
                          <w:rStyle w:val="20"/>
                          <w:rFonts w:ascii="黑体-简" w:eastAsia="黑体-简" w:hAnsi="黑体-简" w:cs="黑体-简"/>
                          <w:b w:val="0"/>
                          <w:bCs/>
                          <w:color w:val="404040" w:themeColor="text1" w:themeTint="BF"/>
                          <w:sz w:val="24"/>
                        </w:rPr>
                      </w:pPr>
                      <w:r>
                        <w:rPr>
                          <w:rStyle w:val="20"/>
                          <w:rFonts w:ascii="黑体-简" w:eastAsia="黑体-简" w:hAnsi="黑体-简" w:cs="黑体-简"/>
                          <w:b w:val="0"/>
                          <w:bCs/>
                          <w:color w:val="404040" w:themeColor="text1" w:themeTint="BF"/>
                          <w:sz w:val="24"/>
                        </w:rPr>
                        <w:t>2020</w:t>
                      </w:r>
                      <w:r>
                        <w:rPr>
                          <w:rStyle w:val="20"/>
                          <w:rFonts w:ascii="微软雅黑" w:eastAsia="微软雅黑" w:hAnsi="微软雅黑" w:cs="微软雅黑" w:hint="eastAsia"/>
                          <w:b w:val="0"/>
                          <w:bCs/>
                          <w:color w:val="404040" w:themeColor="text1" w:themeTint="BF"/>
                          <w:sz w:val="24"/>
                        </w:rPr>
                        <w:t>年</w:t>
                      </w:r>
                      <w:r>
                        <w:rPr>
                          <w:rStyle w:val="20"/>
                          <w:rFonts w:ascii="黑体-简" w:eastAsia="黑体-简" w:hAnsi="黑体-简" w:cs="黑体-简"/>
                          <w:b w:val="0"/>
                          <w:bCs/>
                          <w:color w:val="404040" w:themeColor="text1" w:themeTint="BF"/>
                          <w:sz w:val="24"/>
                        </w:rPr>
                        <w:t>6</w:t>
                      </w:r>
                      <w:r>
                        <w:rPr>
                          <w:rStyle w:val="20"/>
                          <w:rFonts w:ascii="微软雅黑" w:eastAsia="微软雅黑" w:hAnsi="微软雅黑" w:cs="微软雅黑" w:hint="eastAsia"/>
                          <w:b w:val="0"/>
                          <w:bCs/>
                          <w:color w:val="404040" w:themeColor="text1" w:themeTint="BF"/>
                          <w:sz w:val="24"/>
                        </w:rPr>
                        <w:t>月刊</w:t>
                      </w:r>
                      <w:r>
                        <w:rPr>
                          <w:rStyle w:val="20"/>
                          <w:rFonts w:ascii="黑体-简" w:eastAsia="黑体-简" w:hAnsi="黑体-简" w:cs="黑体-简"/>
                          <w:b w:val="0"/>
                          <w:bCs/>
                          <w:color w:val="404040" w:themeColor="text1" w:themeTint="BF"/>
                          <w:sz w:val="24"/>
                        </w:rPr>
                        <w:t>（</w:t>
                      </w:r>
                      <w:r>
                        <w:rPr>
                          <w:rStyle w:val="20"/>
                          <w:rFonts w:ascii="微软雅黑" w:eastAsia="微软雅黑" w:hAnsi="微软雅黑" w:cs="微软雅黑" w:hint="eastAsia"/>
                          <w:b w:val="0"/>
                          <w:bCs/>
                          <w:color w:val="404040" w:themeColor="text1" w:themeTint="BF"/>
                          <w:sz w:val="24"/>
                        </w:rPr>
                        <w:t>上</w:t>
                      </w:r>
                      <w:r>
                        <w:rPr>
                          <w:rStyle w:val="20"/>
                          <w:rFonts w:ascii="黑体-简" w:eastAsia="黑体-简" w:hAnsi="黑体-简" w:cs="黑体-简"/>
                          <w:b w:val="0"/>
                          <w:bCs/>
                          <w:color w:val="404040" w:themeColor="text1" w:themeTint="BF"/>
                          <w:sz w:val="24"/>
                        </w:rPr>
                        <w:t>）</w:t>
                      </w:r>
                    </w:p>
                    <w:p w:rsidR="00B377E9" w:rsidRDefault="00B377E9" w:rsidP="00B377E9">
                      <w:pPr>
                        <w:autoSpaceDN w:val="0"/>
                        <w:spacing w:line="360" w:lineRule="auto"/>
                        <w:jc w:val="left"/>
                        <w:rPr>
                          <w:rStyle w:val="20"/>
                          <w:rFonts w:ascii="黑体-简" w:eastAsia="黑体-简" w:hAnsi="黑体-简" w:cs="黑体-简"/>
                          <w:b w:val="0"/>
                          <w:bCs/>
                          <w:color w:val="404040" w:themeColor="text1" w:themeTint="BF"/>
                          <w:sz w:val="24"/>
                        </w:rPr>
                      </w:pPr>
                    </w:p>
                  </w:txbxContent>
                </v:textbox>
                <w10:wrap anchorx="page" anchory="page"/>
              </v:shape>
            </w:pict>
          </mc:Fallback>
        </mc:AlternateContent>
      </w:r>
      <w:r w:rsidR="00F54E6F" w:rsidRPr="00F54E6F">
        <w:rPr>
          <w:rFonts w:ascii="宋体" w:eastAsia="宋体" w:hAnsi="宋体" w:cs="Times New Roman" w:hint="eastAsia"/>
          <w:b/>
          <w:bCs/>
          <w:color w:val="C00000"/>
          <w:sz w:val="24"/>
        </w:rPr>
        <w:t>践行“人民至上”理念 把为民造福作为最重要政绩</w:t>
      </w:r>
    </w:p>
    <w:p w:rsidR="002D03B5" w:rsidRDefault="00741377">
      <w:pPr>
        <w:spacing w:line="360" w:lineRule="auto"/>
        <w:ind w:firstLineChars="200" w:firstLine="420"/>
        <w:rPr>
          <w:rFonts w:ascii="����" w:hAnsi="����"/>
          <w:color w:val="222222"/>
          <w:szCs w:val="21"/>
          <w:shd w:val="clear" w:color="auto" w:fill="FFFFFF"/>
        </w:rPr>
      </w:pPr>
      <w:r w:rsidRPr="00741377">
        <w:rPr>
          <w:rFonts w:ascii="����" w:hAnsi="����" w:hint="eastAsia"/>
          <w:szCs w:val="21"/>
          <w:shd w:val="clear" w:color="auto" w:fill="FFFFFF"/>
        </w:rPr>
        <w:t>党的十八大以来，习近平总书记基于我们党和国家的人民性，反复强调要“尊重人民主体地位”“坚持以人民为中心的发展思想”“坚持人民利益高于一切”，实现好维护好发展好最广大人民根本利益，着力解决好人民最关心最直接最现实的利益问题，始终为人民利益和幸福而努力工作。</w:t>
      </w:r>
      <w:r w:rsidR="00F54E6F" w:rsidRPr="00F54E6F">
        <w:rPr>
          <w:rFonts w:ascii="����" w:hAnsi="����" w:hint="eastAsia"/>
          <w:szCs w:val="21"/>
          <w:shd w:val="clear" w:color="auto" w:fill="FFFFFF"/>
        </w:rPr>
        <w:t>习近平总书记人民至上的理念一以贯之地体现在维护人民利益、关心民生疾苦、解决实际问题上。学习和践行这一人民观，必须贯彻党的十九届四中全会精神，把人民至上理念落实到完善就业、教育、社会</w:t>
      </w:r>
      <w:r>
        <w:rPr>
          <w:rFonts w:ascii="����" w:hAnsi="����" w:hint="eastAsia"/>
          <w:szCs w:val="21"/>
          <w:shd w:val="clear" w:color="auto" w:fill="FFFFFF"/>
        </w:rPr>
        <w:t>保障和医疗健康等民生保障制度上，彰显中国特色社会主义的制度优势</w:t>
      </w:r>
      <w:r w:rsidR="00941AC6" w:rsidRPr="00941AC6">
        <w:rPr>
          <w:rFonts w:ascii="����" w:hAnsi="����" w:hint="eastAsia"/>
          <w:szCs w:val="21"/>
          <w:shd w:val="clear" w:color="auto" w:fill="FFFFFF"/>
        </w:rPr>
        <w:t>。</w:t>
      </w:r>
      <w:hyperlink r:id="rId20" w:history="1">
        <w:r w:rsidR="007B1C14">
          <w:rPr>
            <w:rStyle w:val="a8"/>
            <w:rFonts w:ascii="����" w:hAnsi="����" w:hint="eastAsia"/>
            <w:szCs w:val="21"/>
            <w:shd w:val="clear" w:color="auto" w:fill="FFFFFF"/>
          </w:rPr>
          <w:t>【详细】</w:t>
        </w:r>
      </w:hyperlink>
    </w:p>
    <w:p w:rsidR="00BA69DD" w:rsidRDefault="00BA69DD" w:rsidP="00BA69DD">
      <w:pPr>
        <w:spacing w:line="360" w:lineRule="auto"/>
        <w:rPr>
          <w:rFonts w:ascii="宋体" w:eastAsia="宋体" w:hAnsi="宋体" w:cs="Times New Roman"/>
          <w:b/>
          <w:bCs/>
          <w:color w:val="C00000"/>
          <w:sz w:val="24"/>
        </w:rPr>
      </w:pPr>
      <w:r w:rsidRPr="00BA69DD">
        <w:rPr>
          <w:rFonts w:ascii="宋体" w:eastAsia="宋体" w:hAnsi="宋体" w:cs="Times New Roman" w:hint="eastAsia"/>
          <w:b/>
          <w:bCs/>
          <w:color w:val="C00000"/>
          <w:sz w:val="24"/>
        </w:rPr>
        <w:t>始终坚持以人民为中心的根本立场</w:t>
      </w:r>
    </w:p>
    <w:p w:rsidR="00BF1B6A" w:rsidRDefault="00BA69DD" w:rsidP="00BA69DD">
      <w:pPr>
        <w:spacing w:line="360" w:lineRule="auto"/>
        <w:ind w:firstLineChars="200" w:firstLine="420"/>
        <w:rPr>
          <w:rStyle w:val="10"/>
          <w:rFonts w:ascii="����" w:hAnsi="����"/>
          <w:b w:val="0"/>
          <w:color w:val="800080"/>
          <w:kern w:val="2"/>
          <w:sz w:val="21"/>
          <w:szCs w:val="21"/>
          <w:u w:val="single"/>
          <w:shd w:val="clear" w:color="auto" w:fill="FFFFFF"/>
        </w:rPr>
      </w:pPr>
      <w:r w:rsidRPr="00BA69DD">
        <w:rPr>
          <w:rFonts w:ascii="宋体" w:hAnsi="宋体" w:cs="宋体" w:hint="eastAsia"/>
          <w:color w:val="222222"/>
          <w:szCs w:val="21"/>
          <w:shd w:val="clear" w:color="auto" w:fill="FFFFFF"/>
        </w:rPr>
        <w:t>坚持人民至上，才能真正做到生命至上。不惜代价保护人民生命安全和身体健康，在任何时候任何情况下都不能动摇。以人民为中心，最终要落实到实现好、维护好、发展好最广大人民的根本利益上。习近平总书记指出，中国确定了“两个一百年”的奋斗目标，中国内外方针政策都要服从和服务于实现这个目标。农村贫困人口如期脱贫、贫困县全部摘帽、解决区域性整体贫困，是全面建成小康社会的底线任务。面对疫情带来的困难与挑战，确保如期完成脱贫攻坚目标任务，确保全面建成小康社会，决不能有缓一缓、等一等的思想和心态。</w:t>
      </w:r>
      <w:hyperlink r:id="rId21" w:history="1">
        <w:r w:rsidR="007B1C14">
          <w:rPr>
            <w:rStyle w:val="a8"/>
            <w:rFonts w:ascii="����" w:hAnsi="����" w:hint="eastAsia"/>
            <w:szCs w:val="21"/>
            <w:shd w:val="clear" w:color="auto" w:fill="FFFFFF"/>
          </w:rPr>
          <w:t>【详细】</w:t>
        </w:r>
      </w:hyperlink>
    </w:p>
    <w:p w:rsidR="00263DAA" w:rsidRPr="00263DAA" w:rsidRDefault="007B1C14" w:rsidP="00263DAA">
      <w:pPr>
        <w:spacing w:line="360" w:lineRule="auto"/>
        <w:ind w:firstLineChars="1700" w:firstLine="3570"/>
        <w:rPr>
          <w:rFonts w:ascii="方正兰亭黑Pro_GB18030" w:eastAsia="方正兰亭黑Pro_GB18030" w:hAnsi="方正兰亭黑Pro_GB18030" w:cs="方正兰亭黑Pro_GB18030"/>
          <w:b/>
          <w:color w:val="C00000"/>
          <w:kern w:val="44"/>
          <w:sz w:val="32"/>
          <w:szCs w:val="32"/>
        </w:rPr>
      </w:pPr>
      <w:r>
        <w:rPr>
          <w:noProof/>
          <w:color w:val="C00000"/>
        </w:rPr>
        <w:drawing>
          <wp:anchor distT="0" distB="0" distL="114300" distR="114300" simplePos="0" relativeHeight="251653120" behindDoc="1" locked="0" layoutInCell="1" allowOverlap="1">
            <wp:simplePos x="0" y="0"/>
            <wp:positionH relativeFrom="column">
              <wp:posOffset>-601980</wp:posOffset>
            </wp:positionH>
            <wp:positionV relativeFrom="paragraph">
              <wp:posOffset>214630</wp:posOffset>
            </wp:positionV>
            <wp:extent cx="6524625" cy="365760"/>
            <wp:effectExtent l="0" t="0" r="0" b="0"/>
            <wp:wrapNone/>
            <wp:docPr id="14" name="图片 14" descr="文件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文件2"/>
                    <pic:cNvPicPr>
                      <a:picLocks noChangeAspect="1"/>
                    </pic:cNvPicPr>
                  </pic:nvPicPr>
                  <pic:blipFill>
                    <a:blip r:embed="rId14"/>
                    <a:stretch>
                      <a:fillRect/>
                    </a:stretch>
                  </pic:blipFill>
                  <pic:spPr>
                    <a:xfrm>
                      <a:off x="0" y="0"/>
                      <a:ext cx="6524625" cy="365760"/>
                    </a:xfrm>
                    <a:prstGeom prst="rect">
                      <a:avLst/>
                    </a:prstGeom>
                  </pic:spPr>
                </pic:pic>
              </a:graphicData>
            </a:graphic>
          </wp:anchor>
        </w:drawing>
      </w:r>
      <w:r>
        <w:rPr>
          <w:rStyle w:val="10"/>
          <w:rFonts w:ascii="方正兰亭黑Pro_GB18030" w:eastAsia="方正兰亭黑Pro_GB18030" w:hAnsi="方正兰亭黑Pro_GB18030" w:cs="方正兰亭黑Pro_GB18030" w:hint="eastAsia"/>
          <w:color w:val="C00000"/>
          <w:sz w:val="32"/>
          <w:szCs w:val="32"/>
        </w:rPr>
        <w:t>深度评析</w:t>
      </w:r>
    </w:p>
    <w:p w:rsidR="00263DAA" w:rsidRDefault="00263DAA" w:rsidP="00263DAA">
      <w:pPr>
        <w:spacing w:beforeLines="100" w:before="312" w:line="360" w:lineRule="auto"/>
        <w:rPr>
          <w:rFonts w:ascii="宋体" w:eastAsia="宋体" w:hAnsi="宋体" w:cs="Times New Roman"/>
          <w:b/>
          <w:bCs/>
          <w:color w:val="C00000"/>
          <w:sz w:val="24"/>
        </w:rPr>
      </w:pPr>
      <w:r w:rsidRPr="00263DAA">
        <w:rPr>
          <w:rFonts w:ascii="宋体" w:eastAsia="宋体" w:hAnsi="宋体" w:cs="Times New Roman" w:hint="eastAsia"/>
          <w:b/>
          <w:bCs/>
          <w:color w:val="C00000"/>
          <w:sz w:val="24"/>
        </w:rPr>
        <w:t>坚持人民至上</w:t>
      </w:r>
    </w:p>
    <w:p w:rsidR="00263DAA" w:rsidRPr="00263DAA" w:rsidRDefault="00263DAA" w:rsidP="00263DAA">
      <w:pPr>
        <w:spacing w:line="360" w:lineRule="auto"/>
        <w:ind w:firstLineChars="200" w:firstLine="420"/>
        <w:rPr>
          <w:rFonts w:ascii="宋体" w:hAnsi="宋体" w:cs="宋体"/>
          <w:color w:val="222222"/>
          <w:szCs w:val="21"/>
          <w:shd w:val="clear" w:color="auto" w:fill="FFFFFF"/>
        </w:rPr>
      </w:pPr>
      <w:r w:rsidRPr="00263DAA">
        <w:rPr>
          <w:rFonts w:ascii="宋体" w:hAnsi="宋体" w:cs="宋体" w:hint="eastAsia"/>
          <w:color w:val="222222"/>
          <w:szCs w:val="21"/>
          <w:shd w:val="clear" w:color="auto" w:fill="FFFFFF"/>
        </w:rPr>
        <w:t>为什么我们党能始终坚持人民至上？那是因为我们党从诞生之日起就是中国最广大人民根本利益的忠实代表者，除了人民利益，党没有自己的特殊利益。这是我们党作为马克思主义政党区别于其他政党的显著标志。我们党来自人民、植根人民、服务人民，从根本上说，党的理论就是一切为了人民的理论，党的路线就是一切为了人民的路线，党的事业就是一切为了人民的事业。</w:t>
      </w:r>
      <w:hyperlink r:id="rId22" w:history="1">
        <w:r>
          <w:rPr>
            <w:rStyle w:val="a8"/>
            <w:rFonts w:ascii="����" w:hAnsi="����" w:hint="eastAsia"/>
            <w:szCs w:val="21"/>
            <w:shd w:val="clear" w:color="auto" w:fill="FFFFFF"/>
          </w:rPr>
          <w:t>【详细】</w:t>
        </w:r>
      </w:hyperlink>
    </w:p>
    <w:p w:rsidR="009A24C7" w:rsidRDefault="00595199" w:rsidP="009A24C7">
      <w:pPr>
        <w:spacing w:line="360" w:lineRule="auto"/>
        <w:rPr>
          <w:rFonts w:ascii="宋体" w:eastAsia="宋体" w:hAnsi="宋体" w:cs="Times New Roman"/>
          <w:b/>
          <w:bCs/>
          <w:color w:val="C00000"/>
          <w:sz w:val="24"/>
        </w:rPr>
      </w:pPr>
      <w:r w:rsidRPr="00595199">
        <w:rPr>
          <w:rFonts w:ascii="宋体" w:eastAsia="宋体" w:hAnsi="宋体" w:cs="Times New Roman" w:hint="eastAsia"/>
          <w:b/>
          <w:bCs/>
          <w:color w:val="C00000"/>
          <w:sz w:val="24"/>
        </w:rPr>
        <w:t>紧紧依靠人民</w:t>
      </w:r>
    </w:p>
    <w:p w:rsidR="002D03B5" w:rsidRDefault="00D30401" w:rsidP="009A24C7">
      <w:pPr>
        <w:spacing w:line="360" w:lineRule="auto"/>
        <w:ind w:firstLineChars="200" w:firstLine="420"/>
        <w:rPr>
          <w:rFonts w:ascii="����" w:hAnsi="����"/>
          <w:szCs w:val="21"/>
          <w:shd w:val="clear" w:color="auto" w:fill="FFFFFF"/>
        </w:rPr>
      </w:pPr>
      <w:r w:rsidRPr="00D30401">
        <w:rPr>
          <w:rFonts w:ascii="����" w:hAnsi="����" w:hint="eastAsia"/>
          <w:szCs w:val="21"/>
          <w:shd w:val="clear" w:color="auto" w:fill="FFFFFF"/>
        </w:rPr>
        <w:t>人民是历史的创造者，是决定党和国家前途命运的根本力量。回首来时路，中国共产党激励召唤着亿万人民自力更生、艰苦奋斗，创造了举世瞩目的中国奇迹。跨过一道又一道沟坎、取得一个又一个胜利，关键就在于我们党密切联系群众、紧紧依靠人民，充分发挥最广大人民的积极性、主动性、创造性。中国共产党之所以能够发展壮大，中国特色社会主义之所以能够不断前进，正是因为始终坚持一切为了人民、一切依靠人民。历史和现实一再表明，</w:t>
      </w:r>
      <w:r w:rsidRPr="00D30401">
        <w:rPr>
          <w:rFonts w:ascii="����" w:hAnsi="����" w:hint="eastAsia"/>
          <w:szCs w:val="21"/>
          <w:shd w:val="clear" w:color="auto" w:fill="FFFFFF"/>
        </w:rPr>
        <w:lastRenderedPageBreak/>
        <w:t>人民是我们党</w:t>
      </w:r>
      <w:r>
        <w:rPr>
          <w:rFonts w:ascii="����" w:hAnsi="����" w:hint="eastAsia"/>
          <w:szCs w:val="21"/>
          <w:shd w:val="clear" w:color="auto" w:fill="FFFFFF"/>
        </w:rPr>
        <w:t>的力量源泉，是我们共和国的坚实根基，是我们党执政兴国的根本所在</w:t>
      </w:r>
      <w:r w:rsidR="00465E35">
        <w:rPr>
          <w:noProof/>
          <w:sz w:val="48"/>
          <w:szCs w:val="48"/>
        </w:rPr>
        <mc:AlternateContent>
          <mc:Choice Requires="wps">
            <w:drawing>
              <wp:anchor distT="0" distB="0" distL="114300" distR="114300" simplePos="0" relativeHeight="251654144" behindDoc="0" locked="0" layoutInCell="1" allowOverlap="1">
                <wp:simplePos x="0" y="0"/>
                <wp:positionH relativeFrom="page">
                  <wp:posOffset>5655734</wp:posOffset>
                </wp:positionH>
                <wp:positionV relativeFrom="page">
                  <wp:posOffset>146756</wp:posOffset>
                </wp:positionV>
                <wp:extent cx="1585736" cy="434340"/>
                <wp:effectExtent l="0" t="0" r="14605" b="2286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5736" cy="434340"/>
                        </a:xfrm>
                        <a:prstGeom prst="rect">
                          <a:avLst/>
                        </a:prstGeom>
                        <a:noFill/>
                        <a:ln w="9525">
                          <a:solidFill>
                            <a:srgbClr val="FFFFFF"/>
                          </a:solidFill>
                          <a:miter lim="800000"/>
                        </a:ln>
                      </wps:spPr>
                      <wps:txbx>
                        <w:txbxContent>
                          <w:p w:rsidR="00465E35" w:rsidRDefault="00465E35" w:rsidP="00465E35">
                            <w:pPr>
                              <w:autoSpaceDN w:val="0"/>
                              <w:spacing w:line="360" w:lineRule="auto"/>
                              <w:jc w:val="left"/>
                              <w:rPr>
                                <w:rStyle w:val="20"/>
                                <w:rFonts w:ascii="黑体-简" w:eastAsia="黑体-简" w:hAnsi="黑体-简" w:cs="黑体-简"/>
                                <w:b w:val="0"/>
                                <w:bCs/>
                                <w:color w:val="404040" w:themeColor="text1" w:themeTint="BF"/>
                                <w:sz w:val="24"/>
                              </w:rPr>
                            </w:pPr>
                            <w:r>
                              <w:rPr>
                                <w:rStyle w:val="20"/>
                                <w:rFonts w:ascii="黑体-简" w:eastAsia="黑体-简" w:hAnsi="黑体-简" w:cs="黑体-简"/>
                                <w:b w:val="0"/>
                                <w:bCs/>
                                <w:color w:val="404040" w:themeColor="text1" w:themeTint="BF"/>
                                <w:sz w:val="24"/>
                              </w:rPr>
                              <w:t>2020</w:t>
                            </w:r>
                            <w:r>
                              <w:rPr>
                                <w:rStyle w:val="20"/>
                                <w:rFonts w:ascii="微软雅黑" w:eastAsia="微软雅黑" w:hAnsi="微软雅黑" w:cs="微软雅黑" w:hint="eastAsia"/>
                                <w:b w:val="0"/>
                                <w:bCs/>
                                <w:color w:val="404040" w:themeColor="text1" w:themeTint="BF"/>
                                <w:sz w:val="24"/>
                              </w:rPr>
                              <w:t>年</w:t>
                            </w:r>
                            <w:r w:rsidR="00D63801">
                              <w:rPr>
                                <w:rStyle w:val="20"/>
                                <w:rFonts w:ascii="黑体-简" w:eastAsia="黑体-简" w:hAnsi="黑体-简" w:cs="黑体-简"/>
                                <w:b w:val="0"/>
                                <w:bCs/>
                                <w:color w:val="404040" w:themeColor="text1" w:themeTint="BF"/>
                                <w:sz w:val="24"/>
                              </w:rPr>
                              <w:t>6</w:t>
                            </w:r>
                            <w:r>
                              <w:rPr>
                                <w:rStyle w:val="20"/>
                                <w:rFonts w:ascii="微软雅黑" w:eastAsia="微软雅黑" w:hAnsi="微软雅黑" w:cs="微软雅黑" w:hint="eastAsia"/>
                                <w:b w:val="0"/>
                                <w:bCs/>
                                <w:color w:val="404040" w:themeColor="text1" w:themeTint="BF"/>
                                <w:sz w:val="24"/>
                              </w:rPr>
                              <w:t>月刊</w:t>
                            </w:r>
                            <w:r>
                              <w:rPr>
                                <w:rStyle w:val="20"/>
                                <w:rFonts w:ascii="黑体-简" w:eastAsia="黑体-简" w:hAnsi="黑体-简" w:cs="黑体-简"/>
                                <w:b w:val="0"/>
                                <w:bCs/>
                                <w:color w:val="404040" w:themeColor="text1" w:themeTint="BF"/>
                                <w:sz w:val="24"/>
                              </w:rPr>
                              <w:t>（</w:t>
                            </w:r>
                            <w:r w:rsidR="00D63801">
                              <w:rPr>
                                <w:rStyle w:val="20"/>
                                <w:rFonts w:ascii="微软雅黑" w:eastAsia="微软雅黑" w:hAnsi="微软雅黑" w:cs="微软雅黑" w:hint="eastAsia"/>
                                <w:b w:val="0"/>
                                <w:bCs/>
                                <w:color w:val="404040" w:themeColor="text1" w:themeTint="BF"/>
                                <w:sz w:val="24"/>
                              </w:rPr>
                              <w:t>上</w:t>
                            </w:r>
                            <w:r>
                              <w:rPr>
                                <w:rStyle w:val="20"/>
                                <w:rFonts w:ascii="黑体-简" w:eastAsia="黑体-简" w:hAnsi="黑体-简" w:cs="黑体-简"/>
                                <w:b w:val="0"/>
                                <w:bCs/>
                                <w:color w:val="404040" w:themeColor="text1" w:themeTint="BF"/>
                                <w:sz w:val="24"/>
                              </w:rPr>
                              <w:t>）</w:t>
                            </w:r>
                          </w:p>
                          <w:p w:rsidR="002D03B5" w:rsidRDefault="002D03B5">
                            <w:pPr>
                              <w:autoSpaceDN w:val="0"/>
                              <w:spacing w:line="360" w:lineRule="auto"/>
                              <w:jc w:val="left"/>
                              <w:rPr>
                                <w:rStyle w:val="20"/>
                                <w:rFonts w:ascii="黑体-简" w:eastAsia="黑体-简" w:hAnsi="黑体-简" w:cs="黑体-简"/>
                                <w:b w:val="0"/>
                                <w:bCs/>
                                <w:color w:val="404040" w:themeColor="text1" w:themeTint="BF"/>
                                <w:sz w:val="24"/>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_x0000_s1032" type="#_x0000_t202" style="position:absolute;left:0;text-align:left;margin-left:445.35pt;margin-top:11.55pt;width:124.85pt;height:34.2pt;z-index:2516541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" filled="f" strokecolor="white">
                <v:textbox>
                  <w:txbxContent>
                    <w:p w:rsidR="00465E35" w:rsidRDefault="00465E35" w:rsidP="00465E35">
                      <w:pPr>
                        <w:autoSpaceDN w:val="0"/>
                        <w:spacing w:line="360" w:lineRule="auto"/>
                        <w:jc w:val="left"/>
                        <w:rPr>
                          <w:rStyle w:val="20"/>
                          <w:rFonts w:ascii="黑体-简" w:eastAsia="黑体-简" w:hAnsi="黑体-简" w:cs="黑体-简"/>
                          <w:b w:val="0"/>
                          <w:bCs/>
                          <w:color w:val="404040" w:themeColor="text1" w:themeTint="BF"/>
                          <w:sz w:val="24"/>
                        </w:rPr>
                      </w:pPr>
                      <w:r>
                        <w:rPr>
                          <w:rStyle w:val="20"/>
                          <w:rFonts w:ascii="黑体-简" w:eastAsia="黑体-简" w:hAnsi="黑体-简" w:cs="黑体-简"/>
                          <w:b w:val="0"/>
                          <w:bCs/>
                          <w:color w:val="404040" w:themeColor="text1" w:themeTint="BF"/>
                          <w:sz w:val="24"/>
                        </w:rPr>
                        <w:t>2020</w:t>
                      </w:r>
                      <w:r>
                        <w:rPr>
                          <w:rStyle w:val="20"/>
                          <w:rFonts w:ascii="微软雅黑" w:eastAsia="微软雅黑" w:hAnsi="微软雅黑" w:cs="微软雅黑" w:hint="eastAsia"/>
                          <w:b w:val="0"/>
                          <w:bCs/>
                          <w:color w:val="404040" w:themeColor="text1" w:themeTint="BF"/>
                          <w:sz w:val="24"/>
                        </w:rPr>
                        <w:t>年</w:t>
                      </w:r>
                      <w:r w:rsidR="00D63801">
                        <w:rPr>
                          <w:rStyle w:val="20"/>
                          <w:rFonts w:ascii="黑体-简" w:eastAsia="黑体-简" w:hAnsi="黑体-简" w:cs="黑体-简"/>
                          <w:b w:val="0"/>
                          <w:bCs/>
                          <w:color w:val="404040" w:themeColor="text1" w:themeTint="BF"/>
                          <w:sz w:val="24"/>
                        </w:rPr>
                        <w:t>6</w:t>
                      </w:r>
                      <w:r>
                        <w:rPr>
                          <w:rStyle w:val="20"/>
                          <w:rFonts w:ascii="微软雅黑" w:eastAsia="微软雅黑" w:hAnsi="微软雅黑" w:cs="微软雅黑" w:hint="eastAsia"/>
                          <w:b w:val="0"/>
                          <w:bCs/>
                          <w:color w:val="404040" w:themeColor="text1" w:themeTint="BF"/>
                          <w:sz w:val="24"/>
                        </w:rPr>
                        <w:t>月刊</w:t>
                      </w:r>
                      <w:r>
                        <w:rPr>
                          <w:rStyle w:val="20"/>
                          <w:rFonts w:ascii="黑体-简" w:eastAsia="黑体-简" w:hAnsi="黑体-简" w:cs="黑体-简"/>
                          <w:b w:val="0"/>
                          <w:bCs/>
                          <w:color w:val="404040" w:themeColor="text1" w:themeTint="BF"/>
                          <w:sz w:val="24"/>
                        </w:rPr>
                        <w:t>（</w:t>
                      </w:r>
                      <w:r w:rsidR="00D63801">
                        <w:rPr>
                          <w:rStyle w:val="20"/>
                          <w:rFonts w:ascii="微软雅黑" w:eastAsia="微软雅黑" w:hAnsi="微软雅黑" w:cs="微软雅黑" w:hint="eastAsia"/>
                          <w:b w:val="0"/>
                          <w:bCs/>
                          <w:color w:val="404040" w:themeColor="text1" w:themeTint="BF"/>
                          <w:sz w:val="24"/>
                        </w:rPr>
                        <w:t>上</w:t>
                      </w:r>
                      <w:r>
                        <w:rPr>
                          <w:rStyle w:val="20"/>
                          <w:rFonts w:ascii="黑体-简" w:eastAsia="黑体-简" w:hAnsi="黑体-简" w:cs="黑体-简"/>
                          <w:b w:val="0"/>
                          <w:bCs/>
                          <w:color w:val="404040" w:themeColor="text1" w:themeTint="BF"/>
                          <w:sz w:val="24"/>
                        </w:rPr>
                        <w:t>）</w:t>
                      </w:r>
                    </w:p>
                    <w:p w:rsidR="002D03B5" w:rsidRDefault="002D03B5">
                      <w:pPr>
                        <w:autoSpaceDN w:val="0"/>
                        <w:spacing w:line="360" w:lineRule="auto"/>
                        <w:jc w:val="left"/>
                        <w:rPr>
                          <w:rStyle w:val="20"/>
                          <w:rFonts w:ascii="黑体-简" w:eastAsia="黑体-简" w:hAnsi="黑体-简" w:cs="黑体-简"/>
                          <w:b w:val="0"/>
                          <w:bCs/>
                          <w:color w:val="404040" w:themeColor="text1" w:themeTint="BF"/>
                          <w:sz w:val="24"/>
                        </w:rPr>
                      </w:pPr>
                    </w:p>
                  </w:txbxContent>
                </v:textbox>
                <w10:wrap anchorx="page" anchory="page"/>
              </v:shape>
            </w:pict>
          </mc:Fallback>
        </mc:AlternateContent>
      </w:r>
      <w:r w:rsidR="007B1C14">
        <w:rPr>
          <w:rFonts w:ascii="����" w:hAnsi="����" w:hint="eastAsia"/>
          <w:szCs w:val="21"/>
          <w:shd w:val="clear" w:color="auto" w:fill="FFFFFF"/>
        </w:rPr>
        <w:t>。</w:t>
      </w:r>
      <w:hyperlink r:id="rId23" w:history="1">
        <w:r w:rsidR="007B1C14">
          <w:rPr>
            <w:rStyle w:val="a8"/>
            <w:rFonts w:ascii="����" w:hAnsi="����" w:hint="eastAsia"/>
            <w:szCs w:val="21"/>
            <w:shd w:val="clear" w:color="auto" w:fill="FFFFFF"/>
          </w:rPr>
          <w:t>【详细】</w:t>
        </w:r>
      </w:hyperlink>
    </w:p>
    <w:p w:rsidR="002D03B5" w:rsidRPr="00D63801" w:rsidRDefault="00820FF0">
      <w:pPr>
        <w:spacing w:line="360" w:lineRule="auto"/>
        <w:rPr>
          <w:rFonts w:ascii="宋体" w:eastAsia="宋体" w:hAnsi="宋体" w:cs="Times New Roman"/>
          <w:b/>
          <w:bCs/>
          <w:color w:val="C00000"/>
          <w:sz w:val="24"/>
        </w:rPr>
      </w:pPr>
      <w:r w:rsidRPr="00820FF0">
        <w:rPr>
          <w:rFonts w:ascii="宋体" w:eastAsia="宋体" w:hAnsi="宋体" w:cs="Times New Roman" w:hint="eastAsia"/>
          <w:b/>
          <w:bCs/>
          <w:color w:val="C00000"/>
          <w:sz w:val="24"/>
        </w:rPr>
        <w:t>不断造福人民</w:t>
      </w:r>
    </w:p>
    <w:p w:rsidR="002D03B5" w:rsidRDefault="00820FF0">
      <w:pPr>
        <w:spacing w:line="360" w:lineRule="auto"/>
        <w:ind w:firstLineChars="200" w:firstLine="420"/>
        <w:rPr>
          <w:rFonts w:ascii="宋体" w:hAnsi="宋体" w:cs="宋体"/>
          <w:color w:val="0000FF"/>
          <w:szCs w:val="21"/>
          <w:u w:val="single"/>
          <w:shd w:val="clear" w:color="auto" w:fill="FFFFFF"/>
        </w:rPr>
      </w:pPr>
      <w:r w:rsidRPr="00820FF0">
        <w:rPr>
          <w:rFonts w:ascii="宋体" w:hAnsi="宋体" w:cs="宋体" w:hint="eastAsia"/>
          <w:color w:val="222222"/>
          <w:szCs w:val="21"/>
          <w:shd w:val="clear" w:color="auto" w:fill="FFFFFF"/>
        </w:rPr>
        <w:t>自成立以来，我们党团结带领人民进行革命、建设、改革，根本目的就是为了让人民过上好日子。建成世界上规模最大、覆盖人口最多的社会保障体系，为亿万群众基本生活兜底；解决世界最难的就业问题，城镇新增就业年均超过1300万人；攻坚世界最复杂的扶贫难题，到2020年确保我国现行标准下农村贫困人口实现脱贫、贫困县全部摘帽、解决区域性整体贫困问题；面对突如其来的新冠肺炎疫情，无论年龄再大、病情再重都绝不放弃救治……党的十八大以来，始终不渝的信念、持之以恒的奋斗、来之不易的</w:t>
      </w:r>
      <w:r>
        <w:rPr>
          <w:rFonts w:ascii="宋体" w:hAnsi="宋体" w:cs="宋体" w:hint="eastAsia"/>
          <w:color w:val="222222"/>
          <w:szCs w:val="21"/>
          <w:shd w:val="clear" w:color="auto" w:fill="FFFFFF"/>
        </w:rPr>
        <w:t>成绩，兑现着“人民对美好生活的向往，就是我们的奋斗目标”的承诺</w:t>
      </w:r>
      <w:r w:rsidR="007B1C14">
        <w:rPr>
          <w:rFonts w:ascii="宋体" w:hAnsi="宋体" w:cs="宋体" w:hint="eastAsia"/>
          <w:color w:val="222222"/>
          <w:szCs w:val="21"/>
          <w:shd w:val="clear" w:color="auto" w:fill="FFFFFF"/>
        </w:rPr>
        <w:t>。</w:t>
      </w:r>
      <w:hyperlink r:id="rId24" w:history="1">
        <w:r w:rsidR="007B1C14">
          <w:rPr>
            <w:rStyle w:val="a9"/>
            <w:rFonts w:ascii="����" w:hAnsi="����" w:hint="eastAsia"/>
            <w:szCs w:val="21"/>
            <w:shd w:val="clear" w:color="auto" w:fill="FFFFFF"/>
          </w:rPr>
          <w:t>【详细】</w:t>
        </w:r>
      </w:hyperlink>
    </w:p>
    <w:p w:rsidR="002D03B5" w:rsidRPr="00C3192C" w:rsidRDefault="00820FF0">
      <w:pPr>
        <w:spacing w:line="360" w:lineRule="auto"/>
        <w:rPr>
          <w:rFonts w:ascii="宋体" w:eastAsia="宋体" w:hAnsi="宋体" w:cs="Times New Roman"/>
          <w:b/>
          <w:bCs/>
          <w:color w:val="C00000"/>
          <w:sz w:val="24"/>
        </w:rPr>
      </w:pPr>
      <w:r w:rsidRPr="00820FF0">
        <w:rPr>
          <w:rFonts w:ascii="宋体" w:eastAsia="宋体" w:hAnsi="宋体" w:cs="Times New Roman" w:hint="eastAsia"/>
          <w:b/>
          <w:bCs/>
          <w:color w:val="C00000"/>
          <w:sz w:val="24"/>
        </w:rPr>
        <w:t>牢牢植根人民</w:t>
      </w:r>
    </w:p>
    <w:p w:rsidR="002D03B5" w:rsidRDefault="00820FF0">
      <w:pPr>
        <w:spacing w:line="360" w:lineRule="auto"/>
        <w:ind w:firstLineChars="200" w:firstLine="420"/>
        <w:rPr>
          <w:rStyle w:val="a8"/>
          <w:rFonts w:ascii="����" w:hAnsi="����"/>
          <w:color w:val="222222"/>
          <w:szCs w:val="21"/>
          <w:u w:val="none"/>
          <w:shd w:val="clear" w:color="auto" w:fill="FFFFFF"/>
        </w:rPr>
      </w:pPr>
      <w:r w:rsidRPr="00820FF0">
        <w:rPr>
          <w:rFonts w:ascii="����" w:hAnsi="����" w:hint="eastAsia"/>
          <w:szCs w:val="21"/>
          <w:shd w:val="clear" w:color="auto" w:fill="FFFFFF"/>
        </w:rPr>
        <w:t>回望过去，在近百年波澜壮阔的征程中，我们党之所以能历经挫折而不断奋起、历尽磨难而淬火成钢，正是因为始终把人民作为“源”和“本”，深深植根于人民之中。我们党来自于人民，为人民而生，因人民而兴。习近平总书记反复惕励全党必须牢记“水能载舟，亦能覆舟”的道理，多次强调党员干部要“深入实际、深入基层、深入群众”，不断告诫全党“要注重防范化解脱离群众、动摇根基的风险”，正是要让我</w:t>
      </w:r>
      <w:r>
        <w:rPr>
          <w:rFonts w:ascii="����" w:hAnsi="����" w:hint="eastAsia"/>
          <w:szCs w:val="21"/>
          <w:shd w:val="clear" w:color="auto" w:fill="FFFFFF"/>
        </w:rPr>
        <w:t>们党在始终保持同人民群众的血肉联系中永葆旺盛生命力和强大战斗力</w:t>
      </w:r>
      <w:r w:rsidR="007B1C14">
        <w:rPr>
          <w:rFonts w:ascii="����" w:hAnsi="����" w:hint="eastAsia"/>
          <w:szCs w:val="21"/>
          <w:shd w:val="clear" w:color="auto" w:fill="FFFFFF"/>
        </w:rPr>
        <w:t>。</w:t>
      </w:r>
      <w:hyperlink r:id="rId25" w:history="1">
        <w:r w:rsidR="007B1C14">
          <w:rPr>
            <w:rStyle w:val="a8"/>
            <w:rFonts w:ascii="����" w:hAnsi="����" w:hint="eastAsia"/>
            <w:szCs w:val="21"/>
            <w:shd w:val="clear" w:color="auto" w:fill="FFFFFF"/>
          </w:rPr>
          <w:t>【详细】</w:t>
        </w:r>
      </w:hyperlink>
    </w:p>
    <w:p w:rsidR="002D03B5" w:rsidRDefault="007B1C14">
      <w:pPr>
        <w:spacing w:line="360" w:lineRule="auto"/>
        <w:ind w:firstLineChars="1700" w:firstLine="3570"/>
        <w:rPr>
          <w:rStyle w:val="10"/>
          <w:rFonts w:ascii="方正兰亭黑Pro_GB18030" w:eastAsia="方正兰亭黑Pro_GB18030" w:hAnsi="方正兰亭黑Pro_GB18030" w:cs="方正兰亭黑Pro_GB18030"/>
          <w:color w:val="C00000"/>
          <w:sz w:val="32"/>
          <w:szCs w:val="32"/>
        </w:rPr>
      </w:pPr>
      <w:r>
        <w:rPr>
          <w:noProof/>
          <w:color w:val="C00000"/>
        </w:rPr>
        <w:drawing>
          <wp:anchor distT="0" distB="0" distL="114300" distR="114300" simplePos="0" relativeHeight="251655680" behindDoc="1" locked="0" layoutInCell="1" allowOverlap="1">
            <wp:simplePos x="0" y="0"/>
            <wp:positionH relativeFrom="column">
              <wp:posOffset>-601980</wp:posOffset>
            </wp:positionH>
            <wp:positionV relativeFrom="paragraph">
              <wp:posOffset>227330</wp:posOffset>
            </wp:positionV>
            <wp:extent cx="6524625" cy="365760"/>
            <wp:effectExtent l="0" t="0" r="0" b="0"/>
            <wp:wrapNone/>
            <wp:docPr id="15" name="图片 15" descr="文件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文件2"/>
                    <pic:cNvPicPr>
                      <a:picLocks noChangeAspect="1"/>
                    </pic:cNvPicPr>
                  </pic:nvPicPr>
                  <pic:blipFill>
                    <a:blip r:embed="rId14"/>
                    <a:stretch>
                      <a:fillRect/>
                    </a:stretch>
                  </pic:blipFill>
                  <pic:spPr>
                    <a:xfrm>
                      <a:off x="0" y="0"/>
                      <a:ext cx="6524625" cy="365760"/>
                    </a:xfrm>
                    <a:prstGeom prst="rect">
                      <a:avLst/>
                    </a:prstGeom>
                  </pic:spPr>
                </pic:pic>
              </a:graphicData>
            </a:graphic>
          </wp:anchor>
        </w:drawing>
      </w:r>
      <w:r>
        <w:rPr>
          <w:rStyle w:val="10"/>
          <w:rFonts w:ascii="方正兰亭黑Pro_GB18030" w:eastAsia="方正兰亭黑Pro_GB18030" w:hAnsi="方正兰亭黑Pro_GB18030" w:cs="方正兰亭黑Pro_GB18030" w:hint="eastAsia"/>
          <w:color w:val="C00000"/>
          <w:sz w:val="32"/>
          <w:szCs w:val="32"/>
        </w:rPr>
        <w:t>党务学习</w:t>
      </w:r>
    </w:p>
    <w:p w:rsidR="002D03B5" w:rsidRPr="00C3192C" w:rsidRDefault="000B198F" w:rsidP="00C3192C">
      <w:pPr>
        <w:spacing w:beforeLines="100" w:before="312" w:line="360" w:lineRule="auto"/>
        <w:rPr>
          <w:rFonts w:ascii="宋体" w:eastAsia="宋体" w:hAnsi="宋体" w:cs="Times New Roman"/>
          <w:b/>
          <w:bCs/>
          <w:color w:val="C00000"/>
          <w:sz w:val="24"/>
        </w:rPr>
      </w:pPr>
      <w:r w:rsidRPr="000B198F">
        <w:rPr>
          <w:rFonts w:ascii="宋体" w:eastAsia="宋体" w:hAnsi="宋体" w:cs="Times New Roman" w:hint="eastAsia"/>
          <w:b/>
          <w:bCs/>
          <w:color w:val="C00000"/>
          <w:sz w:val="24"/>
        </w:rPr>
        <w:t>“党员领导干部”的范围是什么？</w:t>
      </w:r>
    </w:p>
    <w:p w:rsidR="000B198F" w:rsidRDefault="000B198F" w:rsidP="000B198F">
      <w:pPr>
        <w:spacing w:line="360" w:lineRule="auto"/>
        <w:ind w:firstLineChars="200" w:firstLine="420"/>
        <w:rPr>
          <w:rFonts w:ascii="����" w:hAnsi="����"/>
          <w:color w:val="222222"/>
          <w:szCs w:val="21"/>
          <w:shd w:val="clear" w:color="auto" w:fill="FFFFFF"/>
        </w:rPr>
      </w:pPr>
      <w:r w:rsidRPr="000B198F">
        <w:rPr>
          <w:rFonts w:ascii="����" w:hAnsi="����" w:hint="eastAsia"/>
          <w:color w:val="222222"/>
          <w:szCs w:val="21"/>
          <w:shd w:val="clear" w:color="auto" w:fill="FFFFFF"/>
        </w:rPr>
        <w:t>目前，“党员领导干部”的范围主要包括以下三部分：</w:t>
      </w:r>
    </w:p>
    <w:p w:rsidR="000B198F" w:rsidRDefault="000B198F" w:rsidP="000B198F">
      <w:pPr>
        <w:spacing w:line="360" w:lineRule="auto"/>
        <w:ind w:firstLineChars="200" w:firstLine="420"/>
        <w:rPr>
          <w:rFonts w:ascii="����" w:hAnsi="����"/>
          <w:color w:val="222222"/>
          <w:szCs w:val="21"/>
          <w:shd w:val="clear" w:color="auto" w:fill="FFFFFF"/>
        </w:rPr>
      </w:pPr>
      <w:r w:rsidRPr="000B198F">
        <w:rPr>
          <w:rFonts w:ascii="����" w:hAnsi="����" w:hint="eastAsia"/>
          <w:color w:val="222222"/>
          <w:szCs w:val="21"/>
          <w:shd w:val="clear" w:color="auto" w:fill="FFFFFF"/>
        </w:rPr>
        <w:t>一是党政机关中的“党员领导干部”，包括党的机关、人大机关、行政机关、政协机关、审判机关、检察机关、各民主党派和工商联机关以及参照公务员法管理的单位中担任各级领导职务和副调研员以上非领导职务的中共党员。</w:t>
      </w:r>
    </w:p>
    <w:p w:rsidR="000B198F" w:rsidRDefault="000B198F" w:rsidP="000B198F">
      <w:pPr>
        <w:spacing w:line="360" w:lineRule="auto"/>
        <w:ind w:firstLineChars="200" w:firstLine="420"/>
        <w:rPr>
          <w:rFonts w:ascii="����" w:hAnsi="����"/>
          <w:color w:val="222222"/>
          <w:szCs w:val="21"/>
          <w:shd w:val="clear" w:color="auto" w:fill="FFFFFF"/>
        </w:rPr>
      </w:pPr>
      <w:r w:rsidRPr="000B198F">
        <w:rPr>
          <w:rFonts w:ascii="����" w:hAnsi="����" w:hint="eastAsia"/>
          <w:color w:val="222222"/>
          <w:szCs w:val="21"/>
          <w:shd w:val="clear" w:color="auto" w:fill="FFFFFF"/>
        </w:rPr>
        <w:t>二是国有企业中的“党员领导干部”，包括大型、特大型国有和国有控股企业（含国有和国有控股金融企业）中层以上领导人员，中型以下国有和国有控股企业（含国有和国有控股金融企业）领导班子，以及上述企业中其他相当于县处级以上层次的中共党员。</w:t>
      </w:r>
    </w:p>
    <w:p w:rsidR="000B198F" w:rsidRDefault="000B198F" w:rsidP="000B198F">
      <w:pPr>
        <w:spacing w:line="360" w:lineRule="auto"/>
        <w:ind w:firstLineChars="200" w:firstLine="420"/>
        <w:rPr>
          <w:rFonts w:ascii="����" w:hAnsi="����"/>
          <w:color w:val="222222"/>
          <w:szCs w:val="21"/>
          <w:shd w:val="clear" w:color="auto" w:fill="FFFFFF"/>
        </w:rPr>
      </w:pPr>
      <w:r w:rsidRPr="000B198F">
        <w:rPr>
          <w:rFonts w:ascii="����" w:hAnsi="����" w:hint="eastAsia"/>
          <w:color w:val="222222"/>
          <w:szCs w:val="21"/>
          <w:shd w:val="clear" w:color="auto" w:fill="FFFFFF"/>
        </w:rPr>
        <w:t>三是事业单位中的“党员领导干部”，包括事业单位（未列入参照公务员法管理范围）领导班子和其他六级以上管理岗位的中共党员。此外，已退出上述领导职务、但尚未办理退休手续的中共党员干部也属于党员领导干部的范围。</w:t>
      </w:r>
      <w:r>
        <w:rPr>
          <w:rFonts w:ascii="����" w:hAnsi="����" w:hint="eastAsia"/>
          <w:color w:val="222222"/>
          <w:szCs w:val="21"/>
          <w:shd w:val="clear" w:color="auto" w:fill="FFFFFF"/>
        </w:rPr>
        <w:t>（</w:t>
      </w:r>
      <w:r w:rsidRPr="000B198F">
        <w:rPr>
          <w:rFonts w:ascii="����" w:hAnsi="����" w:hint="eastAsia"/>
          <w:color w:val="222222"/>
          <w:szCs w:val="21"/>
          <w:shd w:val="clear" w:color="auto" w:fill="FFFFFF"/>
        </w:rPr>
        <w:t>来源：共产党员网</w:t>
      </w:r>
      <w:r>
        <w:rPr>
          <w:rFonts w:ascii="����" w:hAnsi="����" w:hint="eastAsia"/>
          <w:color w:val="222222"/>
          <w:szCs w:val="21"/>
          <w:shd w:val="clear" w:color="auto" w:fill="FFFFFF"/>
        </w:rPr>
        <w:t>）</w:t>
      </w:r>
    </w:p>
    <w:p w:rsidR="004E6C20" w:rsidRDefault="004E6C20" w:rsidP="004E6C20">
      <w:pPr>
        <w:spacing w:line="360" w:lineRule="auto"/>
        <w:rPr>
          <w:rFonts w:ascii="宋体" w:eastAsia="宋体" w:hAnsi="宋体" w:cs="Times New Roman"/>
          <w:b/>
          <w:bCs/>
          <w:color w:val="C00000"/>
          <w:sz w:val="24"/>
        </w:rPr>
      </w:pPr>
      <w:r w:rsidRPr="004E6C20">
        <w:rPr>
          <w:rFonts w:ascii="宋体" w:eastAsia="宋体" w:hAnsi="宋体" w:cs="Times New Roman" w:hint="eastAsia"/>
          <w:b/>
          <w:bCs/>
          <w:color w:val="C00000"/>
          <w:sz w:val="24"/>
        </w:rPr>
        <w:lastRenderedPageBreak/>
        <w:t>为什么要重视培养选拔优秀年轻干部？</w:t>
      </w:r>
    </w:p>
    <w:p w:rsidR="005A440B" w:rsidRDefault="005A440B" w:rsidP="00365FBB">
      <w:pPr>
        <w:spacing w:line="360" w:lineRule="auto"/>
        <w:ind w:firstLineChars="200" w:firstLine="420"/>
        <w:rPr>
          <w:rFonts w:ascii="����" w:hAnsi="����"/>
          <w:color w:val="222222"/>
          <w:szCs w:val="21"/>
          <w:shd w:val="clear" w:color="auto" w:fill="FFFFFF"/>
        </w:rPr>
      </w:pPr>
      <w:r w:rsidRPr="005A440B">
        <w:rPr>
          <w:rFonts w:ascii="����" w:hAnsi="����" w:hint="eastAsia"/>
          <w:color w:val="222222"/>
          <w:szCs w:val="21"/>
          <w:shd w:val="clear" w:color="auto" w:fill="FFFFFF"/>
        </w:rPr>
        <w:t>源源不断地培养大批优秀年轻干部，是党的事业薪火相传、国家长治久安的重要保证。对此，党章第三十三条强调，党重视培养、选拔优秀年轻干部。</w:t>
      </w:r>
    </w:p>
    <w:p w:rsidR="005A440B" w:rsidRDefault="005A440B" w:rsidP="005A440B">
      <w:pPr>
        <w:spacing w:line="360" w:lineRule="auto"/>
        <w:ind w:firstLineChars="200" w:firstLine="420"/>
        <w:rPr>
          <w:rFonts w:ascii="����" w:hAnsi="����"/>
          <w:color w:val="222222"/>
          <w:szCs w:val="21"/>
          <w:shd w:val="clear" w:color="auto" w:fill="FFFFFF"/>
        </w:rPr>
      </w:pPr>
      <w:r w:rsidRPr="005A440B">
        <w:rPr>
          <w:rFonts w:ascii="����" w:hAnsi="����" w:hint="eastAsia"/>
          <w:color w:val="222222"/>
          <w:szCs w:val="21"/>
          <w:shd w:val="clear" w:color="auto" w:fill="FFFFFF"/>
        </w:rPr>
        <w:t>培养选拔优秀年轻干部，是应对世界多极化、经济全球化、文化多样化、社会信息化深入发展的客观需要。培养选拔年轻干部，是协</w:t>
      </w:r>
      <w:r>
        <w:rPr>
          <w:rFonts w:ascii="����" w:hAnsi="����" w:hint="eastAsia"/>
          <w:color w:val="222222"/>
          <w:szCs w:val="21"/>
          <w:shd w:val="clear" w:color="auto" w:fill="FFFFFF"/>
        </w:rPr>
        <w:t>调推进“四个全面”战略布局、适应和引领经济发展新常态的必然要求。</w:t>
      </w:r>
      <w:r w:rsidRPr="005A440B">
        <w:rPr>
          <w:rFonts w:ascii="����" w:hAnsi="����" w:hint="eastAsia"/>
          <w:color w:val="222222"/>
          <w:szCs w:val="21"/>
          <w:shd w:val="clear" w:color="auto" w:fill="FFFFFF"/>
        </w:rPr>
        <w:t>培养选拔优秀年轻干部，不仅是一项重大的战略任务，也是紧迫的现实任务。</w:t>
      </w:r>
    </w:p>
    <w:p w:rsidR="002D03B5" w:rsidRDefault="005A440B" w:rsidP="005A440B">
      <w:pPr>
        <w:spacing w:line="360" w:lineRule="auto"/>
        <w:ind w:firstLineChars="200" w:firstLine="420"/>
        <w:rPr>
          <w:rStyle w:val="10"/>
          <w:rFonts w:ascii="����" w:hAnsi="����"/>
          <w:b w:val="0"/>
          <w:color w:val="222222"/>
          <w:kern w:val="2"/>
          <w:sz w:val="21"/>
          <w:szCs w:val="21"/>
          <w:shd w:val="clear" w:color="auto" w:fill="FFFFFF"/>
        </w:rPr>
      </w:pPr>
      <w:r w:rsidRPr="005A440B">
        <w:rPr>
          <w:rFonts w:ascii="����" w:hAnsi="����" w:hint="eastAsia"/>
          <w:color w:val="222222"/>
          <w:szCs w:val="21"/>
          <w:shd w:val="clear" w:color="auto" w:fill="FFFFFF"/>
        </w:rPr>
        <w:t>要引导年轻干部通过学习修炼、实践锻炼提高自身素质，同时为他们的健康成长提供必要条件。坚持必要台阶，让他们多“墩墩苗”；安排有潜力的年轻干部到基层一线、复杂环境、急难险重任务中经受磨炼，推动他们外练筋骨皮、内练精气神，尽快成为政治上靠得住、工作上有本事、作风上过得硬、人民群众信得过的中国特色社会主义事业的可靠接班人。</w:t>
      </w:r>
      <w:r>
        <w:rPr>
          <w:rFonts w:ascii="����" w:hAnsi="����" w:hint="eastAsia"/>
          <w:color w:val="222222"/>
          <w:szCs w:val="21"/>
          <w:shd w:val="clear" w:color="auto" w:fill="FFFFFF"/>
        </w:rPr>
        <w:t>（</w:t>
      </w:r>
      <w:r w:rsidRPr="005A440B">
        <w:rPr>
          <w:rFonts w:ascii="����" w:hAnsi="����" w:hint="eastAsia"/>
          <w:color w:val="222222"/>
          <w:szCs w:val="21"/>
          <w:shd w:val="clear" w:color="auto" w:fill="FFFFFF"/>
        </w:rPr>
        <w:t>来源：共产党员网</w:t>
      </w:r>
      <w:r>
        <w:rPr>
          <w:rFonts w:ascii="����" w:hAnsi="����" w:hint="eastAsia"/>
          <w:color w:val="222222"/>
          <w:szCs w:val="21"/>
          <w:shd w:val="clear" w:color="auto" w:fill="FFFFFF"/>
        </w:rPr>
        <w:t>）</w:t>
      </w:r>
      <w:r w:rsidR="00465E35">
        <w:rPr>
          <w:noProof/>
          <w:sz w:val="48"/>
          <w:szCs w:val="48"/>
        </w:rPr>
        <mc:AlternateContent>
          <mc:Choice Requires="wps">
            <w:drawing>
              <wp:anchor distT="0" distB="0" distL="114300" distR="114300" simplePos="0" relativeHeight="251662848" behindDoc="0" locked="0" layoutInCell="1" allowOverlap="1" wp14:anchorId="0E53D7B9" wp14:editId="41879C70">
                <wp:simplePos x="0" y="0"/>
                <wp:positionH relativeFrom="page">
                  <wp:posOffset>5655310</wp:posOffset>
                </wp:positionH>
                <wp:positionV relativeFrom="page">
                  <wp:posOffset>146685</wp:posOffset>
                </wp:positionV>
                <wp:extent cx="1585736" cy="434340"/>
                <wp:effectExtent l="0" t="0" r="14605" b="2286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5736" cy="434340"/>
                        </a:xfrm>
                        <a:prstGeom prst="rect">
                          <a:avLst/>
                        </a:prstGeom>
                        <a:noFill/>
                        <a:ln w="9525">
                          <a:solidFill>
                            <a:srgbClr val="FFFFFF"/>
                          </a:solidFill>
                          <a:miter lim="800000"/>
                        </a:ln>
                      </wps:spPr>
                      <wps:txbx>
                        <w:txbxContent>
                          <w:p w:rsidR="00465E35" w:rsidRDefault="00465E35" w:rsidP="00465E35">
                            <w:pPr>
                              <w:autoSpaceDN w:val="0"/>
                              <w:spacing w:line="360" w:lineRule="auto"/>
                              <w:jc w:val="left"/>
                              <w:rPr>
                                <w:rStyle w:val="20"/>
                                <w:rFonts w:ascii="黑体-简" w:eastAsia="黑体-简" w:hAnsi="黑体-简" w:cs="黑体-简"/>
                                <w:b w:val="0"/>
                                <w:bCs/>
                                <w:color w:val="404040" w:themeColor="text1" w:themeTint="BF"/>
                                <w:sz w:val="24"/>
                              </w:rPr>
                            </w:pPr>
                            <w:r>
                              <w:rPr>
                                <w:rStyle w:val="20"/>
                                <w:rFonts w:ascii="黑体-简" w:eastAsia="黑体-简" w:hAnsi="黑体-简" w:cs="黑体-简"/>
                                <w:b w:val="0"/>
                                <w:bCs/>
                                <w:color w:val="404040" w:themeColor="text1" w:themeTint="BF"/>
                                <w:sz w:val="24"/>
                              </w:rPr>
                              <w:t>2020</w:t>
                            </w:r>
                            <w:r>
                              <w:rPr>
                                <w:rStyle w:val="20"/>
                                <w:rFonts w:ascii="微软雅黑" w:eastAsia="微软雅黑" w:hAnsi="微软雅黑" w:cs="微软雅黑" w:hint="eastAsia"/>
                                <w:b w:val="0"/>
                                <w:bCs/>
                                <w:color w:val="404040" w:themeColor="text1" w:themeTint="BF"/>
                                <w:sz w:val="24"/>
                              </w:rPr>
                              <w:t>年</w:t>
                            </w:r>
                            <w:r w:rsidR="00D63801">
                              <w:rPr>
                                <w:rStyle w:val="20"/>
                                <w:rFonts w:ascii="黑体-简" w:eastAsia="黑体-简" w:hAnsi="黑体-简" w:cs="黑体-简"/>
                                <w:b w:val="0"/>
                                <w:bCs/>
                                <w:color w:val="404040" w:themeColor="text1" w:themeTint="BF"/>
                                <w:sz w:val="24"/>
                              </w:rPr>
                              <w:t>6</w:t>
                            </w:r>
                            <w:r>
                              <w:rPr>
                                <w:rStyle w:val="20"/>
                                <w:rFonts w:ascii="微软雅黑" w:eastAsia="微软雅黑" w:hAnsi="微软雅黑" w:cs="微软雅黑" w:hint="eastAsia"/>
                                <w:b w:val="0"/>
                                <w:bCs/>
                                <w:color w:val="404040" w:themeColor="text1" w:themeTint="BF"/>
                                <w:sz w:val="24"/>
                              </w:rPr>
                              <w:t>月刊</w:t>
                            </w:r>
                            <w:r>
                              <w:rPr>
                                <w:rStyle w:val="20"/>
                                <w:rFonts w:ascii="黑体-简" w:eastAsia="黑体-简" w:hAnsi="黑体-简" w:cs="黑体-简"/>
                                <w:b w:val="0"/>
                                <w:bCs/>
                                <w:color w:val="404040" w:themeColor="text1" w:themeTint="BF"/>
                                <w:sz w:val="24"/>
                              </w:rPr>
                              <w:t>（</w:t>
                            </w:r>
                            <w:r w:rsidR="00D63801">
                              <w:rPr>
                                <w:rStyle w:val="20"/>
                                <w:rFonts w:ascii="微软雅黑" w:eastAsia="微软雅黑" w:hAnsi="微软雅黑" w:cs="微软雅黑" w:hint="eastAsia"/>
                                <w:b w:val="0"/>
                                <w:bCs/>
                                <w:color w:val="404040" w:themeColor="text1" w:themeTint="BF"/>
                                <w:sz w:val="24"/>
                              </w:rPr>
                              <w:t>上</w:t>
                            </w:r>
                            <w:r>
                              <w:rPr>
                                <w:rStyle w:val="20"/>
                                <w:rFonts w:ascii="黑体-简" w:eastAsia="黑体-简" w:hAnsi="黑体-简" w:cs="黑体-简"/>
                                <w:b w:val="0"/>
                                <w:bCs/>
                                <w:color w:val="404040" w:themeColor="text1" w:themeTint="BF"/>
                                <w:sz w:val="24"/>
                              </w:rPr>
                              <w:t>）</w:t>
                            </w:r>
                          </w:p>
                          <w:p w:rsidR="00465E35" w:rsidRDefault="00465E35" w:rsidP="00465E35">
                            <w:pPr>
                              <w:autoSpaceDN w:val="0"/>
                              <w:spacing w:line="360" w:lineRule="auto"/>
                              <w:jc w:val="left"/>
                              <w:rPr>
                                <w:rStyle w:val="20"/>
                                <w:rFonts w:ascii="黑体-简" w:eastAsia="黑体-简" w:hAnsi="黑体-简" w:cs="黑体-简"/>
                                <w:b w:val="0"/>
                                <w:bCs/>
                                <w:color w:val="404040" w:themeColor="text1" w:themeTint="BF"/>
                                <w:sz w:val="24"/>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0E53D7B9" id="_x0000_s1033" type="#_x0000_t202" style="position:absolute;left:0;text-align:left;margin-left:445.3pt;margin-top:11.55pt;width:124.85pt;height:34.2pt;z-index:25166284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" filled="f" strokecolor="white">
                <v:textbox>
                  <w:txbxContent>
                    <w:p w:rsidR="00465E35" w:rsidRDefault="00465E35" w:rsidP="00465E35">
                      <w:pPr>
                        <w:autoSpaceDN w:val="0"/>
                        <w:spacing w:line="360" w:lineRule="auto"/>
                        <w:jc w:val="left"/>
                        <w:rPr>
                          <w:rStyle w:val="20"/>
                          <w:rFonts w:ascii="黑体-简" w:eastAsia="黑体-简" w:hAnsi="黑体-简" w:cs="黑体-简"/>
                          <w:b w:val="0"/>
                          <w:bCs/>
                          <w:color w:val="404040" w:themeColor="text1" w:themeTint="BF"/>
                          <w:sz w:val="24"/>
                        </w:rPr>
                      </w:pPr>
                      <w:r>
                        <w:rPr>
                          <w:rStyle w:val="20"/>
                          <w:rFonts w:ascii="黑体-简" w:eastAsia="黑体-简" w:hAnsi="黑体-简" w:cs="黑体-简"/>
                          <w:b w:val="0"/>
                          <w:bCs/>
                          <w:color w:val="404040" w:themeColor="text1" w:themeTint="BF"/>
                          <w:sz w:val="24"/>
                        </w:rPr>
                        <w:t>2020</w:t>
                      </w:r>
                      <w:r>
                        <w:rPr>
                          <w:rStyle w:val="20"/>
                          <w:rFonts w:ascii="微软雅黑" w:eastAsia="微软雅黑" w:hAnsi="微软雅黑" w:cs="微软雅黑" w:hint="eastAsia"/>
                          <w:b w:val="0"/>
                          <w:bCs/>
                          <w:color w:val="404040" w:themeColor="text1" w:themeTint="BF"/>
                          <w:sz w:val="24"/>
                        </w:rPr>
                        <w:t>年</w:t>
                      </w:r>
                      <w:r w:rsidR="00D63801">
                        <w:rPr>
                          <w:rStyle w:val="20"/>
                          <w:rFonts w:ascii="黑体-简" w:eastAsia="黑体-简" w:hAnsi="黑体-简" w:cs="黑体-简"/>
                          <w:b w:val="0"/>
                          <w:bCs/>
                          <w:color w:val="404040" w:themeColor="text1" w:themeTint="BF"/>
                          <w:sz w:val="24"/>
                        </w:rPr>
                        <w:t>6</w:t>
                      </w:r>
                      <w:r>
                        <w:rPr>
                          <w:rStyle w:val="20"/>
                          <w:rFonts w:ascii="微软雅黑" w:eastAsia="微软雅黑" w:hAnsi="微软雅黑" w:cs="微软雅黑" w:hint="eastAsia"/>
                          <w:b w:val="0"/>
                          <w:bCs/>
                          <w:color w:val="404040" w:themeColor="text1" w:themeTint="BF"/>
                          <w:sz w:val="24"/>
                        </w:rPr>
                        <w:t>月刊</w:t>
                      </w:r>
                      <w:r>
                        <w:rPr>
                          <w:rStyle w:val="20"/>
                          <w:rFonts w:ascii="黑体-简" w:eastAsia="黑体-简" w:hAnsi="黑体-简" w:cs="黑体-简"/>
                          <w:b w:val="0"/>
                          <w:bCs/>
                          <w:color w:val="404040" w:themeColor="text1" w:themeTint="BF"/>
                          <w:sz w:val="24"/>
                        </w:rPr>
                        <w:t>（</w:t>
                      </w:r>
                      <w:r w:rsidR="00D63801">
                        <w:rPr>
                          <w:rStyle w:val="20"/>
                          <w:rFonts w:ascii="微软雅黑" w:eastAsia="微软雅黑" w:hAnsi="微软雅黑" w:cs="微软雅黑" w:hint="eastAsia"/>
                          <w:b w:val="0"/>
                          <w:bCs/>
                          <w:color w:val="404040" w:themeColor="text1" w:themeTint="BF"/>
                          <w:sz w:val="24"/>
                        </w:rPr>
                        <w:t>上</w:t>
                      </w:r>
                      <w:r>
                        <w:rPr>
                          <w:rStyle w:val="20"/>
                          <w:rFonts w:ascii="黑体-简" w:eastAsia="黑体-简" w:hAnsi="黑体-简" w:cs="黑体-简"/>
                          <w:b w:val="0"/>
                          <w:bCs/>
                          <w:color w:val="404040" w:themeColor="text1" w:themeTint="BF"/>
                          <w:sz w:val="24"/>
                        </w:rPr>
                        <w:t>）</w:t>
                      </w:r>
                    </w:p>
                    <w:p w:rsidR="00465E35" w:rsidRDefault="00465E35" w:rsidP="00465E35">
                      <w:pPr>
                        <w:autoSpaceDN w:val="0"/>
                        <w:spacing w:line="360" w:lineRule="auto"/>
                        <w:jc w:val="left"/>
                        <w:rPr>
                          <w:rStyle w:val="20"/>
                          <w:rFonts w:ascii="黑体-简" w:eastAsia="黑体-简" w:hAnsi="黑体-简" w:cs="黑体-简"/>
                          <w:b w:val="0"/>
                          <w:bCs/>
                          <w:color w:val="404040" w:themeColor="text1" w:themeTint="BF"/>
                          <w:sz w:val="24"/>
                        </w:rPr>
                      </w:pPr>
                    </w:p>
                  </w:txbxContent>
                </v:textbox>
                <w10:wrap anchorx="page" anchory="page"/>
              </v:shape>
            </w:pict>
          </mc:Fallback>
        </mc:AlternateContent>
      </w:r>
    </w:p>
    <w:p w:rsidR="002D03B5" w:rsidRDefault="007B1C14">
      <w:pPr>
        <w:spacing w:line="360" w:lineRule="auto"/>
        <w:jc w:val="center"/>
        <w:rPr>
          <w:rStyle w:val="10"/>
          <w:rFonts w:ascii="方正兰亭黑Pro_GB18030" w:eastAsia="方正兰亭黑Pro_GB18030" w:hAnsi="方正兰亭黑Pro_GB18030" w:cs="方正兰亭黑Pro_GB18030"/>
          <w:color w:val="C00000"/>
          <w:sz w:val="32"/>
          <w:szCs w:val="32"/>
        </w:rPr>
      </w:pPr>
      <w:r>
        <w:rPr>
          <w:noProof/>
          <w:color w:val="C00000"/>
        </w:rPr>
        <w:drawing>
          <wp:anchor distT="0" distB="0" distL="114300" distR="114300" simplePos="0" relativeHeight="251658752" behindDoc="1" locked="0" layoutInCell="1" allowOverlap="1">
            <wp:simplePos x="0" y="0"/>
            <wp:positionH relativeFrom="column">
              <wp:posOffset>-601980</wp:posOffset>
            </wp:positionH>
            <wp:positionV relativeFrom="paragraph">
              <wp:posOffset>224790</wp:posOffset>
            </wp:positionV>
            <wp:extent cx="6524625" cy="365760"/>
            <wp:effectExtent l="0" t="0" r="0" b="0"/>
            <wp:wrapNone/>
            <wp:docPr id="16" name="图片 16" descr="文件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文件2"/>
                    <pic:cNvPicPr>
                      <a:picLocks noChangeAspect="1"/>
                    </pic:cNvPicPr>
                  </pic:nvPicPr>
                  <pic:blipFill>
                    <a:blip r:embed="rId14"/>
                    <a:stretch>
                      <a:fillRect/>
                    </a:stretch>
                  </pic:blipFill>
                  <pic:spPr>
                    <a:xfrm>
                      <a:off x="0" y="0"/>
                      <a:ext cx="6524625" cy="365760"/>
                    </a:xfrm>
                    <a:prstGeom prst="rect">
                      <a:avLst/>
                    </a:prstGeom>
                  </pic:spPr>
                </pic:pic>
              </a:graphicData>
            </a:graphic>
          </wp:anchor>
        </w:drawing>
      </w:r>
      <w:r>
        <w:rPr>
          <w:rStyle w:val="10"/>
          <w:rFonts w:ascii="方正兰亭黑Pro_GB18030" w:eastAsia="方正兰亭黑Pro_GB18030" w:hAnsi="方正兰亭黑Pro_GB18030" w:cs="方正兰亭黑Pro_GB18030"/>
          <w:color w:val="C00000"/>
          <w:sz w:val="32"/>
          <w:szCs w:val="32"/>
        </w:rPr>
        <w:t>编读往来</w:t>
      </w:r>
    </w:p>
    <w:p w:rsidR="002D03B5" w:rsidRDefault="007B1C14">
      <w:pPr>
        <w:pStyle w:val="a6"/>
        <w:spacing w:beforeLines="100" w:before="312" w:beforeAutospacing="0" w:after="0" w:afterAutospacing="0" w:line="360" w:lineRule="auto"/>
        <w:ind w:firstLineChars="200" w:firstLine="420"/>
        <w:rPr>
          <w:sz w:val="21"/>
        </w:rPr>
      </w:pPr>
      <w:r>
        <w:rPr>
          <w:rFonts w:hint="eastAsia"/>
          <w:sz w:val="21"/>
        </w:rPr>
        <w:t xml:space="preserve">这里，是我们与您沟通的桥梁，您的建议，《党政干部学习文选》愿意听，您的想法对《党政干部学习文选》很重要！ </w:t>
      </w:r>
    </w:p>
    <w:p w:rsidR="00C754CA" w:rsidRPr="00C754CA" w:rsidRDefault="007B1C14" w:rsidP="00C754CA">
      <w:pPr>
        <w:pStyle w:val="a6"/>
        <w:spacing w:before="0" w:beforeAutospacing="0" w:after="0" w:afterAutospacing="0" w:line="360" w:lineRule="auto"/>
        <w:ind w:firstLineChars="200" w:firstLine="420"/>
        <w:rPr>
          <w:bCs/>
          <w:color w:val="0000FF"/>
          <w:sz w:val="21"/>
          <w:szCs w:val="21"/>
          <w:u w:val="single"/>
        </w:rPr>
      </w:pPr>
      <w:r>
        <w:rPr>
          <w:rFonts w:hint="eastAsia"/>
          <w:sz w:val="21"/>
        </w:rPr>
        <w:t>我们开辟“编读往来”这个栏目，旨在加强编辑与读者之间的交流与合作，目的只有一个：把文选办得更好，满足读者和网友的需求。它是我们与您沟通交流的使者。如果您对我们的文选有更好的建议，或者对某篇文章有不同的见解，您都可以点击留言处畅所欲言。对于您的问题我们会及时反馈。您的参与定会成为推动杂志更快更好发展的动力，我们期待着您的参与！</w:t>
      </w:r>
      <w:r>
        <w:rPr>
          <w:rFonts w:hint="eastAsia"/>
          <w:bCs/>
          <w:color w:val="000000"/>
          <w:sz w:val="21"/>
        </w:rPr>
        <w:t>&gt;&gt;&gt;</w:t>
      </w:r>
      <w:hyperlink r:id="rId26" w:history="1">
        <w:r>
          <w:rPr>
            <w:rStyle w:val="a8"/>
            <w:rFonts w:hint="eastAsia"/>
            <w:bCs/>
            <w:sz w:val="21"/>
          </w:rPr>
          <w:t>留言</w:t>
        </w:r>
      </w:hyperlink>
      <w:r>
        <w:rPr>
          <w:rFonts w:hint="eastAsia"/>
          <w:color w:val="26214A"/>
          <w:sz w:val="21"/>
          <w:szCs w:val="21"/>
        </w:rPr>
        <w:t>投稿信箱：</w:t>
      </w:r>
      <w:hyperlink r:id="rId27" w:history="1">
        <w:r>
          <w:rPr>
            <w:rStyle w:val="a9"/>
            <w:rFonts w:hint="eastAsia"/>
            <w:bCs/>
            <w:sz w:val="21"/>
            <w:szCs w:val="21"/>
          </w:rPr>
          <w:t>lilun@people.cn</w:t>
        </w:r>
      </w:hyperlink>
    </w:p>
    <w:sectPr w:rsidR="00C754CA" w:rsidRPr="00C754CA">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C8B" w:rsidRDefault="00741C8B">
      <w:r>
        <w:separator/>
      </w:r>
    </w:p>
  </w:endnote>
  <w:endnote w:type="continuationSeparator" w:id="0">
    <w:p w:rsidR="00741C8B" w:rsidRDefault="00741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Malgun Gothic Semilight"/>
    <w:charset w:val="00"/>
    <w:family w:val="auto"/>
    <w:pitch w:val="default"/>
    <w:sig w:usb0="00000001" w:usb1="08000000" w:usb2="00000000" w:usb3="00000000" w:csb0="00040000" w:csb1="00000000"/>
  </w:font>
  <w:font w:name="DejaVu Sans">
    <w:altName w:val="Times New Roman"/>
    <w:charset w:val="00"/>
    <w:family w:val="roman"/>
    <w:pitch w:val="default"/>
    <w:sig w:usb0="20007A87" w:usb1="8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黑体-简">
    <w:altName w:val="Malgun Gothic Semilight"/>
    <w:charset w:val="86"/>
    <w:family w:val="auto"/>
    <w:pitch w:val="default"/>
    <w:sig w:usb0="8000002F" w:usb1="0800004A" w:usb2="00000000" w:usb3="00000000" w:csb0="203E0000" w:csb1="00000000"/>
  </w:font>
  <w:font w:name="微软雅黑">
    <w:panose1 w:val="020B0503020204020204"/>
    <w:charset w:val="86"/>
    <w:family w:val="swiss"/>
    <w:pitch w:val="variable"/>
    <w:sig w:usb0="80000287" w:usb1="2ACF3C50" w:usb2="00000016" w:usb3="00000000" w:csb0="0004001F" w:csb1="00000000"/>
  </w:font>
  <w:font w:name="方正兰亭黑Pro_GB18030">
    <w:altName w:val="Microsoft YaHei UI"/>
    <w:charset w:val="86"/>
    <w:family w:val="auto"/>
    <w:pitch w:val="default"/>
    <w:sig w:usb0="A00002BF" w:usb1="38CF7CFA" w:usb2="00000016" w:usb3="00000000" w:csb0="00040003" w:csb1="00000000"/>
  </w:font>
  <w:font w:name="����">
    <w:altName w:val="Times New Roman"/>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0624207"/>
    </w:sdtPr>
    <w:sdtEndPr/>
    <w:sdtContent>
      <w:p w:rsidR="002D03B5" w:rsidRDefault="007B1C14" w:rsidP="00F54E6F">
        <w:pPr>
          <w:pStyle w:val="a3"/>
          <w:jc w:val="center"/>
        </w:pPr>
        <w:r>
          <w:fldChar w:fldCharType="begin"/>
        </w:r>
        <w:r>
          <w:instrText>PAGE   \* MERGEFORMAT</w:instrText>
        </w:r>
        <w:r>
          <w:fldChar w:fldCharType="separate"/>
        </w:r>
        <w:r w:rsidR="00C02412" w:rsidRPr="00C02412">
          <w:rPr>
            <w:noProof/>
            <w:lang w:val="zh-CN"/>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4318328"/>
    </w:sdtPr>
    <w:sdtEndPr/>
    <w:sdtContent>
      <w:p w:rsidR="002D03B5" w:rsidRDefault="007B1C14">
        <w:pPr>
          <w:pStyle w:val="a3"/>
          <w:jc w:val="center"/>
        </w:pPr>
        <w:r>
          <w:fldChar w:fldCharType="begin"/>
        </w:r>
        <w:r>
          <w:instrText>PAGE   \* MERGEFORMAT</w:instrText>
        </w:r>
        <w:r>
          <w:fldChar w:fldCharType="separate"/>
        </w:r>
        <w:r w:rsidR="00C02412" w:rsidRPr="00C02412">
          <w:rPr>
            <w:noProof/>
            <w:lang w:val="zh-CN"/>
          </w:rPr>
          <w:t>1</w:t>
        </w:r>
        <w:r>
          <w:fldChar w:fldCharType="end"/>
        </w:r>
      </w:p>
    </w:sdtContent>
  </w:sdt>
  <w:p w:rsidR="002D03B5" w:rsidRDefault="002D03B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C8B" w:rsidRDefault="00741C8B">
      <w:r>
        <w:separator/>
      </w:r>
    </w:p>
  </w:footnote>
  <w:footnote w:type="continuationSeparator" w:id="0">
    <w:p w:rsidR="00741C8B" w:rsidRDefault="00741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3B5" w:rsidRDefault="007B1C14">
    <w:pPr>
      <w:pStyle w:val="a5"/>
    </w:pPr>
    <w:r>
      <w:rPr>
        <w:noProof/>
      </w:rPr>
      <w:drawing>
        <wp:anchor distT="0" distB="0" distL="114300" distR="114300" simplePos="0" relativeHeight="251659264" behindDoc="1" locked="0" layoutInCell="1" allowOverlap="1">
          <wp:simplePos x="0" y="0"/>
          <wp:positionH relativeFrom="column">
            <wp:posOffset>-1143000</wp:posOffset>
          </wp:positionH>
          <wp:positionV relativeFrom="paragraph">
            <wp:posOffset>-523240</wp:posOffset>
          </wp:positionV>
          <wp:extent cx="7545705" cy="1067308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95642" cy="1074394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3B5" w:rsidRDefault="007B1C14">
    <w:pPr>
      <w:pStyle w:val="a5"/>
    </w:pPr>
    <w:r>
      <w:rPr>
        <w:noProof/>
      </w:rPr>
      <w:drawing>
        <wp:anchor distT="0" distB="0" distL="114300" distR="114300" simplePos="0" relativeHeight="251658752" behindDoc="1" locked="0" layoutInCell="1" allowOverlap="1">
          <wp:simplePos x="0" y="0"/>
          <wp:positionH relativeFrom="column">
            <wp:posOffset>-1143000</wp:posOffset>
          </wp:positionH>
          <wp:positionV relativeFrom="paragraph">
            <wp:posOffset>-556895</wp:posOffset>
          </wp:positionV>
          <wp:extent cx="7553960" cy="10698480"/>
          <wp:effectExtent l="0" t="0" r="8890" b="8255"/>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48100" cy="1083121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66984"/>
    <w:multiLevelType w:val="hybridMultilevel"/>
    <w:tmpl w:val="751C268E"/>
    <w:lvl w:ilvl="0" w:tplc="1F72BABC">
      <w:numFmt w:val="bullet"/>
      <w:lvlText w:val="■"/>
      <w:lvlJc w:val="left"/>
      <w:pPr>
        <w:ind w:left="360" w:hanging="360"/>
      </w:pPr>
      <w:rPr>
        <w:rFonts w:ascii="方正黑体_GBK" w:eastAsia="方正黑体_GBK" w:hAnsi="DejaVu Sans" w:cstheme="minorBidi" w:hint="eastAsia"/>
        <w:color w:val="C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D9E7B77"/>
    <w:multiLevelType w:val="hybridMultilevel"/>
    <w:tmpl w:val="12A24E46"/>
    <w:lvl w:ilvl="0" w:tplc="2EAE41FE">
      <w:start w:val="5"/>
      <w:numFmt w:val="bullet"/>
      <w:lvlText w:val="■"/>
      <w:lvlJc w:val="left"/>
      <w:pPr>
        <w:ind w:left="360" w:hanging="360"/>
      </w:pPr>
      <w:rPr>
        <w:rFonts w:ascii="方正黑体_GBK" w:eastAsia="方正黑体_GBK" w:hAnsi="DejaVu Sans" w:cstheme="minorBidi" w:hint="eastAsia"/>
        <w:color w:val="C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92F0BE1"/>
    <w:multiLevelType w:val="hybridMultilevel"/>
    <w:tmpl w:val="2A4C161E"/>
    <w:lvl w:ilvl="0" w:tplc="7C509DC6">
      <w:start w:val="2020"/>
      <w:numFmt w:val="bullet"/>
      <w:lvlText w:val="■"/>
      <w:lvlJc w:val="left"/>
      <w:pPr>
        <w:ind w:left="360" w:hanging="360"/>
      </w:pPr>
      <w:rPr>
        <w:rFonts w:ascii="方正黑体_GBK" w:eastAsia="方正黑体_GBK" w:hAnsi="DejaVu Sans" w:cstheme="minorBidi" w:hint="eastAsia"/>
        <w:color w:val="C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E3122BC"/>
    <w:multiLevelType w:val="hybridMultilevel"/>
    <w:tmpl w:val="24DA2C28"/>
    <w:lvl w:ilvl="0" w:tplc="65607112">
      <w:start w:val="6"/>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38A354B"/>
    <w:multiLevelType w:val="hybridMultilevel"/>
    <w:tmpl w:val="1C3A5AA8"/>
    <w:lvl w:ilvl="0" w:tplc="3A7E6FCA">
      <w:numFmt w:val="bullet"/>
      <w:lvlText w:val="■"/>
      <w:lvlJc w:val="left"/>
      <w:pPr>
        <w:ind w:left="360" w:hanging="360"/>
      </w:pPr>
      <w:rPr>
        <w:rFonts w:ascii="方正黑体_GBK" w:eastAsia="方正黑体_GBK" w:hAnsi="DejaVu Sans" w:cstheme="minorBidi" w:hint="eastAsia"/>
        <w:color w:val="C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AD644A5"/>
    <w:multiLevelType w:val="hybridMultilevel"/>
    <w:tmpl w:val="549C5DC0"/>
    <w:lvl w:ilvl="0" w:tplc="8396A018">
      <w:start w:val="2020"/>
      <w:numFmt w:val="bullet"/>
      <w:lvlText w:val="■"/>
      <w:lvlJc w:val="left"/>
      <w:pPr>
        <w:ind w:left="360" w:hanging="360"/>
      </w:pPr>
      <w:rPr>
        <w:rFonts w:ascii="方正黑体_GBK" w:eastAsia="方正黑体_GBK" w:hAnsi="DejaVu Sans" w:cstheme="minorBidi" w:hint="eastAsia"/>
        <w:color w:val="C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BA83992"/>
    <w:multiLevelType w:val="hybridMultilevel"/>
    <w:tmpl w:val="58FA0A88"/>
    <w:lvl w:ilvl="0" w:tplc="9E0EE5C6">
      <w:start w:val="6"/>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3"/>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5DA1EC"/>
    <w:rsid w:val="B2FC459E"/>
    <w:rsid w:val="B5DFFB3E"/>
    <w:rsid w:val="BFEE0D6A"/>
    <w:rsid w:val="DBFB25A6"/>
    <w:rsid w:val="DFBA65AF"/>
    <w:rsid w:val="EF5DA1EC"/>
    <w:rsid w:val="F6FFAA8A"/>
    <w:rsid w:val="F7FF8DE9"/>
    <w:rsid w:val="FCD788A8"/>
    <w:rsid w:val="FF77D7D1"/>
    <w:rsid w:val="000169CC"/>
    <w:rsid w:val="00072F0C"/>
    <w:rsid w:val="00076840"/>
    <w:rsid w:val="00080BF1"/>
    <w:rsid w:val="00085320"/>
    <w:rsid w:val="000A4F12"/>
    <w:rsid w:val="000B198F"/>
    <w:rsid w:val="000C1F44"/>
    <w:rsid w:val="000F237F"/>
    <w:rsid w:val="00100915"/>
    <w:rsid w:val="00100DCE"/>
    <w:rsid w:val="001014F4"/>
    <w:rsid w:val="001D0174"/>
    <w:rsid w:val="001F31C7"/>
    <w:rsid w:val="00223B4C"/>
    <w:rsid w:val="00235A7E"/>
    <w:rsid w:val="00237EEF"/>
    <w:rsid w:val="00242797"/>
    <w:rsid w:val="00247DD2"/>
    <w:rsid w:val="00263DAA"/>
    <w:rsid w:val="002D03B5"/>
    <w:rsid w:val="002D31D2"/>
    <w:rsid w:val="00334640"/>
    <w:rsid w:val="003403D1"/>
    <w:rsid w:val="003453CF"/>
    <w:rsid w:val="00365FBB"/>
    <w:rsid w:val="003F77E6"/>
    <w:rsid w:val="004164D4"/>
    <w:rsid w:val="0042168F"/>
    <w:rsid w:val="00433001"/>
    <w:rsid w:val="00465E35"/>
    <w:rsid w:val="00477D23"/>
    <w:rsid w:val="004D5DDE"/>
    <w:rsid w:val="004E6C20"/>
    <w:rsid w:val="004F4821"/>
    <w:rsid w:val="004F611F"/>
    <w:rsid w:val="0050181F"/>
    <w:rsid w:val="005101BC"/>
    <w:rsid w:val="005130B9"/>
    <w:rsid w:val="005176EB"/>
    <w:rsid w:val="00523E83"/>
    <w:rsid w:val="00523F09"/>
    <w:rsid w:val="00524858"/>
    <w:rsid w:val="005321C1"/>
    <w:rsid w:val="00544FD2"/>
    <w:rsid w:val="005531AF"/>
    <w:rsid w:val="005577B9"/>
    <w:rsid w:val="00563F42"/>
    <w:rsid w:val="0059185E"/>
    <w:rsid w:val="00595199"/>
    <w:rsid w:val="005A440B"/>
    <w:rsid w:val="005D1A9C"/>
    <w:rsid w:val="005D6C0C"/>
    <w:rsid w:val="0061578E"/>
    <w:rsid w:val="006163F2"/>
    <w:rsid w:val="00622518"/>
    <w:rsid w:val="0064667D"/>
    <w:rsid w:val="00667C80"/>
    <w:rsid w:val="006769E8"/>
    <w:rsid w:val="0069214F"/>
    <w:rsid w:val="006A0A63"/>
    <w:rsid w:val="006C0920"/>
    <w:rsid w:val="006F2C78"/>
    <w:rsid w:val="00700104"/>
    <w:rsid w:val="00712C0B"/>
    <w:rsid w:val="007208E7"/>
    <w:rsid w:val="00721359"/>
    <w:rsid w:val="00741377"/>
    <w:rsid w:val="00741C8B"/>
    <w:rsid w:val="00773815"/>
    <w:rsid w:val="007A1564"/>
    <w:rsid w:val="007B1C14"/>
    <w:rsid w:val="007D4310"/>
    <w:rsid w:val="007F361F"/>
    <w:rsid w:val="007F70C7"/>
    <w:rsid w:val="00820FF0"/>
    <w:rsid w:val="00852862"/>
    <w:rsid w:val="00855F62"/>
    <w:rsid w:val="00864344"/>
    <w:rsid w:val="008A5072"/>
    <w:rsid w:val="008D3658"/>
    <w:rsid w:val="008D6AE6"/>
    <w:rsid w:val="00941AC6"/>
    <w:rsid w:val="00944A2B"/>
    <w:rsid w:val="009641B5"/>
    <w:rsid w:val="00994D83"/>
    <w:rsid w:val="009A24C7"/>
    <w:rsid w:val="009A2582"/>
    <w:rsid w:val="009A7656"/>
    <w:rsid w:val="009B00BB"/>
    <w:rsid w:val="009D3950"/>
    <w:rsid w:val="00A06A0C"/>
    <w:rsid w:val="00A20ABC"/>
    <w:rsid w:val="00A221EC"/>
    <w:rsid w:val="00A51CD4"/>
    <w:rsid w:val="00A57890"/>
    <w:rsid w:val="00A75009"/>
    <w:rsid w:val="00A91718"/>
    <w:rsid w:val="00A97B9A"/>
    <w:rsid w:val="00AC1A46"/>
    <w:rsid w:val="00AC3F1B"/>
    <w:rsid w:val="00AC5D6E"/>
    <w:rsid w:val="00AD25C6"/>
    <w:rsid w:val="00AE5151"/>
    <w:rsid w:val="00B0605D"/>
    <w:rsid w:val="00B377E9"/>
    <w:rsid w:val="00B505D0"/>
    <w:rsid w:val="00B5454D"/>
    <w:rsid w:val="00B54D11"/>
    <w:rsid w:val="00B6315C"/>
    <w:rsid w:val="00B63507"/>
    <w:rsid w:val="00B75514"/>
    <w:rsid w:val="00B85D0D"/>
    <w:rsid w:val="00B90794"/>
    <w:rsid w:val="00B920BD"/>
    <w:rsid w:val="00B967EB"/>
    <w:rsid w:val="00BA69DD"/>
    <w:rsid w:val="00BC550A"/>
    <w:rsid w:val="00BC7D6B"/>
    <w:rsid w:val="00BE151E"/>
    <w:rsid w:val="00BF1B6A"/>
    <w:rsid w:val="00C02412"/>
    <w:rsid w:val="00C07370"/>
    <w:rsid w:val="00C3192C"/>
    <w:rsid w:val="00C532DB"/>
    <w:rsid w:val="00C62D19"/>
    <w:rsid w:val="00C754CA"/>
    <w:rsid w:val="00C768CF"/>
    <w:rsid w:val="00C97EDC"/>
    <w:rsid w:val="00CA3DD6"/>
    <w:rsid w:val="00CB09B5"/>
    <w:rsid w:val="00D06361"/>
    <w:rsid w:val="00D2031B"/>
    <w:rsid w:val="00D20723"/>
    <w:rsid w:val="00D23712"/>
    <w:rsid w:val="00D30401"/>
    <w:rsid w:val="00D54B24"/>
    <w:rsid w:val="00D63801"/>
    <w:rsid w:val="00D63F95"/>
    <w:rsid w:val="00D7394E"/>
    <w:rsid w:val="00D74B0D"/>
    <w:rsid w:val="00D76E73"/>
    <w:rsid w:val="00D972C3"/>
    <w:rsid w:val="00DA5213"/>
    <w:rsid w:val="00DB385A"/>
    <w:rsid w:val="00DC2865"/>
    <w:rsid w:val="00DC42C8"/>
    <w:rsid w:val="00DF1F52"/>
    <w:rsid w:val="00E00494"/>
    <w:rsid w:val="00E13393"/>
    <w:rsid w:val="00E211BE"/>
    <w:rsid w:val="00E22865"/>
    <w:rsid w:val="00E25C71"/>
    <w:rsid w:val="00E60617"/>
    <w:rsid w:val="00E6088B"/>
    <w:rsid w:val="00E611A4"/>
    <w:rsid w:val="00E73E1F"/>
    <w:rsid w:val="00EC5723"/>
    <w:rsid w:val="00EC6403"/>
    <w:rsid w:val="00ED3E00"/>
    <w:rsid w:val="00EF32C6"/>
    <w:rsid w:val="00F3004D"/>
    <w:rsid w:val="00F31A48"/>
    <w:rsid w:val="00F33755"/>
    <w:rsid w:val="00F54E6F"/>
    <w:rsid w:val="00F573E8"/>
    <w:rsid w:val="00F77B6A"/>
    <w:rsid w:val="00F832EE"/>
    <w:rsid w:val="00FA0870"/>
    <w:rsid w:val="00FA2AE0"/>
    <w:rsid w:val="00FF148D"/>
    <w:rsid w:val="00FF46FA"/>
    <w:rsid w:val="4BC7254A"/>
    <w:rsid w:val="67FD6FC5"/>
    <w:rsid w:val="7AF78698"/>
    <w:rsid w:val="7BFDB5D3"/>
    <w:rsid w:val="7DEEA5F8"/>
    <w:rsid w:val="7E7E921B"/>
    <w:rsid w:val="7F3FAEC6"/>
    <w:rsid w:val="7F765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ED43F34"/>
  <w15:docId w15:val="{6B1A2CB2-CD1B-4076-A01D-F2B1457C4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6" w:lineRule="auto"/>
      <w:outlineLvl w:val="0"/>
    </w:pPr>
    <w:rPr>
      <w:b/>
      <w:kern w:val="44"/>
      <w:sz w:val="44"/>
    </w:rPr>
  </w:style>
  <w:style w:type="paragraph" w:styleId="2">
    <w:name w:val="heading 2"/>
    <w:basedOn w:val="a"/>
    <w:next w:val="a"/>
    <w:link w:val="20"/>
    <w:unhideWhenUsed/>
    <w:qFormat/>
    <w:pPr>
      <w:keepNext/>
      <w:keepLines/>
      <w:spacing w:before="260" w:after="260" w:line="413" w:lineRule="auto"/>
      <w:outlineLvl w:val="1"/>
    </w:pPr>
    <w:rPr>
      <w:rFonts w:ascii="DejaVu Sans" w:eastAsia="方正黑体_GBK" w:hAnsi="DejaVu Sans"/>
      <w:b/>
      <w:sz w:val="32"/>
    </w:rPr>
  </w:style>
  <w:style w:type="paragraph" w:styleId="3">
    <w:name w:val="heading 3"/>
    <w:basedOn w:val="a"/>
    <w:next w:val="a"/>
    <w:link w:val="30"/>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paragraph" w:styleId="a6">
    <w:name w:val="Normal (Web)"/>
    <w:basedOn w:val="a"/>
    <w:qFormat/>
    <w:pPr>
      <w:widowControl/>
      <w:spacing w:before="100" w:beforeAutospacing="1" w:after="100" w:afterAutospacing="1"/>
      <w:jc w:val="left"/>
    </w:pPr>
    <w:rPr>
      <w:rFonts w:ascii="宋体" w:hAnsi="宋体" w:cs="宋体"/>
      <w:sz w:val="24"/>
    </w:rPr>
  </w:style>
  <w:style w:type="character" w:styleId="a7">
    <w:name w:val="page number"/>
    <w:basedOn w:val="a0"/>
    <w:qFormat/>
  </w:style>
  <w:style w:type="character" w:styleId="a8">
    <w:name w:val="FollowedHyperlink"/>
    <w:qFormat/>
    <w:rPr>
      <w:color w:val="800080"/>
      <w:u w:val="single"/>
    </w:rPr>
  </w:style>
  <w:style w:type="character" w:styleId="a9">
    <w:name w:val="Hyperlink"/>
    <w:qFormat/>
    <w:rPr>
      <w:color w:val="0000FF"/>
      <w:u w:val="single"/>
    </w:rPr>
  </w:style>
  <w:style w:type="character" w:customStyle="1" w:styleId="10">
    <w:name w:val="标题 1 字符"/>
    <w:link w:val="1"/>
    <w:qFormat/>
    <w:rPr>
      <w:b/>
      <w:kern w:val="44"/>
      <w:sz w:val="44"/>
    </w:rPr>
  </w:style>
  <w:style w:type="character" w:customStyle="1" w:styleId="20">
    <w:name w:val="标题 2 字符"/>
    <w:link w:val="2"/>
    <w:qFormat/>
    <w:rPr>
      <w:rFonts w:ascii="DejaVu Sans" w:eastAsia="方正黑体_GBK" w:hAnsi="DejaVu Sans"/>
      <w:b/>
      <w:sz w:val="32"/>
    </w:rPr>
  </w:style>
  <w:style w:type="character" w:customStyle="1" w:styleId="30">
    <w:name w:val="标题 3 字符"/>
    <w:link w:val="3"/>
    <w:qFormat/>
    <w:rPr>
      <w:b/>
      <w:sz w:val="32"/>
    </w:rPr>
  </w:style>
  <w:style w:type="character" w:customStyle="1" w:styleId="11">
    <w:name w:val="未处理的提及1"/>
    <w:basedOn w:val="a0"/>
    <w:uiPriority w:val="99"/>
    <w:unhideWhenUsed/>
    <w:qFormat/>
    <w:rPr>
      <w:color w:val="605E5C"/>
      <w:shd w:val="clear" w:color="auto" w:fill="E1DFDD"/>
    </w:rPr>
  </w:style>
  <w:style w:type="character" w:customStyle="1" w:styleId="a4">
    <w:name w:val="页脚 字符"/>
    <w:basedOn w:val="a0"/>
    <w:link w:val="a3"/>
    <w:uiPriority w:val="99"/>
    <w:qFormat/>
    <w:rPr>
      <w:kern w:val="2"/>
      <w:sz w:val="18"/>
      <w:szCs w:val="24"/>
    </w:rPr>
  </w:style>
  <w:style w:type="paragraph" w:styleId="aa">
    <w:name w:val="List Paragraph"/>
    <w:basedOn w:val="a"/>
    <w:uiPriority w:val="99"/>
    <w:rsid w:val="009641B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27950">
      <w:bodyDiv w:val="1"/>
      <w:marLeft w:val="0"/>
      <w:marRight w:val="0"/>
      <w:marTop w:val="0"/>
      <w:marBottom w:val="0"/>
      <w:divBdr>
        <w:top w:val="none" w:sz="0" w:space="0" w:color="auto"/>
        <w:left w:val="none" w:sz="0" w:space="0" w:color="auto"/>
        <w:bottom w:val="none" w:sz="0" w:space="0" w:color="auto"/>
        <w:right w:val="none" w:sz="0" w:space="0" w:color="auto"/>
      </w:divBdr>
    </w:div>
    <w:div w:id="263653094">
      <w:bodyDiv w:val="1"/>
      <w:marLeft w:val="0"/>
      <w:marRight w:val="0"/>
      <w:marTop w:val="0"/>
      <w:marBottom w:val="0"/>
      <w:divBdr>
        <w:top w:val="none" w:sz="0" w:space="0" w:color="auto"/>
        <w:left w:val="none" w:sz="0" w:space="0" w:color="auto"/>
        <w:bottom w:val="none" w:sz="0" w:space="0" w:color="auto"/>
        <w:right w:val="none" w:sz="0" w:space="0" w:color="auto"/>
      </w:divBdr>
    </w:div>
    <w:div w:id="272786596">
      <w:bodyDiv w:val="1"/>
      <w:marLeft w:val="0"/>
      <w:marRight w:val="0"/>
      <w:marTop w:val="0"/>
      <w:marBottom w:val="0"/>
      <w:divBdr>
        <w:top w:val="none" w:sz="0" w:space="0" w:color="auto"/>
        <w:left w:val="none" w:sz="0" w:space="0" w:color="auto"/>
        <w:bottom w:val="none" w:sz="0" w:space="0" w:color="auto"/>
        <w:right w:val="none" w:sz="0" w:space="0" w:color="auto"/>
      </w:divBdr>
    </w:div>
    <w:div w:id="278339508">
      <w:bodyDiv w:val="1"/>
      <w:marLeft w:val="0"/>
      <w:marRight w:val="0"/>
      <w:marTop w:val="0"/>
      <w:marBottom w:val="0"/>
      <w:divBdr>
        <w:top w:val="none" w:sz="0" w:space="0" w:color="auto"/>
        <w:left w:val="none" w:sz="0" w:space="0" w:color="auto"/>
        <w:bottom w:val="none" w:sz="0" w:space="0" w:color="auto"/>
        <w:right w:val="none" w:sz="0" w:space="0" w:color="auto"/>
      </w:divBdr>
    </w:div>
    <w:div w:id="338653481">
      <w:bodyDiv w:val="1"/>
      <w:marLeft w:val="0"/>
      <w:marRight w:val="0"/>
      <w:marTop w:val="0"/>
      <w:marBottom w:val="0"/>
      <w:divBdr>
        <w:top w:val="none" w:sz="0" w:space="0" w:color="auto"/>
        <w:left w:val="none" w:sz="0" w:space="0" w:color="auto"/>
        <w:bottom w:val="none" w:sz="0" w:space="0" w:color="auto"/>
        <w:right w:val="none" w:sz="0" w:space="0" w:color="auto"/>
      </w:divBdr>
    </w:div>
    <w:div w:id="408768253">
      <w:bodyDiv w:val="1"/>
      <w:marLeft w:val="0"/>
      <w:marRight w:val="0"/>
      <w:marTop w:val="0"/>
      <w:marBottom w:val="0"/>
      <w:divBdr>
        <w:top w:val="none" w:sz="0" w:space="0" w:color="auto"/>
        <w:left w:val="none" w:sz="0" w:space="0" w:color="auto"/>
        <w:bottom w:val="none" w:sz="0" w:space="0" w:color="auto"/>
        <w:right w:val="none" w:sz="0" w:space="0" w:color="auto"/>
      </w:divBdr>
    </w:div>
    <w:div w:id="481121893">
      <w:bodyDiv w:val="1"/>
      <w:marLeft w:val="0"/>
      <w:marRight w:val="0"/>
      <w:marTop w:val="0"/>
      <w:marBottom w:val="0"/>
      <w:divBdr>
        <w:top w:val="none" w:sz="0" w:space="0" w:color="auto"/>
        <w:left w:val="none" w:sz="0" w:space="0" w:color="auto"/>
        <w:bottom w:val="none" w:sz="0" w:space="0" w:color="auto"/>
        <w:right w:val="none" w:sz="0" w:space="0" w:color="auto"/>
      </w:divBdr>
    </w:div>
    <w:div w:id="651107872">
      <w:bodyDiv w:val="1"/>
      <w:marLeft w:val="0"/>
      <w:marRight w:val="0"/>
      <w:marTop w:val="0"/>
      <w:marBottom w:val="0"/>
      <w:divBdr>
        <w:top w:val="none" w:sz="0" w:space="0" w:color="auto"/>
        <w:left w:val="none" w:sz="0" w:space="0" w:color="auto"/>
        <w:bottom w:val="none" w:sz="0" w:space="0" w:color="auto"/>
        <w:right w:val="none" w:sz="0" w:space="0" w:color="auto"/>
      </w:divBdr>
    </w:div>
    <w:div w:id="854612629">
      <w:bodyDiv w:val="1"/>
      <w:marLeft w:val="0"/>
      <w:marRight w:val="0"/>
      <w:marTop w:val="0"/>
      <w:marBottom w:val="0"/>
      <w:divBdr>
        <w:top w:val="none" w:sz="0" w:space="0" w:color="auto"/>
        <w:left w:val="none" w:sz="0" w:space="0" w:color="auto"/>
        <w:bottom w:val="none" w:sz="0" w:space="0" w:color="auto"/>
        <w:right w:val="none" w:sz="0" w:space="0" w:color="auto"/>
      </w:divBdr>
    </w:div>
    <w:div w:id="1020740166">
      <w:bodyDiv w:val="1"/>
      <w:marLeft w:val="0"/>
      <w:marRight w:val="0"/>
      <w:marTop w:val="0"/>
      <w:marBottom w:val="0"/>
      <w:divBdr>
        <w:top w:val="none" w:sz="0" w:space="0" w:color="auto"/>
        <w:left w:val="none" w:sz="0" w:space="0" w:color="auto"/>
        <w:bottom w:val="none" w:sz="0" w:space="0" w:color="auto"/>
        <w:right w:val="none" w:sz="0" w:space="0" w:color="auto"/>
      </w:divBdr>
    </w:div>
    <w:div w:id="1040087204">
      <w:bodyDiv w:val="1"/>
      <w:marLeft w:val="0"/>
      <w:marRight w:val="0"/>
      <w:marTop w:val="0"/>
      <w:marBottom w:val="0"/>
      <w:divBdr>
        <w:top w:val="none" w:sz="0" w:space="0" w:color="auto"/>
        <w:left w:val="none" w:sz="0" w:space="0" w:color="auto"/>
        <w:bottom w:val="none" w:sz="0" w:space="0" w:color="auto"/>
        <w:right w:val="none" w:sz="0" w:space="0" w:color="auto"/>
      </w:divBdr>
    </w:div>
    <w:div w:id="1098213866">
      <w:bodyDiv w:val="1"/>
      <w:marLeft w:val="0"/>
      <w:marRight w:val="0"/>
      <w:marTop w:val="0"/>
      <w:marBottom w:val="0"/>
      <w:divBdr>
        <w:top w:val="none" w:sz="0" w:space="0" w:color="auto"/>
        <w:left w:val="none" w:sz="0" w:space="0" w:color="auto"/>
        <w:bottom w:val="none" w:sz="0" w:space="0" w:color="auto"/>
        <w:right w:val="none" w:sz="0" w:space="0" w:color="auto"/>
      </w:divBdr>
    </w:div>
    <w:div w:id="1126854771">
      <w:bodyDiv w:val="1"/>
      <w:marLeft w:val="0"/>
      <w:marRight w:val="0"/>
      <w:marTop w:val="0"/>
      <w:marBottom w:val="0"/>
      <w:divBdr>
        <w:top w:val="none" w:sz="0" w:space="0" w:color="auto"/>
        <w:left w:val="none" w:sz="0" w:space="0" w:color="auto"/>
        <w:bottom w:val="none" w:sz="0" w:space="0" w:color="auto"/>
        <w:right w:val="none" w:sz="0" w:space="0" w:color="auto"/>
      </w:divBdr>
    </w:div>
    <w:div w:id="1161626025">
      <w:bodyDiv w:val="1"/>
      <w:marLeft w:val="0"/>
      <w:marRight w:val="0"/>
      <w:marTop w:val="0"/>
      <w:marBottom w:val="0"/>
      <w:divBdr>
        <w:top w:val="none" w:sz="0" w:space="0" w:color="auto"/>
        <w:left w:val="none" w:sz="0" w:space="0" w:color="auto"/>
        <w:bottom w:val="none" w:sz="0" w:space="0" w:color="auto"/>
        <w:right w:val="none" w:sz="0" w:space="0" w:color="auto"/>
      </w:divBdr>
    </w:div>
    <w:div w:id="117915479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305357095">
      <w:bodyDiv w:val="1"/>
      <w:marLeft w:val="0"/>
      <w:marRight w:val="0"/>
      <w:marTop w:val="0"/>
      <w:marBottom w:val="0"/>
      <w:divBdr>
        <w:top w:val="none" w:sz="0" w:space="0" w:color="auto"/>
        <w:left w:val="none" w:sz="0" w:space="0" w:color="auto"/>
        <w:bottom w:val="none" w:sz="0" w:space="0" w:color="auto"/>
        <w:right w:val="none" w:sz="0" w:space="0" w:color="auto"/>
      </w:divBdr>
    </w:div>
    <w:div w:id="1482692169">
      <w:bodyDiv w:val="1"/>
      <w:marLeft w:val="0"/>
      <w:marRight w:val="0"/>
      <w:marTop w:val="0"/>
      <w:marBottom w:val="0"/>
      <w:divBdr>
        <w:top w:val="none" w:sz="0" w:space="0" w:color="auto"/>
        <w:left w:val="none" w:sz="0" w:space="0" w:color="auto"/>
        <w:bottom w:val="none" w:sz="0" w:space="0" w:color="auto"/>
        <w:right w:val="none" w:sz="0" w:space="0" w:color="auto"/>
      </w:divBdr>
    </w:div>
    <w:div w:id="1569993504">
      <w:bodyDiv w:val="1"/>
      <w:marLeft w:val="0"/>
      <w:marRight w:val="0"/>
      <w:marTop w:val="0"/>
      <w:marBottom w:val="0"/>
      <w:divBdr>
        <w:top w:val="none" w:sz="0" w:space="0" w:color="auto"/>
        <w:left w:val="none" w:sz="0" w:space="0" w:color="auto"/>
        <w:bottom w:val="none" w:sz="0" w:space="0" w:color="auto"/>
        <w:right w:val="none" w:sz="0" w:space="0" w:color="auto"/>
      </w:divBdr>
    </w:div>
    <w:div w:id="1573351065">
      <w:bodyDiv w:val="1"/>
      <w:marLeft w:val="0"/>
      <w:marRight w:val="0"/>
      <w:marTop w:val="0"/>
      <w:marBottom w:val="0"/>
      <w:divBdr>
        <w:top w:val="none" w:sz="0" w:space="0" w:color="auto"/>
        <w:left w:val="none" w:sz="0" w:space="0" w:color="auto"/>
        <w:bottom w:val="none" w:sz="0" w:space="0" w:color="auto"/>
        <w:right w:val="none" w:sz="0" w:space="0" w:color="auto"/>
      </w:divBdr>
    </w:div>
    <w:div w:id="1624574758">
      <w:bodyDiv w:val="1"/>
      <w:marLeft w:val="0"/>
      <w:marRight w:val="0"/>
      <w:marTop w:val="0"/>
      <w:marBottom w:val="0"/>
      <w:divBdr>
        <w:top w:val="none" w:sz="0" w:space="0" w:color="auto"/>
        <w:left w:val="none" w:sz="0" w:space="0" w:color="auto"/>
        <w:bottom w:val="none" w:sz="0" w:space="0" w:color="auto"/>
        <w:right w:val="none" w:sz="0" w:space="0" w:color="auto"/>
      </w:divBdr>
    </w:div>
    <w:div w:id="1703287368">
      <w:bodyDiv w:val="1"/>
      <w:marLeft w:val="0"/>
      <w:marRight w:val="0"/>
      <w:marTop w:val="0"/>
      <w:marBottom w:val="0"/>
      <w:divBdr>
        <w:top w:val="none" w:sz="0" w:space="0" w:color="auto"/>
        <w:left w:val="none" w:sz="0" w:space="0" w:color="auto"/>
        <w:bottom w:val="none" w:sz="0" w:space="0" w:color="auto"/>
        <w:right w:val="none" w:sz="0" w:space="0" w:color="auto"/>
      </w:divBdr>
    </w:div>
    <w:div w:id="1740052529">
      <w:bodyDiv w:val="1"/>
      <w:marLeft w:val="0"/>
      <w:marRight w:val="0"/>
      <w:marTop w:val="0"/>
      <w:marBottom w:val="0"/>
      <w:divBdr>
        <w:top w:val="none" w:sz="0" w:space="0" w:color="auto"/>
        <w:left w:val="none" w:sz="0" w:space="0" w:color="auto"/>
        <w:bottom w:val="none" w:sz="0" w:space="0" w:color="auto"/>
        <w:right w:val="none" w:sz="0" w:space="0" w:color="auto"/>
      </w:divBdr>
    </w:div>
    <w:div w:id="1760366869">
      <w:bodyDiv w:val="1"/>
      <w:marLeft w:val="0"/>
      <w:marRight w:val="0"/>
      <w:marTop w:val="0"/>
      <w:marBottom w:val="0"/>
      <w:divBdr>
        <w:top w:val="none" w:sz="0" w:space="0" w:color="auto"/>
        <w:left w:val="none" w:sz="0" w:space="0" w:color="auto"/>
        <w:bottom w:val="none" w:sz="0" w:space="0" w:color="auto"/>
        <w:right w:val="none" w:sz="0" w:space="0" w:color="auto"/>
      </w:divBdr>
    </w:div>
    <w:div w:id="2040739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yperlink" Target="http://theory.people.com.cn/n1/2020/0609/c40531-31739932.html" TargetMode="External"/><Relationship Id="rId26" Type="http://schemas.openxmlformats.org/officeDocument/2006/relationships/hyperlink" Target="http://theory.people.com.cn/GB/164319/index.html" TargetMode="External"/><Relationship Id="rId3" Type="http://schemas.openxmlformats.org/officeDocument/2006/relationships/numbering" Target="numbering.xml"/><Relationship Id="rId21" Type="http://schemas.openxmlformats.org/officeDocument/2006/relationships/hyperlink" Target="http://theory.people.com.cn/n1/2020/0603/c40531-31733225.html"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cpc.people.com.cn/n1/2020/0523/c64094-31720349.html" TargetMode="External"/><Relationship Id="rId25" Type="http://schemas.openxmlformats.org/officeDocument/2006/relationships/hyperlink" Target="http://theory.people.com.cn/n1/2020/0605/c40531-31736053.html" TargetMode="External"/><Relationship Id="rId2" Type="http://schemas.openxmlformats.org/officeDocument/2006/relationships/customXml" Target="../customXml/item2.xml"/><Relationship Id="rId16" Type="http://schemas.openxmlformats.org/officeDocument/2006/relationships/hyperlink" Target="http://cpc.people.com.cn/n1/2020/0530/c64094-31729540.html" TargetMode="External"/><Relationship Id="rId20" Type="http://schemas.openxmlformats.org/officeDocument/2006/relationships/hyperlink" Target="http://theory.people.com.cn/n1/2020/0528/c40531-31726679.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theory.people.com.cn/n1/2020/0604/c40531-31734602.html" TargetMode="External"/><Relationship Id="rId5" Type="http://schemas.openxmlformats.org/officeDocument/2006/relationships/settings" Target="settings.xml"/><Relationship Id="rId15" Type="http://schemas.openxmlformats.org/officeDocument/2006/relationships/hyperlink" Target="http://cpc.people.com.cn/n1/2020/0602/c64094-31731713.html" TargetMode="External"/><Relationship Id="rId23" Type="http://schemas.openxmlformats.org/officeDocument/2006/relationships/hyperlink" Target="http://theory.people.com.cn/n1/2020/0603/c40531-31733126.html"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theory.people.com.cn/n1/2020/0610/c40531-31741033.html"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hyperlink" Target="http://theory.people.com.cn/n1/2020/0602/c40531-31731728.html" TargetMode="External"/><Relationship Id="rId27" Type="http://schemas.openxmlformats.org/officeDocument/2006/relationships/hyperlink" Target="mailto:lilun@peopl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57EE3B-FB83-4314-B8C3-751A8C7A3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6</Pages>
  <Words>802</Words>
  <Characters>4577</Characters>
  <Application>Microsoft Office Word</Application>
  <DocSecurity>0</DocSecurity>
  <Lines>38</Lines>
  <Paragraphs>10</Paragraphs>
  <ScaleCrop>false</ScaleCrop>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YQ</dc:creator>
  <cp:lastModifiedBy>WZF</cp:lastModifiedBy>
  <cp:revision>138</cp:revision>
  <cp:lastPrinted>2020-06-11T00:29:00Z</cp:lastPrinted>
  <dcterms:created xsi:type="dcterms:W3CDTF">2020-05-03T20:22:00Z</dcterms:created>
  <dcterms:modified xsi:type="dcterms:W3CDTF">2020-06-11T00:33:00Z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2052-2.0.1.3256</vt:lpwstr>
  </property>
</Properties>
</file>