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方正粗宋简体" w:hAnsi="方正流行体繁体" w:eastAsia="方正粗宋简体"/>
          <w:b/>
          <w:spacing w:val="72"/>
          <w:kern w:val="0"/>
          <w:sz w:val="60"/>
          <w:szCs w:val="60"/>
        </w:rPr>
      </w:pPr>
      <w:r>
        <w:rPr>
          <w:rFonts w:ascii="方正粗宋简体" w:hAnsi="方正流行体繁体" w:eastAsia="方正粗宋简体"/>
          <w:b/>
          <w:bCs/>
          <w:color w:val="FF0000"/>
          <w:spacing w:val="72"/>
          <w:sz w:val="144"/>
          <w:szCs w:val="120"/>
        </w:rPr>
        <mc:AlternateContent>
          <mc:Choice Requires="wps">
            <w:drawing>
              <wp:anchor distT="0" distB="0" distL="114300" distR="114300" simplePos="0" relativeHeight="251660288" behindDoc="0" locked="0" layoutInCell="1" allowOverlap="1">
                <wp:simplePos x="0" y="0"/>
                <wp:positionH relativeFrom="column">
                  <wp:posOffset>4321810</wp:posOffset>
                </wp:positionH>
                <wp:positionV relativeFrom="page">
                  <wp:posOffset>1490345</wp:posOffset>
                </wp:positionV>
                <wp:extent cx="1278255" cy="783590"/>
                <wp:effectExtent l="0" t="0" r="17145" b="17145"/>
                <wp:wrapNone/>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278559" cy="783520"/>
                        </a:xfrm>
                        <a:prstGeom prst="rect">
                          <a:avLst/>
                        </a:prstGeom>
                        <a:solidFill>
                          <a:srgbClr val="FFFFFF"/>
                        </a:solidFill>
                        <a:ln w="9525">
                          <a:solidFill>
                            <a:srgbClr val="FFFFFF"/>
                          </a:solidFill>
                          <a:miter lim="800000"/>
                        </a:ln>
                      </wps:spPr>
                      <wps:txbx>
                        <w:txbxContent>
                          <w:p>
                            <w:pPr>
                              <w:spacing w:before="156" w:line="400" w:lineRule="exact"/>
                              <w:ind w:left="139" w:leftChars="66" w:right="-512" w:rightChars="-244"/>
                              <w:rPr>
                                <w:b/>
                                <w:bCs/>
                                <w:color w:val="FF0000"/>
                                <w:sz w:val="28"/>
                                <w:szCs w:val="28"/>
                              </w:rPr>
                            </w:pPr>
                            <w:r>
                              <w:rPr>
                                <w:rFonts w:hint="eastAsia"/>
                                <w:b/>
                                <w:bCs/>
                                <w:color w:val="FF0000"/>
                                <w:sz w:val="28"/>
                                <w:szCs w:val="28"/>
                              </w:rPr>
                              <w:t>总第 1</w:t>
                            </w:r>
                            <w:r>
                              <w:rPr>
                                <w:b/>
                                <w:bCs/>
                                <w:color w:val="FF0000"/>
                                <w:sz w:val="28"/>
                                <w:szCs w:val="28"/>
                              </w:rPr>
                              <w:t>6</w:t>
                            </w:r>
                            <w:r>
                              <w:rPr>
                                <w:rFonts w:hint="eastAsia"/>
                                <w:b/>
                                <w:bCs/>
                                <w:color w:val="FF0000"/>
                                <w:sz w:val="28"/>
                                <w:szCs w:val="28"/>
                                <w:lang w:val="en-US" w:eastAsia="zh-CN"/>
                              </w:rPr>
                              <w:t>6</w:t>
                            </w:r>
                            <w:r>
                              <w:rPr>
                                <w:rFonts w:hint="eastAsia"/>
                                <w:b/>
                                <w:bCs/>
                                <w:color w:val="FF0000"/>
                                <w:sz w:val="28"/>
                                <w:szCs w:val="28"/>
                              </w:rPr>
                              <w:t>期</w:t>
                            </w:r>
                          </w:p>
                          <w:p>
                            <w:pPr>
                              <w:spacing w:before="156" w:line="400" w:lineRule="exact"/>
                              <w:ind w:left="139" w:leftChars="66" w:right="-512" w:rightChars="-244"/>
                              <w:rPr>
                                <w:b/>
                                <w:bCs/>
                                <w:color w:val="FF0000"/>
                                <w:sz w:val="28"/>
                                <w:szCs w:val="28"/>
                              </w:rPr>
                            </w:pPr>
                            <w:r>
                              <w:rPr>
                                <w:rFonts w:hint="eastAsia"/>
                                <w:b/>
                                <w:bCs/>
                                <w:color w:val="FF0000"/>
                                <w:sz w:val="28"/>
                                <w:szCs w:val="28"/>
                              </w:rPr>
                              <w:t>20</w:t>
                            </w:r>
                            <w:r>
                              <w:rPr>
                                <w:b/>
                                <w:bCs/>
                                <w:color w:val="FF0000"/>
                                <w:sz w:val="28"/>
                                <w:szCs w:val="28"/>
                              </w:rPr>
                              <w:t>20</w:t>
                            </w:r>
                            <w:r>
                              <w:rPr>
                                <w:rFonts w:hint="eastAsia"/>
                                <w:b/>
                                <w:bCs/>
                                <w:color w:val="FF0000"/>
                                <w:sz w:val="28"/>
                                <w:szCs w:val="28"/>
                              </w:rPr>
                              <w:t>年</w:t>
                            </w:r>
                            <w:r>
                              <w:rPr>
                                <w:rFonts w:hint="eastAsia"/>
                                <w:b/>
                                <w:bCs/>
                                <w:color w:val="FF0000"/>
                                <w:sz w:val="28"/>
                                <w:szCs w:val="28"/>
                                <w:lang w:val="en-US" w:eastAsia="zh-CN"/>
                              </w:rPr>
                              <w:t>6</w:t>
                            </w:r>
                            <w:r>
                              <w:rPr>
                                <w:rFonts w:hint="eastAsia"/>
                                <w:b/>
                                <w:bCs/>
                                <w:color w:val="FF0000"/>
                                <w:sz w:val="28"/>
                                <w:szCs w:val="28"/>
                              </w:rPr>
                              <w:t>期</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40.3pt;margin-top:117.35pt;height:61.7pt;width:100.65pt;mso-position-vertical-relative:page;z-index:251660288;mso-width-relative:page;mso-height-relative:page;" fillcolor="#FFFFFF" filled="t" stroked="t" coordsize="21600,21600" o:gfxdata="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f6Q79oAAAALAQAADwAAAAAA&#10;AAABACAAAAAiAAAAZHJzL2Rvd25yZXYueG1sUEsBAhQAFAAAAAgAh07iQLvO+BIRAgAAOAQAAA4A&#10;AAAAAAAAAQAgAAAAKQEAAGRycy9lMm9Eb2MueG1sUEsFBgAAAAAGAAYAWQEAAKwFAAAAAA==&#10;">
                <v:fill on="t" focussize="0,0"/>
                <v:stroke color="#FFFFFF" miterlimit="8" joinstyle="miter"/>
                <v:imagedata o:title=""/>
                <o:lock v:ext="edit" aspectratio="f"/>
                <v:textbox>
                  <w:txbxContent>
                    <w:p>
                      <w:pPr>
                        <w:spacing w:before="156" w:line="400" w:lineRule="exact"/>
                        <w:ind w:left="139" w:leftChars="66" w:right="-512" w:rightChars="-244"/>
                        <w:rPr>
                          <w:b/>
                          <w:bCs/>
                          <w:color w:val="FF0000"/>
                          <w:sz w:val="28"/>
                          <w:szCs w:val="28"/>
                        </w:rPr>
                      </w:pPr>
                      <w:r>
                        <w:rPr>
                          <w:rFonts w:hint="eastAsia"/>
                          <w:b/>
                          <w:bCs/>
                          <w:color w:val="FF0000"/>
                          <w:sz w:val="28"/>
                          <w:szCs w:val="28"/>
                        </w:rPr>
                        <w:t>总第 1</w:t>
                      </w:r>
                      <w:r>
                        <w:rPr>
                          <w:b/>
                          <w:bCs/>
                          <w:color w:val="FF0000"/>
                          <w:sz w:val="28"/>
                          <w:szCs w:val="28"/>
                        </w:rPr>
                        <w:t>6</w:t>
                      </w:r>
                      <w:r>
                        <w:rPr>
                          <w:rFonts w:hint="eastAsia"/>
                          <w:b/>
                          <w:bCs/>
                          <w:color w:val="FF0000"/>
                          <w:sz w:val="28"/>
                          <w:szCs w:val="28"/>
                          <w:lang w:val="en-US" w:eastAsia="zh-CN"/>
                        </w:rPr>
                        <w:t>6</w:t>
                      </w:r>
                      <w:r>
                        <w:rPr>
                          <w:rFonts w:hint="eastAsia"/>
                          <w:b/>
                          <w:bCs/>
                          <w:color w:val="FF0000"/>
                          <w:sz w:val="28"/>
                          <w:szCs w:val="28"/>
                        </w:rPr>
                        <w:t>期</w:t>
                      </w:r>
                    </w:p>
                    <w:p>
                      <w:pPr>
                        <w:spacing w:before="156" w:line="400" w:lineRule="exact"/>
                        <w:ind w:left="139" w:leftChars="66" w:right="-512" w:rightChars="-244"/>
                        <w:rPr>
                          <w:b/>
                          <w:bCs/>
                          <w:color w:val="FF0000"/>
                          <w:sz w:val="28"/>
                          <w:szCs w:val="28"/>
                        </w:rPr>
                      </w:pPr>
                      <w:r>
                        <w:rPr>
                          <w:rFonts w:hint="eastAsia"/>
                          <w:b/>
                          <w:bCs/>
                          <w:color w:val="FF0000"/>
                          <w:sz w:val="28"/>
                          <w:szCs w:val="28"/>
                        </w:rPr>
                        <w:t>20</w:t>
                      </w:r>
                      <w:r>
                        <w:rPr>
                          <w:b/>
                          <w:bCs/>
                          <w:color w:val="FF0000"/>
                          <w:sz w:val="28"/>
                          <w:szCs w:val="28"/>
                        </w:rPr>
                        <w:t>20</w:t>
                      </w:r>
                      <w:r>
                        <w:rPr>
                          <w:rFonts w:hint="eastAsia"/>
                          <w:b/>
                          <w:bCs/>
                          <w:color w:val="FF0000"/>
                          <w:sz w:val="28"/>
                          <w:szCs w:val="28"/>
                        </w:rPr>
                        <w:t>年</w:t>
                      </w:r>
                      <w:r>
                        <w:rPr>
                          <w:rFonts w:hint="eastAsia"/>
                          <w:b/>
                          <w:bCs/>
                          <w:color w:val="FF0000"/>
                          <w:sz w:val="28"/>
                          <w:szCs w:val="28"/>
                          <w:lang w:val="en-US" w:eastAsia="zh-CN"/>
                        </w:rPr>
                        <w:t>6</w:t>
                      </w:r>
                      <w:r>
                        <w:rPr>
                          <w:rFonts w:hint="eastAsia"/>
                          <w:b/>
                          <w:bCs/>
                          <w:color w:val="FF0000"/>
                          <w:sz w:val="28"/>
                          <w:szCs w:val="28"/>
                        </w:rPr>
                        <w:t>期</w:t>
                      </w:r>
                    </w:p>
                  </w:txbxContent>
                </v:textbox>
              </v:shape>
            </w:pict>
          </mc:Fallback>
        </mc:AlternateContent>
      </w:r>
      <w:r>
        <w:rPr>
          <w:rFonts w:ascii="方正粗宋简体" w:hAnsi="方正流行体繁体" w:eastAsia="方正粗宋简体"/>
          <w:b/>
          <w:sz w:val="144"/>
          <w:szCs w:val="1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ge">
                  <wp:posOffset>716280</wp:posOffset>
                </wp:positionV>
                <wp:extent cx="3200400" cy="495300"/>
                <wp:effectExtent l="0" t="0" r="0" b="0"/>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3200400" cy="495300"/>
                        </a:xfrm>
                        <a:prstGeom prst="rect">
                          <a:avLst/>
                        </a:prstGeom>
                        <a:solidFill>
                          <a:srgbClr val="FFFFFF">
                            <a:alpha val="0"/>
                          </a:srgbClr>
                        </a:solidFill>
                        <a:ln w="9525">
                          <a:noFill/>
                          <a:miter lim="800000"/>
                        </a:ln>
                      </wps:spPr>
                      <wps:txbx>
                        <w:txbxContent>
                          <w:p>
                            <w:pPr>
                              <w:rPr>
                                <w:rFonts w:ascii="楷体_GB2312" w:eastAsia="楷体_GB2312" w:cs="宋体"/>
                                <w:b/>
                                <w:kern w:val="0"/>
                                <w:sz w:val="36"/>
                                <w:szCs w:val="36"/>
                                <w:lang w:val="zh-CN"/>
                              </w:rPr>
                            </w:pPr>
                            <w:r>
                              <w:rPr>
                                <w:rFonts w:hint="eastAsia" w:ascii="仿宋_GB2312" w:eastAsia="仿宋_GB2312" w:cs="宋体"/>
                                <w:b/>
                                <w:kern w:val="0"/>
                                <w:sz w:val="36"/>
                                <w:szCs w:val="36"/>
                                <w:lang w:val="zh-CN"/>
                              </w:rPr>
                              <w:t>党政干部和党务工作者</w:t>
                            </w:r>
                          </w:p>
                          <w:p>
                            <w:pPr>
                              <w:rPr>
                                <w:rFonts w:ascii="楷体_GB2312" w:eastAsia="楷体_GB2312" w:cs="宋体"/>
                                <w:b/>
                                <w:kern w:val="0"/>
                                <w:sz w:val="36"/>
                                <w:szCs w:val="36"/>
                                <w:lang w:val="zh-CN"/>
                              </w:rPr>
                            </w:pPr>
                          </w:p>
                          <w:p>
                            <w:pPr>
                              <w:rPr>
                                <w:rFonts w:ascii="楷体_GB2312" w:eastAsia="楷体_GB2312" w:cs="宋体"/>
                                <w:b/>
                                <w:kern w:val="0"/>
                                <w:sz w:val="36"/>
                                <w:szCs w:val="36"/>
                                <w:lang w:val="zh-CN"/>
                              </w:rPr>
                            </w:pPr>
                          </w:p>
                          <w:p>
                            <w:pPr>
                              <w:rPr>
                                <w:rFonts w:ascii="楷体_GB2312" w:eastAsia="楷体_GB2312"/>
                                <w:b/>
                                <w:sz w:val="36"/>
                                <w:szCs w:val="36"/>
                              </w:rPr>
                            </w:pPr>
                            <w:r>
                              <w:rPr>
                                <w:rFonts w:hint="eastAsia" w:ascii="楷体_GB2312" w:eastAsia="楷体_GB2312" w:cs="宋体"/>
                                <w:b/>
                                <w:kern w:val="0"/>
                                <w:sz w:val="36"/>
                                <w:szCs w:val="36"/>
                                <w:lang w:val="zh-CN"/>
                              </w:rPr>
                              <w:t>党政干部和党务工作者</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56.4pt;height:39pt;width:252pt;mso-position-vertical-relative:page;z-index:251661312;mso-width-relative:page;mso-height-relative:page;" fillcolor="#FFFFFF" filled="t" stroked="f" coordsize="21600,21600" o:gfxdata="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fVGPdUAAAAIAQAA&#10;DwAAAAAAAAABACAAAAAiAAAAZHJzL2Rvd25yZXYueG1sUEsBAhQAFAAAAAgAh07iQH3qb2ccAgAA&#10;LAQAAA4AAAAAAAAAAQAgAAAAJAEAAGRycy9lMm9Eb2MueG1sUEsFBgAAAAAGAAYAWQEAALIFAAAA&#10;AA==&#10;">
                <v:fill on="t" opacity="0f" focussize="0,0"/>
                <v:stroke on="f" miterlimit="8" joinstyle="miter"/>
                <v:imagedata o:title=""/>
                <o:lock v:ext="edit" aspectratio="f"/>
                <v:textbox>
                  <w:txbxContent>
                    <w:p>
                      <w:pPr>
                        <w:rPr>
                          <w:rFonts w:ascii="楷体_GB2312" w:eastAsia="楷体_GB2312" w:cs="宋体"/>
                          <w:b/>
                          <w:kern w:val="0"/>
                          <w:sz w:val="36"/>
                          <w:szCs w:val="36"/>
                          <w:lang w:val="zh-CN"/>
                        </w:rPr>
                      </w:pPr>
                      <w:r>
                        <w:rPr>
                          <w:rFonts w:hint="eastAsia" w:ascii="仿宋_GB2312" w:eastAsia="仿宋_GB2312" w:cs="宋体"/>
                          <w:b/>
                          <w:kern w:val="0"/>
                          <w:sz w:val="36"/>
                          <w:szCs w:val="36"/>
                          <w:lang w:val="zh-CN"/>
                        </w:rPr>
                        <w:t>党政干部和党务工作者</w:t>
                      </w:r>
                    </w:p>
                    <w:p>
                      <w:pPr>
                        <w:rPr>
                          <w:rFonts w:ascii="楷体_GB2312" w:eastAsia="楷体_GB2312" w:cs="宋体"/>
                          <w:b/>
                          <w:kern w:val="0"/>
                          <w:sz w:val="36"/>
                          <w:szCs w:val="36"/>
                          <w:lang w:val="zh-CN"/>
                        </w:rPr>
                      </w:pPr>
                    </w:p>
                    <w:p>
                      <w:pPr>
                        <w:rPr>
                          <w:rFonts w:ascii="楷体_GB2312" w:eastAsia="楷体_GB2312" w:cs="宋体"/>
                          <w:b/>
                          <w:kern w:val="0"/>
                          <w:sz w:val="36"/>
                          <w:szCs w:val="36"/>
                          <w:lang w:val="zh-CN"/>
                        </w:rPr>
                      </w:pPr>
                    </w:p>
                    <w:p>
                      <w:pPr>
                        <w:rPr>
                          <w:rFonts w:ascii="楷体_GB2312" w:eastAsia="楷体_GB2312"/>
                          <w:b/>
                          <w:sz w:val="36"/>
                          <w:szCs w:val="36"/>
                        </w:rPr>
                      </w:pPr>
                      <w:r>
                        <w:rPr>
                          <w:rFonts w:hint="eastAsia" w:ascii="楷体_GB2312" w:eastAsia="楷体_GB2312" w:cs="宋体"/>
                          <w:b/>
                          <w:kern w:val="0"/>
                          <w:sz w:val="36"/>
                          <w:szCs w:val="36"/>
                          <w:lang w:val="zh-CN"/>
                        </w:rPr>
                        <w:t>党政干部和党务工作者</w:t>
                      </w:r>
                    </w:p>
                  </w:txbxContent>
                </v:textbox>
              </v:shape>
            </w:pict>
          </mc:Fallback>
        </mc:AlternateContent>
      </w:r>
      <w:r>
        <w:rPr>
          <w:rFonts w:hint="eastAsia" w:ascii="方正粗宋简体" w:hAnsi="方正流行体繁体" w:eastAsia="方正粗宋简体"/>
          <w:b/>
          <w:bCs/>
          <w:color w:val="FF0000"/>
          <w:spacing w:val="72"/>
          <w:sz w:val="120"/>
          <w:szCs w:val="120"/>
        </w:rPr>
        <w:t>学习文选</w:t>
      </w:r>
    </w:p>
    <w:p>
      <w:pPr>
        <w:spacing w:line="360" w:lineRule="auto"/>
        <w:ind w:firstLine="1185" w:firstLineChars="500"/>
        <w:rPr>
          <w:rFonts w:ascii="仿宋_GB2312" w:eastAsia="仿宋_GB2312"/>
          <w:b/>
          <w:bCs/>
          <w:color w:val="FF0000"/>
          <w:sz w:val="30"/>
          <w:szCs w:val="30"/>
        </w:rPr>
      </w:pPr>
      <w:r>
        <w:rPr>
          <w:b/>
          <w:bCs/>
          <w:spacing w:val="-2"/>
          <w:sz w:val="24"/>
          <w:u w:val="double"/>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4483100" cy="0"/>
                <wp:effectExtent l="17145" t="20955" r="14605" b="17145"/>
                <wp:wrapNone/>
                <wp:docPr id="3" name="Line 4"/>
                <wp:cNvGraphicFramePr/>
                <a:graphic xmlns:a="http://schemas.openxmlformats.org/drawingml/2006/main">
                  <a:graphicData uri="http://schemas.microsoft.com/office/word/2010/wordprocessingShape">
                    <wps:wsp>
                      <wps:cNvCnPr>
                        <a:cxnSpLocks noChangeShapeType="1"/>
                      </wps:cNvCnPr>
                      <wps:spPr bwMode="auto">
                        <a:xfrm>
                          <a:off x="0" y="0"/>
                          <a:ext cx="4483100" cy="0"/>
                        </a:xfrm>
                        <a:prstGeom prst="line">
                          <a:avLst/>
                        </a:prstGeom>
                        <a:noFill/>
                        <a:ln w="28575">
                          <a:solidFill>
                            <a:srgbClr val="FF0000"/>
                          </a:solidFill>
                          <a:round/>
                        </a:ln>
                      </wps:spPr>
                      <wps:bodyPr/>
                    </wps:wsp>
                  </a:graphicData>
                </a:graphic>
              </wp:anchor>
            </w:drawing>
          </mc:Choice>
          <mc:Fallback>
            <w:pict>
              <v:line id="Line 4" o:spid="_x0000_s1026" o:spt="20" style="position:absolute;left:0pt;margin-left:-18pt;margin-top:0pt;height:0pt;width:353pt;z-index:251659264;mso-width-relative:page;mso-height-relative:page;" filled="f" stroked="t" coordsize="21600,21600" o:gfxdata="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wG7jU&#10;AAAABQEAAA8AAAAAAAAAAQAgAAAAIgAAAGRycy9kb3ducmV2LnhtbFBLAQIUABQAAAAIAIdO4kDW&#10;/33osgEAAFIDAAAOAAAAAAAAAAEAIAAAACMBAABkcnMvZTJvRG9jLnhtbFBLBQYAAAAABgAGAFkB&#10;AABHBQAAAAA=&#10;">
                <v:fill on="f" focussize="0,0"/>
                <v:stroke weight="2.25pt" color="#FF0000" joinstyle="round"/>
                <v:imagedata o:title=""/>
                <o:lock v:ext="edit" aspectratio="f"/>
              </v:line>
            </w:pict>
          </mc:Fallback>
        </mc:AlternateContent>
      </w:r>
      <w:r>
        <w:rPr>
          <w:rFonts w:hint="eastAsia" w:ascii="仿宋_GB2312" w:eastAsia="仿宋_GB2312"/>
          <w:b/>
          <w:bCs/>
          <w:color w:val="FF0000"/>
          <w:sz w:val="30"/>
          <w:szCs w:val="30"/>
        </w:rPr>
        <w:t xml:space="preserve">         本</w:t>
      </w:r>
      <w:r>
        <w:rPr>
          <w:rFonts w:hint="eastAsia" w:ascii="仿宋_GB2312" w:eastAsia="仿宋_GB2312"/>
          <w:b/>
          <w:bCs/>
          <w:color w:val="FF0000"/>
          <w:sz w:val="30"/>
          <w:szCs w:val="30"/>
          <w:lang w:val="en-US" w:eastAsia="zh-CN"/>
        </w:rPr>
        <w:t xml:space="preserve"> </w:t>
      </w:r>
      <w:r>
        <w:rPr>
          <w:rFonts w:hint="eastAsia" w:ascii="仿宋_GB2312" w:eastAsia="仿宋_GB2312"/>
          <w:b/>
          <w:bCs/>
          <w:color w:val="FF0000"/>
          <w:sz w:val="30"/>
          <w:szCs w:val="30"/>
        </w:rPr>
        <w:t>期</w:t>
      </w:r>
      <w:r>
        <w:rPr>
          <w:rFonts w:hint="eastAsia" w:ascii="仿宋_GB2312" w:eastAsia="仿宋_GB2312"/>
          <w:b/>
          <w:bCs/>
          <w:color w:val="FF0000"/>
          <w:sz w:val="30"/>
          <w:szCs w:val="30"/>
          <w:lang w:val="en-US" w:eastAsia="zh-CN"/>
        </w:rPr>
        <w:t xml:space="preserve"> </w:t>
      </w:r>
      <w:r>
        <w:rPr>
          <w:rFonts w:hint="eastAsia" w:ascii="仿宋_GB2312" w:eastAsia="仿宋_GB2312"/>
          <w:b/>
          <w:bCs/>
          <w:color w:val="FF0000"/>
          <w:sz w:val="30"/>
          <w:szCs w:val="30"/>
        </w:rPr>
        <w:t>要</w:t>
      </w:r>
      <w:r>
        <w:rPr>
          <w:rFonts w:hint="eastAsia" w:ascii="仿宋_GB2312" w:eastAsia="仿宋_GB2312"/>
          <w:b/>
          <w:bCs/>
          <w:color w:val="FF0000"/>
          <w:sz w:val="30"/>
          <w:szCs w:val="30"/>
          <w:lang w:val="en-US" w:eastAsia="zh-CN"/>
        </w:rPr>
        <w:t xml:space="preserve"> </w:t>
      </w:r>
      <w:r>
        <w:rPr>
          <w:rFonts w:hint="eastAsia" w:ascii="仿宋_GB2312" w:eastAsia="仿宋_GB2312"/>
          <w:b/>
          <w:bCs/>
          <w:color w:val="FF0000"/>
          <w:sz w:val="30"/>
          <w:szCs w:val="30"/>
        </w:rPr>
        <w:t>目</w:t>
      </w:r>
      <w:r>
        <w:rPr>
          <w:b/>
          <w:bCs/>
          <w:spacing w:val="-2"/>
          <w:sz w:val="24"/>
          <w:u w:val="double"/>
        </w:rPr>
        <mc:AlternateContent>
          <mc:Choice Requires="wps">
            <w:drawing>
              <wp:anchor distT="0" distB="0" distL="114300" distR="114300" simplePos="0" relativeHeight="251663360" behindDoc="0" locked="0" layoutInCell="1" allowOverlap="1">
                <wp:simplePos x="0" y="0"/>
                <wp:positionH relativeFrom="page">
                  <wp:posOffset>533400</wp:posOffset>
                </wp:positionH>
                <wp:positionV relativeFrom="page">
                  <wp:posOffset>2927985</wp:posOffset>
                </wp:positionV>
                <wp:extent cx="4206875" cy="5175250"/>
                <wp:effectExtent l="4445" t="5080" r="17780" b="20320"/>
                <wp:wrapNone/>
                <wp:docPr id="2" name="Text Box 6"/>
                <wp:cNvGraphicFramePr/>
                <a:graphic xmlns:a="http://schemas.openxmlformats.org/drawingml/2006/main">
                  <a:graphicData uri="http://schemas.microsoft.com/office/word/2010/wordprocessingShape">
                    <wps:wsp>
                      <wps:cNvSpPr txBox="1">
                        <a:spLocks noChangeArrowheads="1"/>
                      </wps:cNvSpPr>
                      <wps:spPr bwMode="auto">
                        <a:xfrm>
                          <a:off x="0" y="0"/>
                          <a:ext cx="4206875" cy="5175250"/>
                        </a:xfrm>
                        <a:prstGeom prst="rect">
                          <a:avLst/>
                        </a:prstGeom>
                        <a:solidFill>
                          <a:srgbClr val="FFFFFF"/>
                        </a:solidFill>
                        <a:ln w="9525">
                          <a:solidFill>
                            <a:srgbClr val="FFFFFF"/>
                          </a:solidFill>
                          <a:miter lim="800000"/>
                        </a:ln>
                      </wps:spPr>
                      <wps:txbx>
                        <w:txbxContent>
                          <w:p>
                            <w:pPr>
                              <w:spacing w:line="440" w:lineRule="exact"/>
                              <w:jc w:val="distribute"/>
                              <w:rPr>
                                <w:rFonts w:ascii="宋体" w:hAnsi="宋体"/>
                                <w:szCs w:val="21"/>
                              </w:rPr>
                            </w:pPr>
                            <w:r>
                              <w:rPr>
                                <w:rFonts w:hint="eastAsia" w:ascii="宋体" w:hAnsi="宋体"/>
                                <w:b/>
                                <w:color w:val="FF0000"/>
                                <w:szCs w:val="21"/>
                              </w:rPr>
                              <w:t>■ 新闻综述</w:t>
                            </w:r>
                            <w:r>
                              <w:rPr>
                                <w:rFonts w:hint="eastAsia" w:ascii="宋体" w:hAnsi="宋体"/>
                                <w:szCs w:val="21"/>
                              </w:rPr>
                              <w:t>……………………………………………………………1</w:t>
                            </w:r>
                          </w:p>
                          <w:p>
                            <w:pPr>
                              <w:autoSpaceDN w:val="0"/>
                              <w:spacing w:line="440" w:lineRule="exact"/>
                              <w:jc w:val="distribute"/>
                              <w:rPr>
                                <w:rFonts w:hint="eastAsia" w:ascii="宋体" w:hAnsi="宋体" w:eastAsia="宋体"/>
                                <w:szCs w:val="21"/>
                                <w:lang w:val="en-US" w:eastAsia="zh-CN"/>
                              </w:rPr>
                            </w:pPr>
                            <w:r>
                              <w:rPr>
                                <w:rFonts w:hint="eastAsia" w:ascii="宋体" w:hAnsi="宋体"/>
                                <w:b/>
                                <w:color w:val="FF0000"/>
                                <w:szCs w:val="21"/>
                              </w:rPr>
                              <w:t>■ 新闻聚焦</w:t>
                            </w:r>
                            <w:r>
                              <w:rPr>
                                <w:rFonts w:hint="eastAsia" w:ascii="宋体" w:hAnsi="宋体"/>
                                <w:szCs w:val="21"/>
                              </w:rPr>
                              <w:t>……………………………………………………………</w:t>
                            </w:r>
                            <w:r>
                              <w:rPr>
                                <w:rFonts w:hint="eastAsia" w:ascii="宋体" w:hAnsi="宋体"/>
                                <w:szCs w:val="21"/>
                                <w:lang w:val="en-US" w:eastAsia="zh-CN"/>
                              </w:rPr>
                              <w:t>2</w:t>
                            </w:r>
                          </w:p>
                          <w:p>
                            <w:pPr>
                              <w:autoSpaceDN w:val="0"/>
                              <w:spacing w:line="440" w:lineRule="exact"/>
                              <w:ind w:left="210" w:hanging="210" w:hangingChars="100"/>
                              <w:jc w:val="left"/>
                              <w:rPr>
                                <w:rFonts w:hint="eastAsia"/>
                                <w:color w:val="000000"/>
                              </w:rPr>
                            </w:pPr>
                            <w:r>
                              <w:rPr>
                                <w:rFonts w:hint="eastAsia"/>
                                <w:color w:val="000000"/>
                              </w:rPr>
                              <w:t xml:space="preserve">• </w:t>
                            </w:r>
                            <w:r>
                              <w:rPr>
                                <w:rFonts w:hint="eastAsia"/>
                                <w:color w:val="000000"/>
                                <w:lang w:val="en-US" w:eastAsia="zh-CN"/>
                              </w:rPr>
                              <w:t>习近平出席二十国集团领导人应对新冠肺炎特别峰会并发表重要讲话</w:t>
                            </w:r>
                          </w:p>
                          <w:p>
                            <w:pPr>
                              <w:autoSpaceDN w:val="0"/>
                              <w:spacing w:line="440" w:lineRule="exact"/>
                              <w:jc w:val="left"/>
                              <w:rPr>
                                <w:rFonts w:hint="eastAsia" w:ascii="宋体" w:hAnsi="宋体" w:eastAsia="宋体"/>
                                <w:b/>
                                <w:color w:val="FF0000"/>
                                <w:szCs w:val="21"/>
                                <w:lang w:val="en-US" w:eastAsia="zh-CN"/>
                              </w:rPr>
                            </w:pPr>
                            <w:r>
                              <w:rPr>
                                <w:rFonts w:hint="eastAsia" w:ascii="宋体" w:hAnsi="宋体"/>
                                <w:b/>
                                <w:color w:val="FF0000"/>
                                <w:szCs w:val="21"/>
                              </w:rPr>
                              <w:t>■ 专家解读·携手应对疫情对世界发展的冲击和挑战</w:t>
                            </w:r>
                            <w:r>
                              <w:rPr>
                                <w:rFonts w:hint="eastAsia" w:ascii="宋体" w:hAnsi="宋体"/>
                                <w:szCs w:val="21"/>
                              </w:rPr>
                              <w:t>………………</w:t>
                            </w:r>
                            <w:r>
                              <w:rPr>
                                <w:rFonts w:hint="eastAsia" w:ascii="宋体" w:hAnsi="宋体"/>
                                <w:szCs w:val="21"/>
                                <w:lang w:val="en-US" w:eastAsia="zh-CN"/>
                              </w:rPr>
                              <w:t>3</w:t>
                            </w:r>
                          </w:p>
                          <w:p>
                            <w:pPr>
                              <w:spacing w:line="360" w:lineRule="auto"/>
                              <w:jc w:val="left"/>
                              <w:rPr>
                                <w:rFonts w:hint="eastAsia"/>
                                <w:color w:val="000000"/>
                              </w:rPr>
                            </w:pPr>
                            <w:r>
                              <w:rPr>
                                <w:rFonts w:hint="eastAsia"/>
                                <w:color w:val="000000"/>
                              </w:rPr>
                              <w:t>• 携手战“疫”，习近平“四点倡议”展示大国责任担当</w:t>
                            </w:r>
                          </w:p>
                          <w:p>
                            <w:pPr>
                              <w:spacing w:line="360" w:lineRule="auto"/>
                              <w:jc w:val="left"/>
                              <w:rPr>
                                <w:rFonts w:hint="eastAsia"/>
                                <w:color w:val="000000"/>
                              </w:rPr>
                            </w:pPr>
                            <w:r>
                              <w:rPr>
                                <w:rFonts w:hint="eastAsia"/>
                                <w:color w:val="000000"/>
                              </w:rPr>
                              <w:t>• 中国是人类命运共同体理念的倡议者和践行者</w:t>
                            </w:r>
                          </w:p>
                          <w:p>
                            <w:pPr>
                              <w:spacing w:line="360" w:lineRule="auto"/>
                              <w:jc w:val="left"/>
                              <w:rPr>
                                <w:rFonts w:hint="eastAsia"/>
                                <w:color w:val="000000"/>
                              </w:rPr>
                            </w:pPr>
                            <w:r>
                              <w:rPr>
                                <w:rFonts w:hint="eastAsia"/>
                                <w:color w:val="000000"/>
                              </w:rPr>
                              <w:t>• 中国战“疫”书写人类命运共同体的新答卷</w:t>
                            </w:r>
                          </w:p>
                          <w:p>
                            <w:pPr>
                              <w:spacing w:line="360" w:lineRule="auto"/>
                              <w:jc w:val="left"/>
                              <w:rPr>
                                <w:rFonts w:hint="eastAsia"/>
                                <w:color w:val="000000"/>
                              </w:rPr>
                            </w:pPr>
                            <w:r>
                              <w:rPr>
                                <w:rFonts w:hint="eastAsia"/>
                                <w:color w:val="000000"/>
                              </w:rPr>
                              <w:t>• 携手应对疫情对世界发展的冲击和挑战</w:t>
                            </w:r>
                          </w:p>
                          <w:p>
                            <w:pPr>
                              <w:spacing w:line="360" w:lineRule="auto"/>
                              <w:jc w:val="left"/>
                              <w:rPr>
                                <w:rFonts w:hint="eastAsia" w:ascii="宋体" w:hAnsi="宋体" w:eastAsia="宋体"/>
                                <w:b/>
                                <w:bCs/>
                                <w:color w:val="993333"/>
                                <w:sz w:val="28"/>
                                <w:lang w:val="en-US" w:eastAsia="zh-CN"/>
                              </w:rPr>
                            </w:pPr>
                            <w:r>
                              <w:rPr>
                                <w:rFonts w:hint="eastAsia" w:ascii="宋体" w:hAnsi="宋体"/>
                                <w:b/>
                                <w:color w:val="FF0000"/>
                                <w:szCs w:val="21"/>
                              </w:rPr>
                              <w:t>■ 重要评论·向世界发出稳定全球经济的理性声音</w:t>
                            </w:r>
                            <w:r>
                              <w:rPr>
                                <w:rFonts w:hint="eastAsia" w:ascii="宋体" w:hAnsi="宋体"/>
                                <w:szCs w:val="21"/>
                              </w:rPr>
                              <w:t>…………………</w:t>
                            </w:r>
                            <w:r>
                              <w:rPr>
                                <w:rFonts w:hint="eastAsia" w:ascii="宋体" w:hAnsi="宋体"/>
                                <w:szCs w:val="21"/>
                                <w:lang w:val="en-US" w:eastAsia="zh-CN"/>
                              </w:rPr>
                              <w:t>4</w:t>
                            </w:r>
                          </w:p>
                          <w:p>
                            <w:pPr>
                              <w:spacing w:line="360" w:lineRule="auto"/>
                              <w:ind w:left="210" w:hanging="210" w:hangingChars="100"/>
                              <w:jc w:val="left"/>
                              <w:rPr>
                                <w:rFonts w:hint="eastAsia"/>
                                <w:color w:val="000000"/>
                              </w:rPr>
                            </w:pPr>
                            <w:r>
                              <w:rPr>
                                <w:rFonts w:hint="eastAsia"/>
                                <w:color w:val="000000"/>
                              </w:rPr>
                              <w:t>• 携手赢得这场人类同重大传染性疾病的斗争</w:t>
                            </w:r>
                          </w:p>
                          <w:p>
                            <w:pPr>
                              <w:spacing w:line="360" w:lineRule="auto"/>
                              <w:ind w:left="210" w:hanging="210" w:hangingChars="100"/>
                              <w:jc w:val="left"/>
                              <w:rPr>
                                <w:rFonts w:hint="eastAsia"/>
                                <w:color w:val="000000"/>
                              </w:rPr>
                            </w:pPr>
                            <w:r>
                              <w:rPr>
                                <w:rFonts w:hint="eastAsia"/>
                                <w:color w:val="000000"/>
                              </w:rPr>
                              <w:t>• 向世界发出稳定全球经济的理性声音</w:t>
                            </w:r>
                          </w:p>
                          <w:p>
                            <w:pPr>
                              <w:spacing w:line="360" w:lineRule="auto"/>
                              <w:ind w:left="210" w:hanging="210" w:hangingChars="100"/>
                              <w:jc w:val="left"/>
                              <w:rPr>
                                <w:rFonts w:hint="eastAsia"/>
                                <w:color w:val="000000"/>
                              </w:rPr>
                            </w:pPr>
                            <w:r>
                              <w:rPr>
                                <w:rFonts w:hint="eastAsia"/>
                                <w:color w:val="000000"/>
                              </w:rPr>
                              <w:t>• 世界人民的团结是应对公共卫生危机的有力武器</w:t>
                            </w:r>
                          </w:p>
                          <w:p>
                            <w:pPr>
                              <w:spacing w:line="360" w:lineRule="auto"/>
                              <w:ind w:left="210" w:hanging="210" w:hangingChars="100"/>
                              <w:jc w:val="left"/>
                              <w:rPr>
                                <w:rFonts w:hint="eastAsia"/>
                                <w:color w:val="000000"/>
                              </w:rPr>
                            </w:pPr>
                            <w:r>
                              <w:rPr>
                                <w:rFonts w:hint="eastAsia"/>
                                <w:color w:val="000000"/>
                              </w:rPr>
                              <w:t>• G20如何加强国际宏观政策协调</w:t>
                            </w:r>
                          </w:p>
                          <w:p>
                            <w:pPr>
                              <w:spacing w:line="360" w:lineRule="auto"/>
                              <w:ind w:left="210" w:hanging="210" w:hangingChars="100"/>
                              <w:jc w:val="left"/>
                              <w:rPr>
                                <w:rFonts w:hint="eastAsia" w:asciiTheme="minorEastAsia" w:hAnsiTheme="minorEastAsia" w:eastAsiaTheme="minorEastAsia"/>
                                <w:color w:val="000000"/>
                                <w:lang w:val="en-US" w:eastAsia="zh-CN"/>
                              </w:rPr>
                            </w:pPr>
                            <w:r>
                              <w:rPr>
                                <w:rFonts w:hint="eastAsia"/>
                                <w:color w:val="FF0000"/>
                              </w:rPr>
                              <w:t xml:space="preserve">■ </w:t>
                            </w:r>
                            <w:r>
                              <w:rPr>
                                <w:rFonts w:hint="eastAsia"/>
                                <w:b/>
                                <w:color w:val="FF0000"/>
                              </w:rPr>
                              <w:t>学习文选</w:t>
                            </w:r>
                            <w:r>
                              <w:rPr>
                                <w:rFonts w:hint="eastAsia" w:ascii="宋体" w:hAnsi="宋体"/>
                                <w:b/>
                                <w:color w:val="FF0000"/>
                                <w:szCs w:val="21"/>
                              </w:rPr>
                              <w:t>·</w:t>
                            </w:r>
                            <w:r>
                              <w:rPr>
                                <w:rFonts w:hint="eastAsia"/>
                                <w:b/>
                                <w:color w:val="FF0000"/>
                              </w:rPr>
                              <w:t>知识问答</w:t>
                            </w:r>
                            <w:r>
                              <w:rPr>
                                <w:rFonts w:hint="eastAsia" w:asciiTheme="minorEastAsia" w:hAnsiTheme="minorEastAsia" w:eastAsiaTheme="minorEastAsia"/>
                                <w:color w:val="000000"/>
                              </w:rPr>
                              <w:t>…………</w:t>
                            </w:r>
                            <w:r>
                              <w:rPr>
                                <w:rFonts w:hint="eastAsia" w:ascii="宋体" w:hAnsi="宋体"/>
                                <w:szCs w:val="21"/>
                              </w:rPr>
                              <w:t>…</w:t>
                            </w:r>
                            <w:r>
                              <w:rPr>
                                <w:rFonts w:hint="eastAsia" w:asciiTheme="minorEastAsia" w:hAnsiTheme="minorEastAsia" w:eastAsiaTheme="minorEastAsia"/>
                                <w:color w:val="000000"/>
                              </w:rPr>
                              <w:t>……………………………………</w:t>
                            </w:r>
                            <w:r>
                              <w:rPr>
                                <w:rFonts w:hint="eastAsia" w:asciiTheme="minorEastAsia" w:hAnsiTheme="minorEastAsia" w:eastAsiaTheme="minorEastAsia"/>
                                <w:color w:val="000000"/>
                                <w:lang w:val="en-US" w:eastAsia="zh-CN"/>
                              </w:rPr>
                              <w:t>5</w:t>
                            </w:r>
                          </w:p>
                          <w:p>
                            <w:pPr>
                              <w:autoSpaceDN w:val="0"/>
                              <w:spacing w:line="440" w:lineRule="exact"/>
                              <w:jc w:val="distribute"/>
                              <w:rPr>
                                <w:rFonts w:hint="eastAsia" w:eastAsiaTheme="minorEastAsia"/>
                                <w:color w:val="000000"/>
                                <w:lang w:val="en-US" w:eastAsia="zh-CN"/>
                              </w:rPr>
                            </w:pPr>
                            <w:r>
                              <w:rPr>
                                <w:rFonts w:hint="eastAsia"/>
                                <w:color w:val="FF0000"/>
                              </w:rPr>
                              <w:t xml:space="preserve">■ </w:t>
                            </w:r>
                            <w:r>
                              <w:rPr>
                                <w:rFonts w:hint="eastAsia"/>
                                <w:b/>
                                <w:color w:val="FF0000"/>
                              </w:rPr>
                              <w:t>编读往来</w:t>
                            </w:r>
                            <w:r>
                              <w:rPr>
                                <w:rFonts w:hint="eastAsia" w:asciiTheme="minorEastAsia" w:hAnsiTheme="minorEastAsia" w:eastAsiaTheme="minorEastAsia"/>
                                <w:color w:val="000000"/>
                              </w:rPr>
                              <w:t>……………………………………………………………</w:t>
                            </w:r>
                            <w:r>
                              <w:rPr>
                                <w:rFonts w:hint="eastAsia" w:asciiTheme="minorEastAsia" w:hAnsiTheme="minorEastAsia" w:eastAsiaTheme="minorEastAsia"/>
                                <w:color w:val="000000"/>
                                <w:lang w:val="en-US" w:eastAsia="zh-CN"/>
                              </w:rPr>
                              <w:t>7</w:t>
                            </w:r>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left:42pt;margin-top:230.55pt;height:407.5pt;width:331.25pt;mso-position-horizontal-relative:page;mso-position-vertical-relative:page;z-index:251663360;mso-width-relative:page;mso-height-relative:page;" fillcolor="#FFFFFF" filled="t" stroked="t" coordsize="21600,21600" o:gfxdata="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jV6cB2QAAAAsBAAAPAAAAAAAA&#10;AAEAIAAAACIAAABkcnMvZG93bnJldi54bWxQSwECFAAUAAAACACHTuJAC6xHkRECAAA5BAAADgAA&#10;AAAAAAABACAAAAAoAQAAZHJzL2Uyb0RvYy54bWxQSwUGAAAAAAYABgBZAQAAqwUAAAAA&#10;">
                <v:fill on="t" focussize="0,0"/>
                <v:stroke color="#FFFFFF" miterlimit="8" joinstyle="miter"/>
                <v:imagedata o:title=""/>
                <o:lock v:ext="edit" aspectratio="f"/>
                <v:textbox>
                  <w:txbxContent>
                    <w:p>
                      <w:pPr>
                        <w:spacing w:line="440" w:lineRule="exact"/>
                        <w:jc w:val="distribute"/>
                        <w:rPr>
                          <w:rFonts w:ascii="宋体" w:hAnsi="宋体"/>
                          <w:szCs w:val="21"/>
                        </w:rPr>
                      </w:pPr>
                      <w:r>
                        <w:rPr>
                          <w:rFonts w:hint="eastAsia" w:ascii="宋体" w:hAnsi="宋体"/>
                          <w:b/>
                          <w:color w:val="FF0000"/>
                          <w:szCs w:val="21"/>
                        </w:rPr>
                        <w:t>■ 新闻综述</w:t>
                      </w:r>
                      <w:r>
                        <w:rPr>
                          <w:rFonts w:hint="eastAsia" w:ascii="宋体" w:hAnsi="宋体"/>
                          <w:szCs w:val="21"/>
                        </w:rPr>
                        <w:t>……………………………………………………………1</w:t>
                      </w:r>
                    </w:p>
                    <w:p>
                      <w:pPr>
                        <w:autoSpaceDN w:val="0"/>
                        <w:spacing w:line="440" w:lineRule="exact"/>
                        <w:jc w:val="distribute"/>
                        <w:rPr>
                          <w:rFonts w:hint="eastAsia" w:ascii="宋体" w:hAnsi="宋体" w:eastAsia="宋体"/>
                          <w:szCs w:val="21"/>
                          <w:lang w:val="en-US" w:eastAsia="zh-CN"/>
                        </w:rPr>
                      </w:pPr>
                      <w:r>
                        <w:rPr>
                          <w:rFonts w:hint="eastAsia" w:ascii="宋体" w:hAnsi="宋体"/>
                          <w:b/>
                          <w:color w:val="FF0000"/>
                          <w:szCs w:val="21"/>
                        </w:rPr>
                        <w:t>■ 新闻聚焦</w:t>
                      </w:r>
                      <w:r>
                        <w:rPr>
                          <w:rFonts w:hint="eastAsia" w:ascii="宋体" w:hAnsi="宋体"/>
                          <w:szCs w:val="21"/>
                        </w:rPr>
                        <w:t>……………………………………………………………</w:t>
                      </w:r>
                      <w:r>
                        <w:rPr>
                          <w:rFonts w:hint="eastAsia" w:ascii="宋体" w:hAnsi="宋体"/>
                          <w:szCs w:val="21"/>
                          <w:lang w:val="en-US" w:eastAsia="zh-CN"/>
                        </w:rPr>
                        <w:t>2</w:t>
                      </w:r>
                    </w:p>
                    <w:p>
                      <w:pPr>
                        <w:autoSpaceDN w:val="0"/>
                        <w:spacing w:line="440" w:lineRule="exact"/>
                        <w:ind w:left="210" w:hanging="210" w:hangingChars="100"/>
                        <w:jc w:val="left"/>
                        <w:rPr>
                          <w:rFonts w:hint="eastAsia"/>
                          <w:color w:val="000000"/>
                        </w:rPr>
                      </w:pPr>
                      <w:r>
                        <w:rPr>
                          <w:rFonts w:hint="eastAsia"/>
                          <w:color w:val="000000"/>
                        </w:rPr>
                        <w:t xml:space="preserve">• </w:t>
                      </w:r>
                      <w:r>
                        <w:rPr>
                          <w:rFonts w:hint="eastAsia"/>
                          <w:color w:val="000000"/>
                          <w:lang w:val="en-US" w:eastAsia="zh-CN"/>
                        </w:rPr>
                        <w:t>习近平出席二十国集团领导人应对新冠肺炎特别峰会并发表重要讲话</w:t>
                      </w:r>
                    </w:p>
                    <w:p>
                      <w:pPr>
                        <w:autoSpaceDN w:val="0"/>
                        <w:spacing w:line="440" w:lineRule="exact"/>
                        <w:jc w:val="left"/>
                        <w:rPr>
                          <w:rFonts w:hint="eastAsia" w:ascii="宋体" w:hAnsi="宋体" w:eastAsia="宋体"/>
                          <w:b/>
                          <w:color w:val="FF0000"/>
                          <w:szCs w:val="21"/>
                          <w:lang w:val="en-US" w:eastAsia="zh-CN"/>
                        </w:rPr>
                      </w:pPr>
                      <w:r>
                        <w:rPr>
                          <w:rFonts w:hint="eastAsia" w:ascii="宋体" w:hAnsi="宋体"/>
                          <w:b/>
                          <w:color w:val="FF0000"/>
                          <w:szCs w:val="21"/>
                        </w:rPr>
                        <w:t>■ 专家解读·携手应对疫情对世界发展的冲击和挑战</w:t>
                      </w:r>
                      <w:r>
                        <w:rPr>
                          <w:rFonts w:hint="eastAsia" w:ascii="宋体" w:hAnsi="宋体"/>
                          <w:szCs w:val="21"/>
                        </w:rPr>
                        <w:t>………………</w:t>
                      </w:r>
                      <w:r>
                        <w:rPr>
                          <w:rFonts w:hint="eastAsia" w:ascii="宋体" w:hAnsi="宋体"/>
                          <w:szCs w:val="21"/>
                          <w:lang w:val="en-US" w:eastAsia="zh-CN"/>
                        </w:rPr>
                        <w:t>3</w:t>
                      </w:r>
                    </w:p>
                    <w:p>
                      <w:pPr>
                        <w:spacing w:line="360" w:lineRule="auto"/>
                        <w:jc w:val="left"/>
                        <w:rPr>
                          <w:rFonts w:hint="eastAsia"/>
                          <w:color w:val="000000"/>
                        </w:rPr>
                      </w:pPr>
                      <w:r>
                        <w:rPr>
                          <w:rFonts w:hint="eastAsia"/>
                          <w:color w:val="000000"/>
                        </w:rPr>
                        <w:t>• 携手战“疫”，习近平“四点倡议”展示大国责任担当</w:t>
                      </w:r>
                    </w:p>
                    <w:p>
                      <w:pPr>
                        <w:spacing w:line="360" w:lineRule="auto"/>
                        <w:jc w:val="left"/>
                        <w:rPr>
                          <w:rFonts w:hint="eastAsia"/>
                          <w:color w:val="000000"/>
                        </w:rPr>
                      </w:pPr>
                      <w:r>
                        <w:rPr>
                          <w:rFonts w:hint="eastAsia"/>
                          <w:color w:val="000000"/>
                        </w:rPr>
                        <w:t>• 中国是人类命运共同体理念的倡议者和践行者</w:t>
                      </w:r>
                    </w:p>
                    <w:p>
                      <w:pPr>
                        <w:spacing w:line="360" w:lineRule="auto"/>
                        <w:jc w:val="left"/>
                        <w:rPr>
                          <w:rFonts w:hint="eastAsia"/>
                          <w:color w:val="000000"/>
                        </w:rPr>
                      </w:pPr>
                      <w:r>
                        <w:rPr>
                          <w:rFonts w:hint="eastAsia"/>
                          <w:color w:val="000000"/>
                        </w:rPr>
                        <w:t>• 中国战“疫”书写人类命运共同体的新答卷</w:t>
                      </w:r>
                    </w:p>
                    <w:p>
                      <w:pPr>
                        <w:spacing w:line="360" w:lineRule="auto"/>
                        <w:jc w:val="left"/>
                        <w:rPr>
                          <w:rFonts w:hint="eastAsia"/>
                          <w:color w:val="000000"/>
                        </w:rPr>
                      </w:pPr>
                      <w:r>
                        <w:rPr>
                          <w:rFonts w:hint="eastAsia"/>
                          <w:color w:val="000000"/>
                        </w:rPr>
                        <w:t>• 携手应对疫情对世界发展的冲击和挑战</w:t>
                      </w:r>
                    </w:p>
                    <w:p>
                      <w:pPr>
                        <w:spacing w:line="360" w:lineRule="auto"/>
                        <w:jc w:val="left"/>
                        <w:rPr>
                          <w:rFonts w:hint="eastAsia" w:ascii="宋体" w:hAnsi="宋体" w:eastAsia="宋体"/>
                          <w:b/>
                          <w:bCs/>
                          <w:color w:val="993333"/>
                          <w:sz w:val="28"/>
                          <w:lang w:val="en-US" w:eastAsia="zh-CN"/>
                        </w:rPr>
                      </w:pPr>
                      <w:r>
                        <w:rPr>
                          <w:rFonts w:hint="eastAsia" w:ascii="宋体" w:hAnsi="宋体"/>
                          <w:b/>
                          <w:color w:val="FF0000"/>
                          <w:szCs w:val="21"/>
                        </w:rPr>
                        <w:t>■ 重要评论·向世界发出稳定全球经济的理性声音</w:t>
                      </w:r>
                      <w:r>
                        <w:rPr>
                          <w:rFonts w:hint="eastAsia" w:ascii="宋体" w:hAnsi="宋体"/>
                          <w:szCs w:val="21"/>
                        </w:rPr>
                        <w:t>…………………</w:t>
                      </w:r>
                      <w:r>
                        <w:rPr>
                          <w:rFonts w:hint="eastAsia" w:ascii="宋体" w:hAnsi="宋体"/>
                          <w:szCs w:val="21"/>
                          <w:lang w:val="en-US" w:eastAsia="zh-CN"/>
                        </w:rPr>
                        <w:t>4</w:t>
                      </w:r>
                    </w:p>
                    <w:p>
                      <w:pPr>
                        <w:spacing w:line="360" w:lineRule="auto"/>
                        <w:ind w:left="210" w:hanging="210" w:hangingChars="100"/>
                        <w:jc w:val="left"/>
                        <w:rPr>
                          <w:rFonts w:hint="eastAsia"/>
                          <w:color w:val="000000"/>
                        </w:rPr>
                      </w:pPr>
                      <w:r>
                        <w:rPr>
                          <w:rFonts w:hint="eastAsia"/>
                          <w:color w:val="000000"/>
                        </w:rPr>
                        <w:t>• 携手赢得这场人类同重大传染性疾病的斗争</w:t>
                      </w:r>
                    </w:p>
                    <w:p>
                      <w:pPr>
                        <w:spacing w:line="360" w:lineRule="auto"/>
                        <w:ind w:left="210" w:hanging="210" w:hangingChars="100"/>
                        <w:jc w:val="left"/>
                        <w:rPr>
                          <w:rFonts w:hint="eastAsia"/>
                          <w:color w:val="000000"/>
                        </w:rPr>
                      </w:pPr>
                      <w:r>
                        <w:rPr>
                          <w:rFonts w:hint="eastAsia"/>
                          <w:color w:val="000000"/>
                        </w:rPr>
                        <w:t>• 向世界发出稳定全球经济的理性声音</w:t>
                      </w:r>
                    </w:p>
                    <w:p>
                      <w:pPr>
                        <w:spacing w:line="360" w:lineRule="auto"/>
                        <w:ind w:left="210" w:hanging="210" w:hangingChars="100"/>
                        <w:jc w:val="left"/>
                        <w:rPr>
                          <w:rFonts w:hint="eastAsia"/>
                          <w:color w:val="000000"/>
                        </w:rPr>
                      </w:pPr>
                      <w:r>
                        <w:rPr>
                          <w:rFonts w:hint="eastAsia"/>
                          <w:color w:val="000000"/>
                        </w:rPr>
                        <w:t>• 世界人民的团结是应对公共卫生危机的有力武器</w:t>
                      </w:r>
                    </w:p>
                    <w:p>
                      <w:pPr>
                        <w:spacing w:line="360" w:lineRule="auto"/>
                        <w:ind w:left="210" w:hanging="210" w:hangingChars="100"/>
                        <w:jc w:val="left"/>
                        <w:rPr>
                          <w:rFonts w:hint="eastAsia"/>
                          <w:color w:val="000000"/>
                        </w:rPr>
                      </w:pPr>
                      <w:r>
                        <w:rPr>
                          <w:rFonts w:hint="eastAsia"/>
                          <w:color w:val="000000"/>
                        </w:rPr>
                        <w:t>• G20如何加强国际宏观政策协调</w:t>
                      </w:r>
                    </w:p>
                    <w:p>
                      <w:pPr>
                        <w:spacing w:line="360" w:lineRule="auto"/>
                        <w:ind w:left="210" w:hanging="210" w:hangingChars="100"/>
                        <w:jc w:val="left"/>
                        <w:rPr>
                          <w:rFonts w:hint="eastAsia" w:asciiTheme="minorEastAsia" w:hAnsiTheme="minorEastAsia" w:eastAsiaTheme="minorEastAsia"/>
                          <w:color w:val="000000"/>
                          <w:lang w:val="en-US" w:eastAsia="zh-CN"/>
                        </w:rPr>
                      </w:pPr>
                      <w:r>
                        <w:rPr>
                          <w:rFonts w:hint="eastAsia"/>
                          <w:color w:val="FF0000"/>
                        </w:rPr>
                        <w:t xml:space="preserve">■ </w:t>
                      </w:r>
                      <w:r>
                        <w:rPr>
                          <w:rFonts w:hint="eastAsia"/>
                          <w:b/>
                          <w:color w:val="FF0000"/>
                        </w:rPr>
                        <w:t>学习文选</w:t>
                      </w:r>
                      <w:r>
                        <w:rPr>
                          <w:rFonts w:hint="eastAsia" w:ascii="宋体" w:hAnsi="宋体"/>
                          <w:b/>
                          <w:color w:val="FF0000"/>
                          <w:szCs w:val="21"/>
                        </w:rPr>
                        <w:t>·</w:t>
                      </w:r>
                      <w:r>
                        <w:rPr>
                          <w:rFonts w:hint="eastAsia"/>
                          <w:b/>
                          <w:color w:val="FF0000"/>
                        </w:rPr>
                        <w:t>知识问答</w:t>
                      </w:r>
                      <w:r>
                        <w:rPr>
                          <w:rFonts w:hint="eastAsia" w:asciiTheme="minorEastAsia" w:hAnsiTheme="minorEastAsia" w:eastAsiaTheme="minorEastAsia"/>
                          <w:color w:val="000000"/>
                        </w:rPr>
                        <w:t>…………</w:t>
                      </w:r>
                      <w:r>
                        <w:rPr>
                          <w:rFonts w:hint="eastAsia" w:ascii="宋体" w:hAnsi="宋体"/>
                          <w:szCs w:val="21"/>
                        </w:rPr>
                        <w:t>…</w:t>
                      </w:r>
                      <w:r>
                        <w:rPr>
                          <w:rFonts w:hint="eastAsia" w:asciiTheme="minorEastAsia" w:hAnsiTheme="minorEastAsia" w:eastAsiaTheme="minorEastAsia"/>
                          <w:color w:val="000000"/>
                        </w:rPr>
                        <w:t>……………………………………</w:t>
                      </w:r>
                      <w:r>
                        <w:rPr>
                          <w:rFonts w:hint="eastAsia" w:asciiTheme="minorEastAsia" w:hAnsiTheme="minorEastAsia" w:eastAsiaTheme="minorEastAsia"/>
                          <w:color w:val="000000"/>
                          <w:lang w:val="en-US" w:eastAsia="zh-CN"/>
                        </w:rPr>
                        <w:t>5</w:t>
                      </w:r>
                    </w:p>
                    <w:p>
                      <w:pPr>
                        <w:autoSpaceDN w:val="0"/>
                        <w:spacing w:line="440" w:lineRule="exact"/>
                        <w:jc w:val="distribute"/>
                        <w:rPr>
                          <w:rFonts w:hint="eastAsia" w:eastAsiaTheme="minorEastAsia"/>
                          <w:color w:val="000000"/>
                          <w:lang w:val="en-US" w:eastAsia="zh-CN"/>
                        </w:rPr>
                      </w:pPr>
                      <w:r>
                        <w:rPr>
                          <w:rFonts w:hint="eastAsia"/>
                          <w:color w:val="FF0000"/>
                        </w:rPr>
                        <w:t xml:space="preserve">■ </w:t>
                      </w:r>
                      <w:r>
                        <w:rPr>
                          <w:rFonts w:hint="eastAsia"/>
                          <w:b/>
                          <w:color w:val="FF0000"/>
                        </w:rPr>
                        <w:t>编读往来</w:t>
                      </w:r>
                      <w:r>
                        <w:rPr>
                          <w:rFonts w:hint="eastAsia" w:asciiTheme="minorEastAsia" w:hAnsiTheme="minorEastAsia" w:eastAsiaTheme="minorEastAsia"/>
                          <w:color w:val="000000"/>
                        </w:rPr>
                        <w:t>……………………………………………………………</w:t>
                      </w:r>
                      <w:r>
                        <w:rPr>
                          <w:rFonts w:hint="eastAsia" w:asciiTheme="minorEastAsia" w:hAnsiTheme="minorEastAsia" w:eastAsiaTheme="minorEastAsia"/>
                          <w:color w:val="000000"/>
                          <w:lang w:val="en-US" w:eastAsia="zh-CN"/>
                        </w:rPr>
                        <w:t>7</w:t>
                      </w:r>
                    </w:p>
                  </w:txbxContent>
                </v:textbox>
              </v:shape>
            </w:pict>
          </mc:Fallback>
        </mc:AlternateContent>
      </w:r>
      <w:r>
        <w:rPr>
          <w:rFonts w:ascii="仿宋_GB2312" w:eastAsia="仿宋_GB2312"/>
          <w:b/>
          <w:bCs/>
          <w:color w:val="FF0000"/>
          <w:sz w:val="30"/>
          <w:szCs w:val="30"/>
        </w:rPr>
        <mc:AlternateContent>
          <mc:Choice Requires="wps">
            <w:drawing>
              <wp:anchor distT="0" distB="0" distL="114300" distR="114300" simplePos="0" relativeHeight="251662336" behindDoc="0" locked="0" layoutInCell="1" allowOverlap="1">
                <wp:simplePos x="0" y="0"/>
                <wp:positionH relativeFrom="column">
                  <wp:posOffset>3543300</wp:posOffset>
                </wp:positionH>
                <wp:positionV relativeFrom="page">
                  <wp:posOffset>2895600</wp:posOffset>
                </wp:positionV>
                <wp:extent cx="2057400" cy="7086600"/>
                <wp:effectExtent l="7620" t="9525" r="11430" b="9525"/>
                <wp:wrapNone/>
                <wp:docPr id="1" name="Text Box 5"/>
                <wp:cNvGraphicFramePr/>
                <a:graphic xmlns:a="http://schemas.openxmlformats.org/drawingml/2006/main">
                  <a:graphicData uri="http://schemas.microsoft.com/office/word/2010/wordprocessingShape">
                    <wps:wsp>
                      <wps:cNvSpPr txBox="1">
                        <a:spLocks noChangeArrowheads="1"/>
                      </wps:cNvSpPr>
                      <wps:spPr bwMode="auto">
                        <a:xfrm>
                          <a:off x="0" y="0"/>
                          <a:ext cx="2057400" cy="7086600"/>
                        </a:xfrm>
                        <a:prstGeom prst="rect">
                          <a:avLst/>
                        </a:prstGeom>
                        <a:solidFill>
                          <a:srgbClr val="FFFF99">
                            <a:alpha val="17999"/>
                          </a:srgbClr>
                        </a:solidFill>
                        <a:ln w="9525" cap="rnd">
                          <a:solidFill>
                            <a:srgbClr val="FFFFFF"/>
                          </a:solidFill>
                          <a:prstDash val="sysDot"/>
                          <a:miter lim="800000"/>
                        </a:ln>
                      </wps:spPr>
                      <wps:txbx>
                        <w:txbxContent>
                          <w:p>
                            <w:pPr>
                              <w:spacing w:line="340" w:lineRule="exact"/>
                              <w:jc w:val="center"/>
                              <w:rPr>
                                <w:rFonts w:ascii="楷体_GB2312" w:eastAsia="楷体_GB2312" w:cs="宋体"/>
                                <w:b/>
                                <w:bCs/>
                                <w:color w:val="993300"/>
                                <w:kern w:val="0"/>
                                <w:sz w:val="32"/>
                                <w:szCs w:val="32"/>
                              </w:rPr>
                            </w:pPr>
                            <w:r>
                              <w:rPr>
                                <w:rFonts w:hint="eastAsia" w:ascii="楷体_GB2312" w:eastAsia="楷体_GB2312" w:cs="宋体"/>
                                <w:b/>
                                <w:bCs/>
                                <w:color w:val="993300"/>
                                <w:kern w:val="0"/>
                                <w:sz w:val="32"/>
                                <w:szCs w:val="32"/>
                              </w:rPr>
                              <w:t>20</w:t>
                            </w:r>
                            <w:r>
                              <w:rPr>
                                <w:rFonts w:ascii="楷体_GB2312" w:eastAsia="楷体_GB2312" w:cs="宋体"/>
                                <w:b/>
                                <w:bCs/>
                                <w:color w:val="993300"/>
                                <w:kern w:val="0"/>
                                <w:sz w:val="32"/>
                                <w:szCs w:val="32"/>
                              </w:rPr>
                              <w:t>20</w:t>
                            </w:r>
                            <w:r>
                              <w:rPr>
                                <w:rFonts w:hint="eastAsia" w:ascii="楷体_GB2312" w:eastAsia="楷体_GB2312" w:cs="宋体"/>
                                <w:b/>
                                <w:bCs/>
                                <w:color w:val="993300"/>
                                <w:kern w:val="0"/>
                                <w:sz w:val="32"/>
                                <w:szCs w:val="32"/>
                              </w:rPr>
                              <w:t>年</w:t>
                            </w:r>
                            <w:r>
                              <w:rPr>
                                <w:rFonts w:hint="eastAsia" w:ascii="楷体_GB2312" w:eastAsia="楷体_GB2312" w:cs="宋体"/>
                                <w:b/>
                                <w:bCs/>
                                <w:color w:val="993300"/>
                                <w:kern w:val="0"/>
                                <w:sz w:val="32"/>
                                <w:szCs w:val="32"/>
                                <w:lang w:val="en-US" w:eastAsia="zh-CN"/>
                              </w:rPr>
                              <w:t>3</w:t>
                            </w:r>
                            <w:r>
                              <w:rPr>
                                <w:rFonts w:hint="eastAsia" w:ascii="楷体_GB2312" w:eastAsia="楷体_GB2312" w:cs="宋体"/>
                                <w:b/>
                                <w:bCs/>
                                <w:color w:val="993300"/>
                                <w:kern w:val="0"/>
                                <w:sz w:val="32"/>
                                <w:szCs w:val="32"/>
                              </w:rPr>
                              <w:t>月刊（</w:t>
                            </w:r>
                            <w:r>
                              <w:rPr>
                                <w:rFonts w:hint="eastAsia" w:ascii="楷体_GB2312" w:eastAsia="楷体_GB2312" w:cs="宋体"/>
                                <w:b/>
                                <w:bCs/>
                                <w:color w:val="993300"/>
                                <w:kern w:val="0"/>
                                <w:sz w:val="32"/>
                                <w:szCs w:val="32"/>
                                <w:lang w:eastAsia="zh-CN"/>
                              </w:rPr>
                              <w:t>下</w:t>
                            </w:r>
                            <w:r>
                              <w:rPr>
                                <w:rFonts w:hint="eastAsia" w:ascii="楷体_GB2312" w:eastAsia="楷体_GB2312" w:cs="宋体"/>
                                <w:b/>
                                <w:bCs/>
                                <w:color w:val="993300"/>
                                <w:kern w:val="0"/>
                                <w:sz w:val="32"/>
                                <w:szCs w:val="32"/>
                              </w:rPr>
                              <w:t>）</w:t>
                            </w:r>
                          </w:p>
                          <w:p>
                            <w:pPr>
                              <w:spacing w:line="340" w:lineRule="exact"/>
                              <w:jc w:val="center"/>
                              <w:rPr>
                                <w:rFonts w:ascii="楷体_GB2312" w:eastAsia="楷体_GB2312" w:cs="宋体"/>
                                <w:b/>
                                <w:bCs/>
                                <w:kern w:val="0"/>
                                <w:sz w:val="32"/>
                                <w:szCs w:val="32"/>
                                <w:lang w:val="zh-CN"/>
                              </w:rPr>
                            </w:pPr>
                          </w:p>
                          <w:p>
                            <w:pPr>
                              <w:spacing w:line="340" w:lineRule="exact"/>
                              <w:jc w:val="center"/>
                              <w:rPr>
                                <w:rFonts w:ascii="黑体" w:hAnsi="黑体" w:eastAsia="黑体" w:cs="黑体"/>
                                <w:color w:val="000000"/>
                                <w:kern w:val="0"/>
                                <w:sz w:val="24"/>
                                <w:lang w:val="zh-CN"/>
                              </w:rPr>
                            </w:pPr>
                            <w:r>
                              <w:rPr>
                                <w:rFonts w:hint="eastAsia" w:ascii="黑体" w:hAnsi="黑体" w:eastAsia="黑体" w:cs="黑体"/>
                                <w:b/>
                                <w:color w:val="000000"/>
                                <w:kern w:val="0"/>
                                <w:sz w:val="24"/>
                                <w:lang w:val="zh-CN"/>
                              </w:rPr>
                              <w:t>主办：中国共产党新闻网       　　　　</w:t>
                            </w:r>
                            <w:r>
                              <w:rPr>
                                <w:rFonts w:hint="eastAsia" w:ascii="黑体" w:hAnsi="黑体" w:eastAsia="黑体" w:cs="黑体"/>
                                <w:b/>
                                <w:color w:val="000000"/>
                                <w:kern w:val="0"/>
                                <w:sz w:val="24"/>
                                <w:lang w:val="zh-CN"/>
                              </w:rPr>
                              <w:br w:type="textWrapping"/>
                            </w:r>
                            <w:r>
                              <w:fldChar w:fldCharType="begin"/>
                            </w:r>
                            <w:r>
                              <w:instrText xml:space="preserve"> HYPERLINK "http://cpc.people.com.cn/" </w:instrText>
                            </w:r>
                            <w:r>
                              <w:fldChar w:fldCharType="separate"/>
                            </w:r>
                            <w:r>
                              <w:rPr>
                                <w:rStyle w:val="12"/>
                                <w:rFonts w:hint="eastAsia" w:ascii="黑体" w:hAnsi="黑体" w:eastAsia="黑体" w:cs="黑体"/>
                                <w:b/>
                                <w:bCs/>
                                <w:color w:val="000000" w:themeColor="text1"/>
                                <w:kern w:val="0"/>
                                <w:sz w:val="24"/>
                                <w:lang w:val="zh-CN"/>
                                <w14:textFill>
                                  <w14:solidFill>
                                    <w14:schemeClr w14:val="tx1"/>
                                  </w14:solidFill>
                                </w14:textFill>
                              </w:rPr>
                              <w:t>cpc.people.cn</w:t>
                            </w:r>
                            <w:r>
                              <w:rPr>
                                <w:rStyle w:val="12"/>
                                <w:rFonts w:hint="eastAsia" w:ascii="黑体" w:hAnsi="黑体" w:eastAsia="黑体" w:cs="黑体"/>
                                <w:b/>
                                <w:bCs/>
                                <w:color w:val="000000" w:themeColor="text1"/>
                                <w:kern w:val="0"/>
                                <w:sz w:val="24"/>
                                <w:lang w:val="zh-CN"/>
                                <w14:textFill>
                                  <w14:solidFill>
                                    <w14:schemeClr w14:val="tx1"/>
                                  </w14:solidFill>
                                </w14:textFill>
                              </w:rPr>
                              <w:fldChar w:fldCharType="end"/>
                            </w:r>
                          </w:p>
                          <w:p>
                            <w:pPr>
                              <w:spacing w:line="340" w:lineRule="exact"/>
                              <w:jc w:val="center"/>
                              <w:rPr>
                                <w:rFonts w:ascii="黑体" w:hAnsi="黑体" w:eastAsia="黑体" w:cs="黑体"/>
                                <w:b/>
                                <w:kern w:val="0"/>
                                <w:sz w:val="24"/>
                                <w:lang w:val="zh-CN"/>
                              </w:rPr>
                            </w:pPr>
                          </w:p>
                          <w:p>
                            <w:pPr>
                              <w:spacing w:line="340" w:lineRule="exact"/>
                              <w:ind w:firstLine="602" w:firstLineChars="250"/>
                              <w:rPr>
                                <w:rFonts w:ascii="黑体" w:hAnsi="黑体" w:eastAsia="黑体" w:cs="黑体"/>
                                <w:b/>
                                <w:kern w:val="0"/>
                                <w:sz w:val="24"/>
                                <w:lang w:val="zh-CN"/>
                              </w:rPr>
                            </w:pPr>
                            <w:r>
                              <w:rPr>
                                <w:rFonts w:hint="eastAsia" w:ascii="黑体" w:hAnsi="黑体" w:eastAsia="黑体" w:cs="黑体"/>
                                <w:b/>
                                <w:kern w:val="0"/>
                                <w:sz w:val="24"/>
                                <w:lang w:val="zh-CN"/>
                              </w:rPr>
                              <w:t>人民网理论频道</w:t>
                            </w:r>
                          </w:p>
                          <w:p>
                            <w:pPr>
                              <w:spacing w:line="340" w:lineRule="exact"/>
                              <w:ind w:firstLine="420" w:firstLineChars="200"/>
                            </w:pPr>
                            <w:r>
                              <w:fldChar w:fldCharType="begin"/>
                            </w:r>
                            <w:r>
                              <w:instrText xml:space="preserve"> HYPERLINK "http://theory.people.com.cn" </w:instrText>
                            </w:r>
                            <w:r>
                              <w:fldChar w:fldCharType="separate"/>
                            </w:r>
                            <w:r>
                              <w:rPr>
                                <w:rStyle w:val="12"/>
                                <w:rFonts w:hint="eastAsia" w:ascii="黑体" w:hAnsi="黑体" w:eastAsia="黑体" w:cs="黑体"/>
                                <w:b/>
                                <w:bCs/>
                                <w:kern w:val="0"/>
                                <w:sz w:val="24"/>
                                <w:lang w:val="zh-CN"/>
                              </w:rPr>
                              <w:t>theory.peo</w:t>
                            </w:r>
                            <w:bookmarkStart w:id="1" w:name="_Hlt411775642"/>
                            <w:bookmarkStart w:id="2" w:name="_Hlt411775641"/>
                            <w:r>
                              <w:rPr>
                                <w:rStyle w:val="12"/>
                                <w:rFonts w:hint="eastAsia" w:ascii="黑体" w:hAnsi="黑体" w:eastAsia="黑体" w:cs="黑体"/>
                                <w:b/>
                                <w:bCs/>
                                <w:kern w:val="0"/>
                                <w:sz w:val="24"/>
                                <w:lang w:val="zh-CN"/>
                              </w:rPr>
                              <w:t>p</w:t>
                            </w:r>
                            <w:bookmarkEnd w:id="1"/>
                            <w:bookmarkEnd w:id="2"/>
                            <w:r>
                              <w:rPr>
                                <w:rStyle w:val="12"/>
                                <w:rFonts w:hint="eastAsia" w:ascii="黑体" w:hAnsi="黑体" w:eastAsia="黑体" w:cs="黑体"/>
                                <w:b/>
                                <w:bCs/>
                                <w:kern w:val="0"/>
                                <w:sz w:val="24"/>
                                <w:lang w:val="zh-CN"/>
                              </w:rPr>
                              <w:t>le.cn</w:t>
                            </w:r>
                            <w:r>
                              <w:rPr>
                                <w:rStyle w:val="12"/>
                                <w:rFonts w:hint="eastAsia" w:ascii="黑体" w:hAnsi="黑体" w:eastAsia="黑体" w:cs="黑体"/>
                                <w:b/>
                                <w:bCs/>
                                <w:kern w:val="0"/>
                                <w:sz w:val="24"/>
                                <w:lang w:val="zh-CN"/>
                              </w:rPr>
                              <w:fldChar w:fldCharType="end"/>
                            </w:r>
                          </w:p>
                          <w:p>
                            <w:pPr>
                              <w:spacing w:line="340" w:lineRule="exact"/>
                              <w:ind w:firstLine="482" w:firstLineChars="200"/>
                              <w:rPr>
                                <w:rFonts w:ascii="黑体" w:hAnsi="黑体" w:eastAsia="黑体" w:cs="黑体"/>
                                <w:b/>
                                <w:kern w:val="0"/>
                                <w:sz w:val="24"/>
                                <w:lang w:val="zh-CN"/>
                              </w:rPr>
                            </w:pPr>
                          </w:p>
                          <w:p>
                            <w:pPr>
                              <w:spacing w:line="340" w:lineRule="exact"/>
                              <w:rPr>
                                <w:rFonts w:ascii="楷体_GB2312" w:hAnsi="楷体_GB2312" w:eastAsia="楷体_GB2312" w:cs="楷体_GB2312"/>
                                <w:kern w:val="0"/>
                                <w:sz w:val="24"/>
                                <w:lang w:val="zh-CN"/>
                              </w:rPr>
                            </w:pPr>
                            <w:r>
                              <w:rPr>
                                <w:rFonts w:hint="eastAsia" w:ascii="楷体_GB2312" w:hAnsi="楷体_GB2312" w:eastAsia="楷体_GB2312" w:cs="楷体_GB2312"/>
                                <w:b/>
                                <w:kern w:val="0"/>
                                <w:sz w:val="24"/>
                                <w:lang w:val="zh-CN"/>
                              </w:rPr>
                              <w:t xml:space="preserve">主编： </w:t>
                            </w:r>
                            <w:r>
                              <w:rPr>
                                <w:rFonts w:hint="eastAsia" w:ascii="楷体_GB2312" w:hAnsi="楷体_GB2312" w:eastAsia="楷体_GB2312" w:cs="楷体_GB2312"/>
                                <w:kern w:val="0"/>
                                <w:sz w:val="24"/>
                                <w:lang w:val="zh-CN"/>
                              </w:rPr>
                              <w:t>万鹏</w:t>
                            </w:r>
                          </w:p>
                          <w:p>
                            <w:pPr>
                              <w:spacing w:line="340" w:lineRule="exact"/>
                              <w:rPr>
                                <w:rFonts w:ascii="楷体_GB2312" w:hAnsi="楷体_GB2312" w:eastAsia="楷体_GB2312" w:cs="楷体_GB2312"/>
                                <w:kern w:val="0"/>
                                <w:sz w:val="24"/>
                                <w:lang w:val="zh-CN"/>
                              </w:rPr>
                            </w:pPr>
                            <w:r>
                              <w:rPr>
                                <w:rFonts w:hint="eastAsia" w:ascii="楷体_GB2312" w:hAnsi="楷体_GB2312" w:eastAsia="楷体_GB2312" w:cs="楷体_GB2312"/>
                                <w:b/>
                                <w:kern w:val="0"/>
                                <w:sz w:val="24"/>
                                <w:lang w:val="zh-CN"/>
                              </w:rPr>
                              <w:t>编辑：</w:t>
                            </w:r>
                            <w:r>
                              <w:rPr>
                                <w:rFonts w:hint="eastAsia" w:ascii="楷体_GB2312" w:hAnsi="楷体_GB2312" w:eastAsia="楷体_GB2312" w:cs="楷体_GB2312"/>
                                <w:kern w:val="0"/>
                                <w:sz w:val="24"/>
                                <w:lang w:val="zh-CN"/>
                              </w:rPr>
                              <w:t xml:space="preserve"> 吴兆飞 </w:t>
                            </w:r>
                          </w:p>
                          <w:p>
                            <w:pPr>
                              <w:spacing w:line="340" w:lineRule="exact"/>
                              <w:rPr>
                                <w:rFonts w:ascii="楷体_GB2312" w:hAnsi="楷体_GB2312" w:eastAsia="楷体_GB2312" w:cs="楷体_GB2312"/>
                                <w:kern w:val="0"/>
                                <w:sz w:val="24"/>
                                <w:lang w:val="zh-CN"/>
                              </w:rPr>
                            </w:pPr>
                            <w:r>
                              <w:rPr>
                                <w:rFonts w:hint="eastAsia" w:ascii="楷体_GB2312" w:hAnsi="楷体_GB2312" w:eastAsia="楷体_GB2312" w:cs="楷体_GB2312"/>
                                <w:b/>
                                <w:kern w:val="0"/>
                                <w:sz w:val="24"/>
                                <w:lang w:val="zh-CN"/>
                              </w:rPr>
                              <w:t>联系人：</w:t>
                            </w:r>
                            <w:r>
                              <w:rPr>
                                <w:rFonts w:hint="eastAsia" w:ascii="楷体_GB2312" w:hAnsi="楷体_GB2312" w:eastAsia="楷体_GB2312" w:cs="楷体_GB2312"/>
                                <w:kern w:val="0"/>
                                <w:sz w:val="24"/>
                                <w:lang w:val="zh-CN"/>
                              </w:rPr>
                              <w:t>吴兆飞</w:t>
                            </w:r>
                          </w:p>
                          <w:p>
                            <w:pPr>
                              <w:spacing w:line="340" w:lineRule="exact"/>
                              <w:rPr>
                                <w:rFonts w:ascii="楷体_GB2312" w:hAnsi="楷体_GB2312" w:eastAsia="楷体_GB2312" w:cs="楷体_GB2312"/>
                                <w:kern w:val="0"/>
                                <w:sz w:val="24"/>
                                <w:lang w:val="zh-CN"/>
                              </w:rPr>
                            </w:pPr>
                            <w:r>
                              <w:rPr>
                                <w:rFonts w:hint="eastAsia" w:ascii="楷体_GB2312" w:hAnsi="楷体_GB2312" w:eastAsia="楷体_GB2312" w:cs="楷体_GB2312"/>
                                <w:b/>
                                <w:kern w:val="0"/>
                                <w:sz w:val="24"/>
                                <w:lang w:val="zh-CN"/>
                              </w:rPr>
                              <w:t>电话：</w:t>
                            </w:r>
                            <w:r>
                              <w:rPr>
                                <w:rFonts w:hint="eastAsia" w:ascii="楷体_GB2312" w:hAnsi="楷体_GB2312" w:eastAsia="楷体_GB2312" w:cs="楷体_GB2312"/>
                                <w:kern w:val="0"/>
                                <w:sz w:val="24"/>
                                <w:lang w:val="zh-CN"/>
                              </w:rPr>
                              <w:t>010-65363717</w:t>
                            </w:r>
                          </w:p>
                          <w:p>
                            <w:pPr>
                              <w:spacing w:line="340" w:lineRule="exact"/>
                              <w:rPr>
                                <w:rFonts w:ascii="楷体_GB2312" w:eastAsia="楷体_GB2312" w:cs="宋体"/>
                                <w:kern w:val="0"/>
                                <w:sz w:val="24"/>
                                <w:lang w:val="zh-CN"/>
                              </w:rPr>
                            </w:pPr>
                            <w:r>
                              <w:rPr>
                                <w:rFonts w:hint="eastAsia" w:ascii="楷体_GB2312" w:hAnsi="楷体_GB2312" w:eastAsia="楷体_GB2312" w:cs="楷体_GB2312"/>
                                <w:b/>
                                <w:kern w:val="0"/>
                                <w:sz w:val="24"/>
                                <w:lang w:val="zh-CN"/>
                              </w:rPr>
                              <w:t>传真：</w:t>
                            </w:r>
                            <w:r>
                              <w:rPr>
                                <w:rFonts w:hint="eastAsia" w:ascii="楷体_GB2312" w:hAnsi="楷体_GB2312" w:eastAsia="楷体_GB2312" w:cs="楷体_GB2312"/>
                                <w:kern w:val="0"/>
                                <w:sz w:val="24"/>
                                <w:lang w:val="zh-CN"/>
                              </w:rPr>
                              <w:t>010-65368358</w:t>
                            </w:r>
                          </w:p>
                          <w:p>
                            <w:pPr>
                              <w:spacing w:line="340" w:lineRule="exact"/>
                              <w:rPr>
                                <w:rFonts w:ascii="楷体_GB2312" w:eastAsia="楷体_GB2312" w:cs="宋体"/>
                                <w:kern w:val="0"/>
                                <w:sz w:val="24"/>
                                <w:lang w:val="zh-CN"/>
                              </w:rPr>
                            </w:pPr>
                            <w:r>
                              <w:rPr>
                                <w:rFonts w:hint="eastAsia" w:ascii="楷体_GB2312" w:eastAsia="楷体_GB2312" w:cs="宋体"/>
                                <w:b/>
                                <w:kern w:val="0"/>
                                <w:sz w:val="24"/>
                                <w:lang w:val="zh-CN"/>
                              </w:rPr>
                              <w:t>地址：</w:t>
                            </w:r>
                            <w:r>
                              <w:rPr>
                                <w:rFonts w:hint="eastAsia" w:ascii="楷体_GB2312" w:eastAsia="楷体_GB2312" w:cs="宋体"/>
                                <w:kern w:val="0"/>
                                <w:sz w:val="24"/>
                                <w:lang w:val="zh-CN"/>
                              </w:rPr>
                              <w:t>北京市朝阳区金台西路2号人民网中国共产党新闻网</w:t>
                            </w:r>
                          </w:p>
                          <w:p>
                            <w:pPr>
                              <w:spacing w:line="340" w:lineRule="exact"/>
                              <w:rPr>
                                <w:rFonts w:ascii="楷体_GB2312" w:eastAsia="楷体_GB2312" w:cs="宋体"/>
                                <w:kern w:val="0"/>
                                <w:sz w:val="24"/>
                                <w:lang w:val="zh-CN"/>
                              </w:rPr>
                            </w:pPr>
                            <w:r>
                              <w:rPr>
                                <w:rFonts w:hint="eastAsia" w:ascii="楷体_GB2312" w:eastAsia="楷体_GB2312" w:cs="宋体"/>
                                <w:b/>
                                <w:kern w:val="0"/>
                                <w:sz w:val="24"/>
                                <w:lang w:val="zh-CN"/>
                              </w:rPr>
                              <w:t>邮编：</w:t>
                            </w:r>
                            <w:r>
                              <w:rPr>
                                <w:rFonts w:hint="eastAsia" w:ascii="楷体_GB2312" w:eastAsia="楷体_GB2312" w:cs="宋体"/>
                                <w:kern w:val="0"/>
                                <w:sz w:val="24"/>
                                <w:lang w:val="zh-CN"/>
                              </w:rPr>
                              <w:t>100733</w:t>
                            </w:r>
                          </w:p>
                          <w:p>
                            <w:pPr>
                              <w:spacing w:line="340" w:lineRule="exact"/>
                              <w:rPr>
                                <w:rFonts w:ascii="楷体_GB2312" w:eastAsia="楷体_GB2312" w:cs="宋体"/>
                                <w:kern w:val="0"/>
                                <w:sz w:val="24"/>
                                <w:lang w:val="zh-CN"/>
                              </w:rPr>
                            </w:pPr>
                          </w:p>
                          <w:p>
                            <w:pPr>
                              <w:spacing w:line="340" w:lineRule="exact"/>
                              <w:rPr>
                                <w:rFonts w:ascii="楷体_GB2312" w:eastAsia="楷体_GB2312" w:cs="宋体"/>
                                <w:b/>
                                <w:color w:val="FF0000"/>
                                <w:kern w:val="0"/>
                                <w:sz w:val="24"/>
                                <w:lang w:val="zh-CN"/>
                              </w:rPr>
                            </w:pPr>
                            <w:r>
                              <w:rPr>
                                <w:rFonts w:hint="eastAsia" w:ascii="楷体_GB2312" w:eastAsia="楷体_GB2312" w:cs="宋体"/>
                                <w:kern w:val="0"/>
                                <w:sz w:val="24"/>
                                <w:lang w:val="zh-CN"/>
                              </w:rPr>
                              <w:t>　</w:t>
                            </w:r>
                            <w:r>
                              <w:rPr>
                                <w:rFonts w:hint="eastAsia" w:ascii="楷体_GB2312" w:eastAsia="楷体_GB2312" w:cs="宋体"/>
                                <w:b/>
                                <w:color w:val="FF0000"/>
                                <w:kern w:val="0"/>
                                <w:sz w:val="24"/>
                                <w:lang w:val="zh-CN"/>
                              </w:rPr>
                              <w:t>声明：本刊所选编稿件均转自中国共产党新闻网的合作媒体，请勿擅自盗印、出版。</w:t>
                            </w:r>
                          </w:p>
                          <w:p>
                            <w:pPr>
                              <w:spacing w:line="340" w:lineRule="exact"/>
                              <w:rPr>
                                <w:rFonts w:ascii="楷体_GB2312" w:eastAsia="楷体_GB2312" w:cs="宋体"/>
                                <w:b/>
                                <w:color w:val="FF0000"/>
                                <w:kern w:val="0"/>
                                <w:sz w:val="24"/>
                                <w:lang w:val="zh-CN"/>
                              </w:rPr>
                            </w:pPr>
                            <w:r>
                              <w:rPr>
                                <w:rFonts w:hint="eastAsia" w:ascii="楷体_GB2312" w:eastAsia="楷体_GB2312" w:cs="宋体"/>
                                <w:b/>
                                <w:color w:val="FF0000"/>
                                <w:kern w:val="0"/>
                                <w:sz w:val="24"/>
                                <w:lang w:val="zh-CN"/>
                              </w:rPr>
                              <w:t>　本刊为免费电子刊物，仅供县处级以上党政领导干部和党务工作者，以及各级党委中心组理论学习参考。</w:t>
                            </w:r>
                          </w:p>
                          <w:p>
                            <w:pPr>
                              <w:spacing w:line="340" w:lineRule="exact"/>
                              <w:rPr>
                                <w:rFonts w:ascii="楷体_GB2312" w:eastAsia="楷体_GB2312" w:cs="宋体"/>
                                <w:b/>
                                <w:color w:val="FF0000"/>
                                <w:kern w:val="0"/>
                                <w:sz w:val="24"/>
                                <w:lang w:val="zh-CN"/>
                              </w:rPr>
                            </w:pPr>
                          </w:p>
                          <w:p>
                            <w:pPr>
                              <w:spacing w:line="340" w:lineRule="exact"/>
                              <w:rPr>
                                <w:rFonts w:ascii="楷体_GB2312" w:eastAsia="楷体_GB2312" w:cs="宋体"/>
                                <w:b/>
                                <w:kern w:val="0"/>
                                <w:sz w:val="24"/>
                                <w:lang w:val="zh-CN"/>
                              </w:rPr>
                            </w:pPr>
                            <w:r>
                              <w:rPr>
                                <w:rFonts w:hint="eastAsia" w:ascii="楷体_GB2312" w:eastAsia="楷体_GB2312" w:cs="宋体"/>
                                <w:b/>
                                <w:kern w:val="0"/>
                                <w:sz w:val="24"/>
                                <w:lang w:val="zh-CN"/>
                              </w:rPr>
                              <w:t>欢迎读者为我们改进办刊提出意见建议！</w:t>
                            </w:r>
                          </w:p>
                          <w:p>
                            <w:pPr>
                              <w:spacing w:line="340" w:lineRule="exact"/>
                              <w:rPr>
                                <w:rFonts w:ascii="楷体_GB2312" w:eastAsia="楷体_GB2312" w:cs="宋体"/>
                                <w:kern w:val="0"/>
                                <w:sz w:val="24"/>
                                <w:lang w:val="zh-CN"/>
                              </w:rPr>
                            </w:pPr>
                            <w:r>
                              <w:rPr>
                                <w:rFonts w:hint="eastAsia" w:ascii="楷体_GB2312" w:eastAsia="楷体_GB2312" w:cs="宋体"/>
                                <w:kern w:val="0"/>
                                <w:sz w:val="24"/>
                                <w:lang w:val="zh-CN"/>
                              </w:rPr>
                              <w:t>邮箱</w:t>
                            </w:r>
                            <w:r>
                              <w:rPr>
                                <w:rFonts w:hint="eastAsia" w:ascii="楷体_GB2312" w:eastAsia="楷体_GB2312" w:cs="宋体"/>
                                <w:kern w:val="0"/>
                                <w:sz w:val="24"/>
                              </w:rPr>
                              <w:t>：lilun@people.cn</w:t>
                            </w: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279pt;margin-top:228pt;height:558pt;width:162pt;mso-position-vertical-relative:page;z-index:251662336;mso-width-relative:page;mso-height-relative:page;" fillcolor="#FFFF99" filled="t" stroked="t" coordsize="21600,21600" o:gfxdata="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Ek8iV2QAAAAwBAAAPAAAAAAAAAAEAIAAAACIAAABkcnMv&#10;ZG93bnJldi54bWxQSwECFAAUAAAACACHTuJAaZ5M+zsCAAB+BAAADgAAAAAAAAABACAAAAAoAQAA&#10;ZHJzL2Uyb0RvYy54bWxQSwUGAAAAAAYABgBZAQAA1QUAAAAA&#10;">
                <v:fill on="t" opacity="11795f" focussize="0,0"/>
                <v:stroke color="#FFFFFF" miterlimit="8" joinstyle="miter" dashstyle="1 1" endcap="round"/>
                <v:imagedata o:title=""/>
                <o:lock v:ext="edit" aspectratio="f"/>
                <v:textbox>
                  <w:txbxContent>
                    <w:p>
                      <w:pPr>
                        <w:spacing w:line="340" w:lineRule="exact"/>
                        <w:jc w:val="center"/>
                        <w:rPr>
                          <w:rFonts w:ascii="楷体_GB2312" w:eastAsia="楷体_GB2312" w:cs="宋体"/>
                          <w:b/>
                          <w:bCs/>
                          <w:color w:val="993300"/>
                          <w:kern w:val="0"/>
                          <w:sz w:val="32"/>
                          <w:szCs w:val="32"/>
                        </w:rPr>
                      </w:pPr>
                      <w:r>
                        <w:rPr>
                          <w:rFonts w:hint="eastAsia" w:ascii="楷体_GB2312" w:eastAsia="楷体_GB2312" w:cs="宋体"/>
                          <w:b/>
                          <w:bCs/>
                          <w:color w:val="993300"/>
                          <w:kern w:val="0"/>
                          <w:sz w:val="32"/>
                          <w:szCs w:val="32"/>
                        </w:rPr>
                        <w:t>20</w:t>
                      </w:r>
                      <w:r>
                        <w:rPr>
                          <w:rFonts w:ascii="楷体_GB2312" w:eastAsia="楷体_GB2312" w:cs="宋体"/>
                          <w:b/>
                          <w:bCs/>
                          <w:color w:val="993300"/>
                          <w:kern w:val="0"/>
                          <w:sz w:val="32"/>
                          <w:szCs w:val="32"/>
                        </w:rPr>
                        <w:t>20</w:t>
                      </w:r>
                      <w:r>
                        <w:rPr>
                          <w:rFonts w:hint="eastAsia" w:ascii="楷体_GB2312" w:eastAsia="楷体_GB2312" w:cs="宋体"/>
                          <w:b/>
                          <w:bCs/>
                          <w:color w:val="993300"/>
                          <w:kern w:val="0"/>
                          <w:sz w:val="32"/>
                          <w:szCs w:val="32"/>
                        </w:rPr>
                        <w:t>年</w:t>
                      </w:r>
                      <w:r>
                        <w:rPr>
                          <w:rFonts w:hint="eastAsia" w:ascii="楷体_GB2312" w:eastAsia="楷体_GB2312" w:cs="宋体"/>
                          <w:b/>
                          <w:bCs/>
                          <w:color w:val="993300"/>
                          <w:kern w:val="0"/>
                          <w:sz w:val="32"/>
                          <w:szCs w:val="32"/>
                          <w:lang w:val="en-US" w:eastAsia="zh-CN"/>
                        </w:rPr>
                        <w:t>3</w:t>
                      </w:r>
                      <w:r>
                        <w:rPr>
                          <w:rFonts w:hint="eastAsia" w:ascii="楷体_GB2312" w:eastAsia="楷体_GB2312" w:cs="宋体"/>
                          <w:b/>
                          <w:bCs/>
                          <w:color w:val="993300"/>
                          <w:kern w:val="0"/>
                          <w:sz w:val="32"/>
                          <w:szCs w:val="32"/>
                        </w:rPr>
                        <w:t>月刊（</w:t>
                      </w:r>
                      <w:r>
                        <w:rPr>
                          <w:rFonts w:hint="eastAsia" w:ascii="楷体_GB2312" w:eastAsia="楷体_GB2312" w:cs="宋体"/>
                          <w:b/>
                          <w:bCs/>
                          <w:color w:val="993300"/>
                          <w:kern w:val="0"/>
                          <w:sz w:val="32"/>
                          <w:szCs w:val="32"/>
                          <w:lang w:eastAsia="zh-CN"/>
                        </w:rPr>
                        <w:t>下</w:t>
                      </w:r>
                      <w:r>
                        <w:rPr>
                          <w:rFonts w:hint="eastAsia" w:ascii="楷体_GB2312" w:eastAsia="楷体_GB2312" w:cs="宋体"/>
                          <w:b/>
                          <w:bCs/>
                          <w:color w:val="993300"/>
                          <w:kern w:val="0"/>
                          <w:sz w:val="32"/>
                          <w:szCs w:val="32"/>
                        </w:rPr>
                        <w:t>）</w:t>
                      </w:r>
                    </w:p>
                    <w:p>
                      <w:pPr>
                        <w:spacing w:line="340" w:lineRule="exact"/>
                        <w:jc w:val="center"/>
                        <w:rPr>
                          <w:rFonts w:ascii="楷体_GB2312" w:eastAsia="楷体_GB2312" w:cs="宋体"/>
                          <w:b/>
                          <w:bCs/>
                          <w:kern w:val="0"/>
                          <w:sz w:val="32"/>
                          <w:szCs w:val="32"/>
                          <w:lang w:val="zh-CN"/>
                        </w:rPr>
                      </w:pPr>
                    </w:p>
                    <w:p>
                      <w:pPr>
                        <w:spacing w:line="340" w:lineRule="exact"/>
                        <w:jc w:val="center"/>
                        <w:rPr>
                          <w:rFonts w:ascii="黑体" w:hAnsi="黑体" w:eastAsia="黑体" w:cs="黑体"/>
                          <w:color w:val="000000"/>
                          <w:kern w:val="0"/>
                          <w:sz w:val="24"/>
                          <w:lang w:val="zh-CN"/>
                        </w:rPr>
                      </w:pPr>
                      <w:r>
                        <w:rPr>
                          <w:rFonts w:hint="eastAsia" w:ascii="黑体" w:hAnsi="黑体" w:eastAsia="黑体" w:cs="黑体"/>
                          <w:b/>
                          <w:color w:val="000000"/>
                          <w:kern w:val="0"/>
                          <w:sz w:val="24"/>
                          <w:lang w:val="zh-CN"/>
                        </w:rPr>
                        <w:t>主办：中国共产党新闻网       　　　　</w:t>
                      </w:r>
                      <w:r>
                        <w:rPr>
                          <w:rFonts w:hint="eastAsia" w:ascii="黑体" w:hAnsi="黑体" w:eastAsia="黑体" w:cs="黑体"/>
                          <w:b/>
                          <w:color w:val="000000"/>
                          <w:kern w:val="0"/>
                          <w:sz w:val="24"/>
                          <w:lang w:val="zh-CN"/>
                        </w:rPr>
                        <w:br w:type="textWrapping"/>
                      </w:r>
                      <w:r>
                        <w:fldChar w:fldCharType="begin"/>
                      </w:r>
                      <w:r>
                        <w:instrText xml:space="preserve"> HYPERLINK "http://cpc.people.com.cn/" </w:instrText>
                      </w:r>
                      <w:r>
                        <w:fldChar w:fldCharType="separate"/>
                      </w:r>
                      <w:r>
                        <w:rPr>
                          <w:rStyle w:val="12"/>
                          <w:rFonts w:hint="eastAsia" w:ascii="黑体" w:hAnsi="黑体" w:eastAsia="黑体" w:cs="黑体"/>
                          <w:b/>
                          <w:bCs/>
                          <w:color w:val="000000" w:themeColor="text1"/>
                          <w:kern w:val="0"/>
                          <w:sz w:val="24"/>
                          <w:lang w:val="zh-CN"/>
                          <w14:textFill>
                            <w14:solidFill>
                              <w14:schemeClr w14:val="tx1"/>
                            </w14:solidFill>
                          </w14:textFill>
                        </w:rPr>
                        <w:t>cpc.people.cn</w:t>
                      </w:r>
                      <w:r>
                        <w:rPr>
                          <w:rStyle w:val="12"/>
                          <w:rFonts w:hint="eastAsia" w:ascii="黑体" w:hAnsi="黑体" w:eastAsia="黑体" w:cs="黑体"/>
                          <w:b/>
                          <w:bCs/>
                          <w:color w:val="000000" w:themeColor="text1"/>
                          <w:kern w:val="0"/>
                          <w:sz w:val="24"/>
                          <w:lang w:val="zh-CN"/>
                          <w14:textFill>
                            <w14:solidFill>
                              <w14:schemeClr w14:val="tx1"/>
                            </w14:solidFill>
                          </w14:textFill>
                        </w:rPr>
                        <w:fldChar w:fldCharType="end"/>
                      </w:r>
                    </w:p>
                    <w:p>
                      <w:pPr>
                        <w:spacing w:line="340" w:lineRule="exact"/>
                        <w:jc w:val="center"/>
                        <w:rPr>
                          <w:rFonts w:ascii="黑体" w:hAnsi="黑体" w:eastAsia="黑体" w:cs="黑体"/>
                          <w:b/>
                          <w:kern w:val="0"/>
                          <w:sz w:val="24"/>
                          <w:lang w:val="zh-CN"/>
                        </w:rPr>
                      </w:pPr>
                    </w:p>
                    <w:p>
                      <w:pPr>
                        <w:spacing w:line="340" w:lineRule="exact"/>
                        <w:ind w:firstLine="602" w:firstLineChars="250"/>
                        <w:rPr>
                          <w:rFonts w:ascii="黑体" w:hAnsi="黑体" w:eastAsia="黑体" w:cs="黑体"/>
                          <w:b/>
                          <w:kern w:val="0"/>
                          <w:sz w:val="24"/>
                          <w:lang w:val="zh-CN"/>
                        </w:rPr>
                      </w:pPr>
                      <w:r>
                        <w:rPr>
                          <w:rFonts w:hint="eastAsia" w:ascii="黑体" w:hAnsi="黑体" w:eastAsia="黑体" w:cs="黑体"/>
                          <w:b/>
                          <w:kern w:val="0"/>
                          <w:sz w:val="24"/>
                          <w:lang w:val="zh-CN"/>
                        </w:rPr>
                        <w:t>人民网理论频道</w:t>
                      </w:r>
                    </w:p>
                    <w:p>
                      <w:pPr>
                        <w:spacing w:line="340" w:lineRule="exact"/>
                        <w:ind w:firstLine="420" w:firstLineChars="200"/>
                      </w:pPr>
                      <w:r>
                        <w:fldChar w:fldCharType="begin"/>
                      </w:r>
                      <w:r>
                        <w:instrText xml:space="preserve"> HYPERLINK "http://theory.people.com.cn" </w:instrText>
                      </w:r>
                      <w:r>
                        <w:fldChar w:fldCharType="separate"/>
                      </w:r>
                      <w:r>
                        <w:rPr>
                          <w:rStyle w:val="12"/>
                          <w:rFonts w:hint="eastAsia" w:ascii="黑体" w:hAnsi="黑体" w:eastAsia="黑体" w:cs="黑体"/>
                          <w:b/>
                          <w:bCs/>
                          <w:kern w:val="0"/>
                          <w:sz w:val="24"/>
                          <w:lang w:val="zh-CN"/>
                        </w:rPr>
                        <w:t>theory.peo</w:t>
                      </w:r>
                      <w:bookmarkStart w:id="1" w:name="_Hlt411775642"/>
                      <w:bookmarkStart w:id="2" w:name="_Hlt411775641"/>
                      <w:r>
                        <w:rPr>
                          <w:rStyle w:val="12"/>
                          <w:rFonts w:hint="eastAsia" w:ascii="黑体" w:hAnsi="黑体" w:eastAsia="黑体" w:cs="黑体"/>
                          <w:b/>
                          <w:bCs/>
                          <w:kern w:val="0"/>
                          <w:sz w:val="24"/>
                          <w:lang w:val="zh-CN"/>
                        </w:rPr>
                        <w:t>p</w:t>
                      </w:r>
                      <w:bookmarkEnd w:id="1"/>
                      <w:bookmarkEnd w:id="2"/>
                      <w:r>
                        <w:rPr>
                          <w:rStyle w:val="12"/>
                          <w:rFonts w:hint="eastAsia" w:ascii="黑体" w:hAnsi="黑体" w:eastAsia="黑体" w:cs="黑体"/>
                          <w:b/>
                          <w:bCs/>
                          <w:kern w:val="0"/>
                          <w:sz w:val="24"/>
                          <w:lang w:val="zh-CN"/>
                        </w:rPr>
                        <w:t>le.cn</w:t>
                      </w:r>
                      <w:r>
                        <w:rPr>
                          <w:rStyle w:val="12"/>
                          <w:rFonts w:hint="eastAsia" w:ascii="黑体" w:hAnsi="黑体" w:eastAsia="黑体" w:cs="黑体"/>
                          <w:b/>
                          <w:bCs/>
                          <w:kern w:val="0"/>
                          <w:sz w:val="24"/>
                          <w:lang w:val="zh-CN"/>
                        </w:rPr>
                        <w:fldChar w:fldCharType="end"/>
                      </w:r>
                    </w:p>
                    <w:p>
                      <w:pPr>
                        <w:spacing w:line="340" w:lineRule="exact"/>
                        <w:ind w:firstLine="482" w:firstLineChars="200"/>
                        <w:rPr>
                          <w:rFonts w:ascii="黑体" w:hAnsi="黑体" w:eastAsia="黑体" w:cs="黑体"/>
                          <w:b/>
                          <w:kern w:val="0"/>
                          <w:sz w:val="24"/>
                          <w:lang w:val="zh-CN"/>
                        </w:rPr>
                      </w:pPr>
                    </w:p>
                    <w:p>
                      <w:pPr>
                        <w:spacing w:line="340" w:lineRule="exact"/>
                        <w:rPr>
                          <w:rFonts w:ascii="楷体_GB2312" w:hAnsi="楷体_GB2312" w:eastAsia="楷体_GB2312" w:cs="楷体_GB2312"/>
                          <w:kern w:val="0"/>
                          <w:sz w:val="24"/>
                          <w:lang w:val="zh-CN"/>
                        </w:rPr>
                      </w:pPr>
                      <w:r>
                        <w:rPr>
                          <w:rFonts w:hint="eastAsia" w:ascii="楷体_GB2312" w:hAnsi="楷体_GB2312" w:eastAsia="楷体_GB2312" w:cs="楷体_GB2312"/>
                          <w:b/>
                          <w:kern w:val="0"/>
                          <w:sz w:val="24"/>
                          <w:lang w:val="zh-CN"/>
                        </w:rPr>
                        <w:t xml:space="preserve">主编： </w:t>
                      </w:r>
                      <w:r>
                        <w:rPr>
                          <w:rFonts w:hint="eastAsia" w:ascii="楷体_GB2312" w:hAnsi="楷体_GB2312" w:eastAsia="楷体_GB2312" w:cs="楷体_GB2312"/>
                          <w:kern w:val="0"/>
                          <w:sz w:val="24"/>
                          <w:lang w:val="zh-CN"/>
                        </w:rPr>
                        <w:t>万鹏</w:t>
                      </w:r>
                    </w:p>
                    <w:p>
                      <w:pPr>
                        <w:spacing w:line="340" w:lineRule="exact"/>
                        <w:rPr>
                          <w:rFonts w:ascii="楷体_GB2312" w:hAnsi="楷体_GB2312" w:eastAsia="楷体_GB2312" w:cs="楷体_GB2312"/>
                          <w:kern w:val="0"/>
                          <w:sz w:val="24"/>
                          <w:lang w:val="zh-CN"/>
                        </w:rPr>
                      </w:pPr>
                      <w:r>
                        <w:rPr>
                          <w:rFonts w:hint="eastAsia" w:ascii="楷体_GB2312" w:hAnsi="楷体_GB2312" w:eastAsia="楷体_GB2312" w:cs="楷体_GB2312"/>
                          <w:b/>
                          <w:kern w:val="0"/>
                          <w:sz w:val="24"/>
                          <w:lang w:val="zh-CN"/>
                        </w:rPr>
                        <w:t>编辑：</w:t>
                      </w:r>
                      <w:r>
                        <w:rPr>
                          <w:rFonts w:hint="eastAsia" w:ascii="楷体_GB2312" w:hAnsi="楷体_GB2312" w:eastAsia="楷体_GB2312" w:cs="楷体_GB2312"/>
                          <w:kern w:val="0"/>
                          <w:sz w:val="24"/>
                          <w:lang w:val="zh-CN"/>
                        </w:rPr>
                        <w:t xml:space="preserve"> 吴兆飞 </w:t>
                      </w:r>
                    </w:p>
                    <w:p>
                      <w:pPr>
                        <w:spacing w:line="340" w:lineRule="exact"/>
                        <w:rPr>
                          <w:rFonts w:ascii="楷体_GB2312" w:hAnsi="楷体_GB2312" w:eastAsia="楷体_GB2312" w:cs="楷体_GB2312"/>
                          <w:kern w:val="0"/>
                          <w:sz w:val="24"/>
                          <w:lang w:val="zh-CN"/>
                        </w:rPr>
                      </w:pPr>
                      <w:r>
                        <w:rPr>
                          <w:rFonts w:hint="eastAsia" w:ascii="楷体_GB2312" w:hAnsi="楷体_GB2312" w:eastAsia="楷体_GB2312" w:cs="楷体_GB2312"/>
                          <w:b/>
                          <w:kern w:val="0"/>
                          <w:sz w:val="24"/>
                          <w:lang w:val="zh-CN"/>
                        </w:rPr>
                        <w:t>联系人：</w:t>
                      </w:r>
                      <w:r>
                        <w:rPr>
                          <w:rFonts w:hint="eastAsia" w:ascii="楷体_GB2312" w:hAnsi="楷体_GB2312" w:eastAsia="楷体_GB2312" w:cs="楷体_GB2312"/>
                          <w:kern w:val="0"/>
                          <w:sz w:val="24"/>
                          <w:lang w:val="zh-CN"/>
                        </w:rPr>
                        <w:t>吴兆飞</w:t>
                      </w:r>
                    </w:p>
                    <w:p>
                      <w:pPr>
                        <w:spacing w:line="340" w:lineRule="exact"/>
                        <w:rPr>
                          <w:rFonts w:ascii="楷体_GB2312" w:hAnsi="楷体_GB2312" w:eastAsia="楷体_GB2312" w:cs="楷体_GB2312"/>
                          <w:kern w:val="0"/>
                          <w:sz w:val="24"/>
                          <w:lang w:val="zh-CN"/>
                        </w:rPr>
                      </w:pPr>
                      <w:r>
                        <w:rPr>
                          <w:rFonts w:hint="eastAsia" w:ascii="楷体_GB2312" w:hAnsi="楷体_GB2312" w:eastAsia="楷体_GB2312" w:cs="楷体_GB2312"/>
                          <w:b/>
                          <w:kern w:val="0"/>
                          <w:sz w:val="24"/>
                          <w:lang w:val="zh-CN"/>
                        </w:rPr>
                        <w:t>电话：</w:t>
                      </w:r>
                      <w:r>
                        <w:rPr>
                          <w:rFonts w:hint="eastAsia" w:ascii="楷体_GB2312" w:hAnsi="楷体_GB2312" w:eastAsia="楷体_GB2312" w:cs="楷体_GB2312"/>
                          <w:kern w:val="0"/>
                          <w:sz w:val="24"/>
                          <w:lang w:val="zh-CN"/>
                        </w:rPr>
                        <w:t>010-65363717</w:t>
                      </w:r>
                    </w:p>
                    <w:p>
                      <w:pPr>
                        <w:spacing w:line="340" w:lineRule="exact"/>
                        <w:rPr>
                          <w:rFonts w:ascii="楷体_GB2312" w:eastAsia="楷体_GB2312" w:cs="宋体"/>
                          <w:kern w:val="0"/>
                          <w:sz w:val="24"/>
                          <w:lang w:val="zh-CN"/>
                        </w:rPr>
                      </w:pPr>
                      <w:r>
                        <w:rPr>
                          <w:rFonts w:hint="eastAsia" w:ascii="楷体_GB2312" w:hAnsi="楷体_GB2312" w:eastAsia="楷体_GB2312" w:cs="楷体_GB2312"/>
                          <w:b/>
                          <w:kern w:val="0"/>
                          <w:sz w:val="24"/>
                          <w:lang w:val="zh-CN"/>
                        </w:rPr>
                        <w:t>传真：</w:t>
                      </w:r>
                      <w:r>
                        <w:rPr>
                          <w:rFonts w:hint="eastAsia" w:ascii="楷体_GB2312" w:hAnsi="楷体_GB2312" w:eastAsia="楷体_GB2312" w:cs="楷体_GB2312"/>
                          <w:kern w:val="0"/>
                          <w:sz w:val="24"/>
                          <w:lang w:val="zh-CN"/>
                        </w:rPr>
                        <w:t>010-65368358</w:t>
                      </w:r>
                    </w:p>
                    <w:p>
                      <w:pPr>
                        <w:spacing w:line="340" w:lineRule="exact"/>
                        <w:rPr>
                          <w:rFonts w:ascii="楷体_GB2312" w:eastAsia="楷体_GB2312" w:cs="宋体"/>
                          <w:kern w:val="0"/>
                          <w:sz w:val="24"/>
                          <w:lang w:val="zh-CN"/>
                        </w:rPr>
                      </w:pPr>
                      <w:r>
                        <w:rPr>
                          <w:rFonts w:hint="eastAsia" w:ascii="楷体_GB2312" w:eastAsia="楷体_GB2312" w:cs="宋体"/>
                          <w:b/>
                          <w:kern w:val="0"/>
                          <w:sz w:val="24"/>
                          <w:lang w:val="zh-CN"/>
                        </w:rPr>
                        <w:t>地址：</w:t>
                      </w:r>
                      <w:r>
                        <w:rPr>
                          <w:rFonts w:hint="eastAsia" w:ascii="楷体_GB2312" w:eastAsia="楷体_GB2312" w:cs="宋体"/>
                          <w:kern w:val="0"/>
                          <w:sz w:val="24"/>
                          <w:lang w:val="zh-CN"/>
                        </w:rPr>
                        <w:t>北京市朝阳区金台西路2号人民网中国共产党新闻网</w:t>
                      </w:r>
                    </w:p>
                    <w:p>
                      <w:pPr>
                        <w:spacing w:line="340" w:lineRule="exact"/>
                        <w:rPr>
                          <w:rFonts w:ascii="楷体_GB2312" w:eastAsia="楷体_GB2312" w:cs="宋体"/>
                          <w:kern w:val="0"/>
                          <w:sz w:val="24"/>
                          <w:lang w:val="zh-CN"/>
                        </w:rPr>
                      </w:pPr>
                      <w:r>
                        <w:rPr>
                          <w:rFonts w:hint="eastAsia" w:ascii="楷体_GB2312" w:eastAsia="楷体_GB2312" w:cs="宋体"/>
                          <w:b/>
                          <w:kern w:val="0"/>
                          <w:sz w:val="24"/>
                          <w:lang w:val="zh-CN"/>
                        </w:rPr>
                        <w:t>邮编：</w:t>
                      </w:r>
                      <w:r>
                        <w:rPr>
                          <w:rFonts w:hint="eastAsia" w:ascii="楷体_GB2312" w:eastAsia="楷体_GB2312" w:cs="宋体"/>
                          <w:kern w:val="0"/>
                          <w:sz w:val="24"/>
                          <w:lang w:val="zh-CN"/>
                        </w:rPr>
                        <w:t>100733</w:t>
                      </w:r>
                    </w:p>
                    <w:p>
                      <w:pPr>
                        <w:spacing w:line="340" w:lineRule="exact"/>
                        <w:rPr>
                          <w:rFonts w:ascii="楷体_GB2312" w:eastAsia="楷体_GB2312" w:cs="宋体"/>
                          <w:kern w:val="0"/>
                          <w:sz w:val="24"/>
                          <w:lang w:val="zh-CN"/>
                        </w:rPr>
                      </w:pPr>
                    </w:p>
                    <w:p>
                      <w:pPr>
                        <w:spacing w:line="340" w:lineRule="exact"/>
                        <w:rPr>
                          <w:rFonts w:ascii="楷体_GB2312" w:eastAsia="楷体_GB2312" w:cs="宋体"/>
                          <w:b/>
                          <w:color w:val="FF0000"/>
                          <w:kern w:val="0"/>
                          <w:sz w:val="24"/>
                          <w:lang w:val="zh-CN"/>
                        </w:rPr>
                      </w:pPr>
                      <w:r>
                        <w:rPr>
                          <w:rFonts w:hint="eastAsia" w:ascii="楷体_GB2312" w:eastAsia="楷体_GB2312" w:cs="宋体"/>
                          <w:kern w:val="0"/>
                          <w:sz w:val="24"/>
                          <w:lang w:val="zh-CN"/>
                        </w:rPr>
                        <w:t>　</w:t>
                      </w:r>
                      <w:r>
                        <w:rPr>
                          <w:rFonts w:hint="eastAsia" w:ascii="楷体_GB2312" w:eastAsia="楷体_GB2312" w:cs="宋体"/>
                          <w:b/>
                          <w:color w:val="FF0000"/>
                          <w:kern w:val="0"/>
                          <w:sz w:val="24"/>
                          <w:lang w:val="zh-CN"/>
                        </w:rPr>
                        <w:t>声明：本刊所选编稿件均转自中国共产党新闻网的合作媒体，请勿擅自盗印、出版。</w:t>
                      </w:r>
                    </w:p>
                    <w:p>
                      <w:pPr>
                        <w:spacing w:line="340" w:lineRule="exact"/>
                        <w:rPr>
                          <w:rFonts w:ascii="楷体_GB2312" w:eastAsia="楷体_GB2312" w:cs="宋体"/>
                          <w:b/>
                          <w:color w:val="FF0000"/>
                          <w:kern w:val="0"/>
                          <w:sz w:val="24"/>
                          <w:lang w:val="zh-CN"/>
                        </w:rPr>
                      </w:pPr>
                      <w:r>
                        <w:rPr>
                          <w:rFonts w:hint="eastAsia" w:ascii="楷体_GB2312" w:eastAsia="楷体_GB2312" w:cs="宋体"/>
                          <w:b/>
                          <w:color w:val="FF0000"/>
                          <w:kern w:val="0"/>
                          <w:sz w:val="24"/>
                          <w:lang w:val="zh-CN"/>
                        </w:rPr>
                        <w:t>　本刊为免费电子刊物，仅供县处级以上党政领导干部和党务工作者，以及各级党委中心组理论学习参考。</w:t>
                      </w:r>
                    </w:p>
                    <w:p>
                      <w:pPr>
                        <w:spacing w:line="340" w:lineRule="exact"/>
                        <w:rPr>
                          <w:rFonts w:ascii="楷体_GB2312" w:eastAsia="楷体_GB2312" w:cs="宋体"/>
                          <w:b/>
                          <w:color w:val="FF0000"/>
                          <w:kern w:val="0"/>
                          <w:sz w:val="24"/>
                          <w:lang w:val="zh-CN"/>
                        </w:rPr>
                      </w:pPr>
                    </w:p>
                    <w:p>
                      <w:pPr>
                        <w:spacing w:line="340" w:lineRule="exact"/>
                        <w:rPr>
                          <w:rFonts w:ascii="楷体_GB2312" w:eastAsia="楷体_GB2312" w:cs="宋体"/>
                          <w:b/>
                          <w:kern w:val="0"/>
                          <w:sz w:val="24"/>
                          <w:lang w:val="zh-CN"/>
                        </w:rPr>
                      </w:pPr>
                      <w:r>
                        <w:rPr>
                          <w:rFonts w:hint="eastAsia" w:ascii="楷体_GB2312" w:eastAsia="楷体_GB2312" w:cs="宋体"/>
                          <w:b/>
                          <w:kern w:val="0"/>
                          <w:sz w:val="24"/>
                          <w:lang w:val="zh-CN"/>
                        </w:rPr>
                        <w:t>欢迎读者为我们改进办刊提出意见建议！</w:t>
                      </w:r>
                    </w:p>
                    <w:p>
                      <w:pPr>
                        <w:spacing w:line="340" w:lineRule="exact"/>
                        <w:rPr>
                          <w:rFonts w:ascii="楷体_GB2312" w:eastAsia="楷体_GB2312" w:cs="宋体"/>
                          <w:kern w:val="0"/>
                          <w:sz w:val="24"/>
                          <w:lang w:val="zh-CN"/>
                        </w:rPr>
                      </w:pPr>
                      <w:r>
                        <w:rPr>
                          <w:rFonts w:hint="eastAsia" w:ascii="楷体_GB2312" w:eastAsia="楷体_GB2312" w:cs="宋体"/>
                          <w:kern w:val="0"/>
                          <w:sz w:val="24"/>
                          <w:lang w:val="zh-CN"/>
                        </w:rPr>
                        <w:t>邮箱</w:t>
                      </w:r>
                      <w:r>
                        <w:rPr>
                          <w:rFonts w:hint="eastAsia" w:ascii="楷体_GB2312" w:eastAsia="楷体_GB2312" w:cs="宋体"/>
                          <w:kern w:val="0"/>
                          <w:sz w:val="24"/>
                        </w:rPr>
                        <w:t>：lilun@people.cn</w:t>
                      </w:r>
                    </w:p>
                  </w:txbxContent>
                </v:textbox>
              </v:shape>
            </w:pict>
          </mc:Fallback>
        </mc:AlternateContent>
      </w:r>
    </w:p>
    <w:p>
      <w:pPr>
        <w:autoSpaceDN w:val="0"/>
        <w:spacing w:line="360" w:lineRule="auto"/>
        <w:jc w:val="left"/>
        <w:rPr>
          <w:rFonts w:ascii="黑体" w:hAnsi="黑体" w:eastAsia="黑体"/>
          <w:b/>
          <w:color w:val="000000"/>
        </w:rPr>
      </w:pPr>
      <w:r>
        <w:rPr>
          <w:rFonts w:hint="eastAsia" w:ascii="仿宋_GB2312" w:eastAsia="仿宋_GB2312"/>
          <w:b/>
          <w:bCs/>
          <w:color w:val="FF0000"/>
          <w:sz w:val="30"/>
          <w:szCs w:val="30"/>
        </w:rPr>
        <w:br w:type="textWrapping"/>
      </w:r>
      <w:r>
        <w:rPr>
          <w:rFonts w:hint="eastAsia" w:ascii="仿宋_GB2312" w:eastAsia="仿宋_GB2312"/>
          <w:b/>
          <w:bCs/>
          <w:color w:val="FF0000"/>
          <w:sz w:val="30"/>
          <w:szCs w:val="30"/>
        </w:rPr>
        <w:br w:type="textWrapping"/>
      </w:r>
      <w:r>
        <w:rPr>
          <w:rFonts w:hint="eastAsia" w:ascii="仿宋_GB2312" w:eastAsia="仿宋_GB2312"/>
          <w:b/>
          <w:bCs/>
          <w:color w:val="FF0000"/>
          <w:sz w:val="30"/>
          <w:szCs w:val="30"/>
        </w:rPr>
        <w:br w:type="textWrapping"/>
      </w:r>
      <w:r>
        <w:rPr>
          <w:rFonts w:hint="eastAsia" w:ascii="仿宋_GB2312" w:eastAsia="仿宋_GB2312"/>
          <w:b/>
          <w:bCs/>
          <w:color w:val="FF0000"/>
          <w:sz w:val="30"/>
          <w:szCs w:val="30"/>
        </w:rPr>
        <w:br w:type="textWrapping"/>
      </w:r>
      <w:r>
        <w:rPr>
          <w:rFonts w:hint="eastAsia" w:ascii="仿宋_GB2312" w:eastAsia="仿宋_GB2312"/>
          <w:b/>
          <w:bCs/>
          <w:color w:val="FF0000"/>
          <w:sz w:val="30"/>
          <w:szCs w:val="30"/>
        </w:rPr>
        <w:br w:type="textWrapping"/>
      </w:r>
      <w:r>
        <w:rPr>
          <w:rFonts w:hint="eastAsia" w:ascii="仿宋_GB2312" w:eastAsia="仿宋_GB2312"/>
          <w:b/>
          <w:bCs/>
          <w:color w:val="FF0000"/>
          <w:sz w:val="30"/>
          <w:szCs w:val="30"/>
        </w:rPr>
        <w:br w:type="textWrapping"/>
      </w:r>
      <w:r>
        <w:rPr>
          <w:rFonts w:hint="eastAsia" w:ascii="仿宋_GB2312" w:eastAsia="仿宋_GB2312"/>
          <w:b/>
          <w:bCs/>
          <w:color w:val="FF0000"/>
          <w:sz w:val="30"/>
          <w:szCs w:val="30"/>
        </w:rPr>
        <w:br w:type="textWrapping"/>
      </w:r>
      <w:r>
        <w:rPr>
          <w:rFonts w:hint="eastAsia" w:ascii="仿宋_GB2312" w:eastAsia="仿宋_GB2312"/>
          <w:b/>
          <w:bCs/>
          <w:color w:val="FF0000"/>
          <w:sz w:val="30"/>
          <w:szCs w:val="30"/>
        </w:rPr>
        <w:br w:type="textWrapping"/>
      </w:r>
      <w:r>
        <w:rPr>
          <w:rFonts w:hint="eastAsia" w:ascii="仿宋_GB2312" w:eastAsia="仿宋_GB2312"/>
          <w:b/>
          <w:bCs/>
          <w:color w:val="FF0000"/>
          <w:sz w:val="30"/>
          <w:szCs w:val="30"/>
        </w:rPr>
        <w:br w:type="textWrapping"/>
      </w:r>
      <w:r>
        <w:rPr>
          <w:rFonts w:hint="eastAsia" w:ascii="仿宋_GB2312" w:eastAsia="仿宋_GB2312"/>
          <w:b/>
          <w:bCs/>
          <w:color w:val="FF0000"/>
          <w:sz w:val="30"/>
          <w:szCs w:val="30"/>
        </w:rPr>
        <w:br w:type="textWrapping"/>
      </w:r>
      <w:r>
        <w:rPr>
          <w:rFonts w:hint="eastAsia" w:ascii="仿宋_GB2312" w:eastAsia="仿宋_GB2312"/>
          <w:b/>
          <w:bCs/>
          <w:color w:val="FF0000"/>
          <w:sz w:val="30"/>
          <w:szCs w:val="30"/>
        </w:rPr>
        <w:br w:type="textWrapping"/>
      </w:r>
      <w:r>
        <w:rPr>
          <w:rFonts w:hint="eastAsia" w:ascii="仿宋_GB2312" w:eastAsia="仿宋_GB2312"/>
          <w:b/>
          <w:bCs/>
          <w:color w:val="FF0000"/>
          <w:sz w:val="30"/>
          <w:szCs w:val="30"/>
        </w:rPr>
        <w:br w:type="textWrapping"/>
      </w:r>
      <w:r>
        <w:rPr>
          <w:rFonts w:hint="eastAsia" w:ascii="仿宋_GB2312" w:eastAsia="仿宋_GB2312"/>
          <w:b/>
          <w:bCs/>
          <w:color w:val="FF0000"/>
          <w:sz w:val="30"/>
          <w:szCs w:val="30"/>
        </w:rPr>
        <w:br w:type="textWrapping"/>
      </w:r>
    </w:p>
    <w:p>
      <w:pPr>
        <w:spacing w:line="360" w:lineRule="auto"/>
        <w:rPr>
          <w:rStyle w:val="14"/>
          <w:rFonts w:ascii="黑体" w:hAnsi="黑体" w:eastAsia="黑体"/>
          <w:color w:val="FF0000"/>
          <w:sz w:val="28"/>
          <w:szCs w:val="28"/>
          <w:bdr w:val="single" w:color="auto" w:sz="4" w:space="0"/>
        </w:rPr>
      </w:pPr>
      <w:bookmarkStart w:id="0" w:name="_Hlt411414279"/>
    </w:p>
    <w:p>
      <w:pPr>
        <w:spacing w:line="360" w:lineRule="auto"/>
        <w:rPr>
          <w:rStyle w:val="14"/>
          <w:rFonts w:ascii="黑体" w:hAnsi="黑体" w:eastAsia="黑体"/>
          <w:color w:val="FF0000"/>
          <w:sz w:val="28"/>
          <w:szCs w:val="28"/>
          <w:bdr w:val="single" w:color="auto" w:sz="4" w:space="0"/>
        </w:rPr>
      </w:pPr>
    </w:p>
    <w:p>
      <w:pPr>
        <w:spacing w:line="360" w:lineRule="auto"/>
        <w:rPr>
          <w:rStyle w:val="14"/>
          <w:rFonts w:ascii="黑体" w:hAnsi="黑体" w:eastAsia="黑体"/>
          <w:color w:val="FF0000"/>
          <w:sz w:val="28"/>
          <w:szCs w:val="28"/>
          <w:bdr w:val="single" w:color="auto" w:sz="4" w:space="0"/>
        </w:rPr>
      </w:pPr>
    </w:p>
    <w:p>
      <w:pPr>
        <w:spacing w:line="360" w:lineRule="auto"/>
        <w:rPr>
          <w:rStyle w:val="14"/>
          <w:rFonts w:ascii="黑体" w:hAnsi="黑体" w:eastAsia="黑体"/>
          <w:color w:val="FF0000"/>
          <w:sz w:val="28"/>
          <w:szCs w:val="28"/>
          <w:bdr w:val="single" w:color="auto" w:sz="4" w:space="0"/>
        </w:rPr>
      </w:pPr>
    </w:p>
    <w:p>
      <w:pPr>
        <w:spacing w:line="360" w:lineRule="auto"/>
        <w:rPr>
          <w:rStyle w:val="14"/>
          <w:rFonts w:ascii="黑体" w:hAnsi="黑体" w:eastAsia="黑体"/>
          <w:color w:val="FF0000"/>
          <w:sz w:val="28"/>
          <w:szCs w:val="28"/>
          <w:bdr w:val="single" w:color="auto" w:sz="4" w:space="0"/>
        </w:rPr>
      </w:pPr>
    </w:p>
    <w:p>
      <w:pPr>
        <w:spacing w:line="360" w:lineRule="auto"/>
        <w:rPr>
          <w:rFonts w:ascii="黑体" w:hAnsi="黑体" w:eastAsia="黑体"/>
          <w:b/>
          <w:bCs/>
          <w:color w:val="FF0000"/>
          <w:kern w:val="44"/>
          <w:sz w:val="28"/>
          <w:szCs w:val="28"/>
          <w:bdr w:val="single" w:color="auto" w:sz="4" w:space="0"/>
        </w:rPr>
      </w:pPr>
      <w:r>
        <w:rPr>
          <w:rStyle w:val="14"/>
          <w:rFonts w:hint="eastAsia" w:ascii="黑体" w:hAnsi="黑体" w:eastAsia="黑体"/>
          <w:color w:val="FF0000"/>
          <w:sz w:val="28"/>
          <w:szCs w:val="28"/>
          <w:bdr w:val="single" w:color="auto" w:sz="4" w:space="0"/>
        </w:rPr>
        <w:t xml:space="preserve">■ 新闻综述 </w:t>
      </w:r>
    </w:p>
    <w:p>
      <w:pPr>
        <w:spacing w:line="360" w:lineRule="auto"/>
        <w:rPr>
          <w:rFonts w:hint="eastAsia" w:ascii="宋体" w:hAnsi="宋体" w:cs="Times New Roman"/>
          <w:b/>
          <w:bCs/>
          <w:color w:val="993333"/>
          <w:sz w:val="28"/>
        </w:rPr>
      </w:pPr>
      <w:r>
        <w:rPr>
          <w:rFonts w:hint="eastAsia" w:ascii="宋体" w:hAnsi="宋体" w:cs="Times New Roman"/>
          <w:b/>
          <w:bCs/>
          <w:color w:val="993333"/>
          <w:sz w:val="28"/>
        </w:rPr>
        <w:t>中共中央政治局召开会议 中共中央总书记习近平主持会议</w:t>
      </w:r>
      <w:r>
        <w:rPr>
          <w:rFonts w:hint="eastAsia" w:ascii="宋体" w:hAnsi="宋体" w:cs="Times New Roman"/>
          <w:b/>
          <w:bCs/>
          <w:color w:val="993333"/>
          <w:sz w:val="28"/>
          <w:lang w:val="en-US" w:eastAsia="zh-CN"/>
        </w:rPr>
        <w:t xml:space="preserve"> 分析国</w:t>
      </w:r>
      <w:r>
        <w:rPr>
          <w:rFonts w:hint="eastAsia" w:ascii="宋体" w:hAnsi="宋体" w:cs="Times New Roman"/>
          <w:b/>
          <w:bCs/>
          <w:color w:val="993333"/>
          <w:sz w:val="28"/>
        </w:rPr>
        <w:t>内外新冠肺炎疫情防控和经济运行形势</w:t>
      </w:r>
    </w:p>
    <w:p>
      <w:pPr>
        <w:spacing w:line="360" w:lineRule="auto"/>
        <w:ind w:firstLine="420" w:firstLineChars="200"/>
        <w:rPr>
          <w:rStyle w:val="12"/>
          <w:rFonts w:ascii="����" w:hAnsi="����"/>
          <w:color w:val="222222"/>
          <w:szCs w:val="21"/>
          <w:u w:val="none"/>
          <w:shd w:val="clear" w:color="auto" w:fill="FFFFFF"/>
        </w:rPr>
      </w:pPr>
      <w:r>
        <w:rPr>
          <w:rFonts w:hint="eastAsia" w:ascii="����" w:hAnsi="����"/>
          <w:color w:val="222222"/>
          <w:szCs w:val="21"/>
          <w:shd w:val="clear" w:color="auto" w:fill="FFFFFF"/>
        </w:rPr>
        <w:t>中共中央政治局3月27日召开会议，分析国内外新冠肺炎疫情防控和经济运行形势，研究部署进一步统筹推进疫情防控和经济社会发展工作，审议《关于2019年脱贫攻坚成效考核等情况的汇报》和《关于中央脱贫攻坚专项巡视“回头看”情况的综合报告》。中共中央总书记习近平主持会议。3月25日，习近平总书记主持召开中央政治局常委会会议，听取疫情防控工作和当前经济形势的汇报，研究当前疫情防控和经济工作，决定将有关意见提请中央政治局会议审议。会议认为，经过全国上下和广大人民群众艰苦努力，疫情防控取得阶段性重要成效，经济社会秩序加快恢复，成绩来之不易。当前，国内外疫情防控和经济形势正在发生新的重大变化，境外疫情呈加速扩散蔓延态势，世界经济贸易增长受到严重冲击，我国疫情输入压力持续加大，经济发展特别是产业链恢复面临新的挑战。要因应国内外疫情防控新形势，及时完善我国疫情防控策略和应对举措，把重点放在外防输入、内防反弹上来，保持我国疫情防控形势持续向好态势。</w:t>
      </w:r>
      <w:r>
        <w:rPr>
          <w:rFonts w:hint="eastAsia" w:ascii="����" w:hAnsi="����"/>
          <w:bCs/>
          <w:color w:val="auto"/>
          <w:szCs w:val="21"/>
          <w:u w:val="none"/>
          <w:shd w:val="clear" w:color="auto" w:fill="FFFFFF"/>
        </w:rPr>
        <w:fldChar w:fldCharType="begin"/>
      </w:r>
      <w:r>
        <w:rPr>
          <w:rFonts w:hint="eastAsia" w:ascii="����" w:hAnsi="����"/>
          <w:bCs/>
          <w:color w:val="auto"/>
          <w:szCs w:val="21"/>
          <w:u w:val="none"/>
          <w:shd w:val="clear" w:color="auto" w:fill="FFFFFF"/>
        </w:rPr>
        <w:instrText xml:space="preserve"> HYPERLINK "http://cpc.people.com.cn/n1/2020/0328/c64094-31651944.html" </w:instrText>
      </w:r>
      <w:r>
        <w:rPr>
          <w:rFonts w:hint="eastAsia" w:ascii="����" w:hAnsi="����"/>
          <w:bCs/>
          <w:color w:val="auto"/>
          <w:szCs w:val="21"/>
          <w:u w:val="none"/>
          <w:shd w:val="clear" w:color="auto" w:fill="FFFFFF"/>
        </w:rPr>
        <w:fldChar w:fldCharType="separate"/>
      </w:r>
      <w:r>
        <w:rPr>
          <w:rStyle w:val="11"/>
          <w:rFonts w:hint="eastAsia" w:ascii="����" w:hAnsi="����"/>
          <w:bCs/>
          <w:szCs w:val="21"/>
          <w:shd w:val="clear" w:color="auto" w:fill="FFFFFF"/>
        </w:rPr>
        <w:t>【详细】</w:t>
      </w:r>
      <w:r>
        <w:rPr>
          <w:rFonts w:hint="eastAsia" w:ascii="����" w:hAnsi="����"/>
          <w:bCs/>
          <w:color w:val="auto"/>
          <w:szCs w:val="21"/>
          <w:u w:val="none"/>
          <w:shd w:val="clear" w:color="auto" w:fill="FFFFFF"/>
        </w:rPr>
        <w:fldChar w:fldCharType="end"/>
      </w:r>
    </w:p>
    <w:p>
      <w:pPr>
        <w:spacing w:line="360" w:lineRule="auto"/>
        <w:rPr>
          <w:rFonts w:hint="eastAsia" w:ascii="宋体" w:hAnsi="宋体" w:cs="Times New Roman"/>
          <w:b/>
          <w:bCs/>
          <w:color w:val="993333"/>
          <w:sz w:val="28"/>
        </w:rPr>
      </w:pPr>
      <w:r>
        <w:rPr>
          <w:rFonts w:hint="eastAsia" w:ascii="宋体" w:hAnsi="宋体" w:cs="Times New Roman"/>
          <w:b/>
          <w:bCs/>
          <w:color w:val="993333"/>
          <w:sz w:val="28"/>
        </w:rPr>
        <w:t>中共中央政治局常务委员会召开会议 中共中央总书记习近平主持会议</w:t>
      </w:r>
      <w:r>
        <w:rPr>
          <w:rFonts w:hint="eastAsia" w:ascii="宋体" w:hAnsi="宋体" w:cs="Times New Roman"/>
          <w:b/>
          <w:bCs/>
          <w:color w:val="993333"/>
          <w:sz w:val="28"/>
          <w:lang w:val="en-US" w:eastAsia="zh-CN"/>
        </w:rPr>
        <w:t xml:space="preserve"> </w:t>
      </w:r>
      <w:r>
        <w:rPr>
          <w:rFonts w:hint="eastAsia" w:ascii="宋体" w:hAnsi="宋体" w:cs="Times New Roman"/>
          <w:b/>
          <w:bCs/>
          <w:color w:val="993333"/>
          <w:sz w:val="28"/>
        </w:rPr>
        <w:t>分析国内外新冠肺炎疫情防控和经济形势 研究部署统筹抓好疫情防控和经济社会发展重点工作</w:t>
      </w:r>
    </w:p>
    <w:p>
      <w:pPr>
        <w:spacing w:line="360" w:lineRule="auto"/>
        <w:ind w:firstLine="420" w:firstLineChars="200"/>
        <w:rPr>
          <w:rFonts w:hint="eastAsia" w:ascii="����" w:hAnsi="����"/>
          <w:bCs/>
          <w:color w:val="auto"/>
          <w:szCs w:val="21"/>
          <w:u w:val="none"/>
          <w:shd w:val="clear" w:color="auto" w:fill="FFFFFF"/>
        </w:rPr>
      </w:pPr>
      <w:r>
        <w:rPr>
          <w:rFonts w:hint="eastAsia" w:ascii="����" w:hAnsi="����"/>
          <w:bCs/>
          <w:color w:val="auto"/>
          <w:szCs w:val="21"/>
          <w:u w:val="none"/>
          <w:shd w:val="clear" w:color="auto" w:fill="FFFFFF"/>
        </w:rPr>
        <w:t>中共中央政治局常务委员会3月18日召开会议，分析国内外新冠肺炎疫情防控和经济形势，研究部署统筹抓好疫情防控和经济社会发展重点工作。中共中央总书记习近平主持会议并发表重要讲话。习近平</w:t>
      </w:r>
      <w:r>
        <w:rPr>
          <w:rFonts w:hint="eastAsia" w:ascii="����" w:hAnsi="����"/>
          <w:bCs/>
          <w:color w:val="auto"/>
          <w:szCs w:val="21"/>
          <w:u w:val="none"/>
          <w:shd w:val="clear" w:color="auto" w:fill="FFFFFF"/>
          <w:lang w:eastAsia="zh-CN"/>
        </w:rPr>
        <w:t>总书记</w:t>
      </w:r>
      <w:r>
        <w:rPr>
          <w:rFonts w:hint="eastAsia" w:ascii="����" w:hAnsi="����"/>
          <w:bCs/>
          <w:color w:val="auto"/>
          <w:szCs w:val="21"/>
          <w:u w:val="none"/>
          <w:shd w:val="clear" w:color="auto" w:fill="FFFFFF"/>
        </w:rPr>
        <w:t>指出，在全国上下和广大人民群众共同努力下，全国疫情防控形势持续向好、生产生活秩序加快恢复的态势不断巩固和拓展，统筹推进疫情防控和经济社会发展工作取得积极成效。同时，我们也面临着不少新情况新问题，特别是境外疫情扩散蔓延及其对世界经济产生不利影响，也给我国疫情防控和经济发展带来新的挑战。要准确把握国内外疫情防控和经济形势的阶段性变化，因时因势调整工作着力点和应对举措，确保打赢疫情防控的人民战争、总体战、阻击战，确保实现决胜全面建成小康社会、决战脱贫攻坚目标任务。</w:t>
      </w:r>
      <w:r>
        <w:rPr>
          <w:rFonts w:hint="eastAsia" w:ascii="����" w:hAnsi="����"/>
          <w:bCs/>
          <w:color w:val="auto"/>
          <w:szCs w:val="21"/>
          <w:u w:val="none"/>
          <w:shd w:val="clear" w:color="auto" w:fill="FFFFFF"/>
        </w:rPr>
        <w:fldChar w:fldCharType="begin"/>
      </w:r>
      <w:r>
        <w:rPr>
          <w:rFonts w:hint="eastAsia" w:ascii="����" w:hAnsi="����"/>
          <w:bCs/>
          <w:color w:val="auto"/>
          <w:szCs w:val="21"/>
          <w:u w:val="none"/>
          <w:shd w:val="clear" w:color="auto" w:fill="FFFFFF"/>
        </w:rPr>
        <w:instrText xml:space="preserve"> HYPERLINK "http://cpc.people.com.cn/n1/2020/0319/c64094-31638569.html" </w:instrText>
      </w:r>
      <w:r>
        <w:rPr>
          <w:rFonts w:hint="eastAsia" w:ascii="����" w:hAnsi="����"/>
          <w:bCs/>
          <w:color w:val="auto"/>
          <w:szCs w:val="21"/>
          <w:u w:val="none"/>
          <w:shd w:val="clear" w:color="auto" w:fill="FFFFFF"/>
        </w:rPr>
        <w:fldChar w:fldCharType="separate"/>
      </w:r>
      <w:r>
        <w:rPr>
          <w:rStyle w:val="11"/>
          <w:rFonts w:hint="eastAsia" w:ascii="����" w:hAnsi="����"/>
          <w:bCs/>
          <w:szCs w:val="21"/>
          <w:shd w:val="clear" w:color="auto" w:fill="FFFFFF"/>
        </w:rPr>
        <w:t>【详细】</w:t>
      </w:r>
      <w:r>
        <w:rPr>
          <w:rFonts w:hint="eastAsia" w:ascii="����" w:hAnsi="����"/>
          <w:bCs/>
          <w:color w:val="auto"/>
          <w:szCs w:val="21"/>
          <w:u w:val="none"/>
          <w:shd w:val="clear" w:color="auto" w:fill="FFFFFF"/>
        </w:rPr>
        <w:fldChar w:fldCharType="end"/>
      </w:r>
    </w:p>
    <w:p>
      <w:pPr>
        <w:spacing w:line="360" w:lineRule="auto"/>
        <w:rPr>
          <w:rFonts w:hint="eastAsia" w:ascii="宋体" w:hAnsi="宋体" w:cs="Times New Roman"/>
          <w:b/>
          <w:bCs/>
          <w:color w:val="993333"/>
          <w:sz w:val="28"/>
        </w:rPr>
      </w:pPr>
      <w:r>
        <w:rPr>
          <w:rFonts w:hint="eastAsia" w:ascii="宋体" w:hAnsi="宋体" w:cs="Times New Roman"/>
          <w:b/>
          <w:bCs/>
          <w:color w:val="993333"/>
          <w:sz w:val="28"/>
        </w:rPr>
        <w:t>习近平回信勉励北京大学援鄂医疗队全体“90后”党员</w:t>
      </w:r>
      <w:r>
        <w:rPr>
          <w:rFonts w:hint="eastAsia" w:ascii="宋体" w:hAnsi="宋体" w:cs="Times New Roman"/>
          <w:b/>
          <w:bCs/>
          <w:color w:val="993333"/>
          <w:sz w:val="28"/>
          <w:lang w:val="en-US" w:eastAsia="zh-CN"/>
        </w:rPr>
        <w:t xml:space="preserve"> </w:t>
      </w:r>
      <w:r>
        <w:rPr>
          <w:rFonts w:hint="eastAsia" w:ascii="宋体" w:hAnsi="宋体" w:cs="Times New Roman"/>
          <w:b/>
          <w:bCs/>
          <w:color w:val="993333"/>
          <w:sz w:val="28"/>
        </w:rPr>
        <w:t>让青春在党和人民最需要的地方绽放绚丽之花</w:t>
      </w:r>
    </w:p>
    <w:p>
      <w:pPr>
        <w:spacing w:line="360" w:lineRule="auto"/>
        <w:ind w:left="1" w:firstLine="420" w:firstLineChars="200"/>
        <w:rPr>
          <w:rStyle w:val="11"/>
          <w:rFonts w:ascii="����" w:hAnsi="����"/>
          <w:bCs/>
          <w:szCs w:val="21"/>
          <w:shd w:val="clear" w:color="auto" w:fill="FFFFFF"/>
        </w:rPr>
      </w:pPr>
      <w:r>
        <w:rPr>
          <w:rFonts w:hint="eastAsia" w:ascii="����" w:hAnsi="����"/>
          <w:bCs/>
          <w:color w:val="auto"/>
          <w:szCs w:val="21"/>
          <w:u w:val="none"/>
          <w:shd w:val="clear" w:color="auto" w:fill="FFFFFF"/>
        </w:rPr>
        <w:t>中共中央总书记、国家主席、中央军委主席习近平3月15日给北京大学援鄂医疗队全体“90后”党员回信，向他们和奋斗在疫情防控各条战线上的广大青年致以诚挚的问候。习近平</w:t>
      </w:r>
      <w:r>
        <w:rPr>
          <w:rFonts w:hint="eastAsia" w:ascii="����" w:hAnsi="����"/>
          <w:bCs/>
          <w:color w:val="auto"/>
          <w:szCs w:val="21"/>
          <w:u w:val="none"/>
          <w:shd w:val="clear" w:color="auto" w:fill="FFFFFF"/>
          <w:lang w:eastAsia="zh-CN"/>
        </w:rPr>
        <w:t>总书记</w:t>
      </w:r>
      <w:r>
        <w:rPr>
          <w:rFonts w:hint="eastAsia" w:ascii="����" w:hAnsi="����"/>
          <w:bCs/>
          <w:color w:val="auto"/>
          <w:szCs w:val="21"/>
          <w:u w:val="none"/>
          <w:shd w:val="clear" w:color="auto" w:fill="FFFFFF"/>
        </w:rPr>
        <w:t>在回信中表示，在新冠肺炎疫情防控斗争中，你们青年人同在一线英勇奋战的广大疫情防控人员一道，不畏艰险、冲锋在前、舍生忘死，彰显了青春的蓬勃力量，交出了合格答卷。广大青年用行动证明，新时代的中国青年是好样的，是堪当大任的！习近平</w:t>
      </w:r>
      <w:r>
        <w:rPr>
          <w:rFonts w:hint="eastAsia" w:ascii="����" w:hAnsi="����"/>
          <w:bCs/>
          <w:color w:val="auto"/>
          <w:szCs w:val="21"/>
          <w:u w:val="none"/>
          <w:shd w:val="clear" w:color="auto" w:fill="FFFFFF"/>
          <w:lang w:eastAsia="zh-CN"/>
        </w:rPr>
        <w:t>总书记</w:t>
      </w:r>
      <w:r>
        <w:rPr>
          <w:rFonts w:hint="eastAsia" w:ascii="����" w:hAnsi="����"/>
          <w:bCs/>
          <w:color w:val="auto"/>
          <w:szCs w:val="21"/>
          <w:u w:val="none"/>
          <w:shd w:val="clear" w:color="auto" w:fill="FFFFFF"/>
        </w:rPr>
        <w:t>指出，青年一代有理想、有本领、有担当，国家就有前途，民族就有希望。希望你们努力在为人民服务中茁壮成长、在艰苦奋斗中砥砺意志品质、在实践中增长工作本领，继续在救死扶伤的岗位上拼搏奋战，带动广大青年不惧风雨、勇挑重担，让青春在党和人民最需要的地方绽放绚丽之花。</w:t>
      </w:r>
      <w:r>
        <w:rPr>
          <w:rFonts w:hint="eastAsia" w:ascii="����" w:hAnsi="����"/>
          <w:bCs/>
          <w:color w:val="auto"/>
          <w:szCs w:val="21"/>
          <w:u w:val="none"/>
          <w:shd w:val="clear" w:color="auto" w:fill="FFFFFF"/>
        </w:rPr>
        <w:fldChar w:fldCharType="begin"/>
      </w:r>
      <w:r>
        <w:rPr>
          <w:rFonts w:hint="eastAsia" w:ascii="����" w:hAnsi="����"/>
          <w:bCs/>
          <w:color w:val="auto"/>
          <w:szCs w:val="21"/>
          <w:u w:val="none"/>
          <w:shd w:val="clear" w:color="auto" w:fill="FFFFFF"/>
        </w:rPr>
        <w:instrText xml:space="preserve"> HYPERLINK "http://cpc.people.com.cn/n1/2020/0317/c64094-31634860.html" </w:instrText>
      </w:r>
      <w:r>
        <w:rPr>
          <w:rFonts w:hint="eastAsia" w:ascii="����" w:hAnsi="����"/>
          <w:bCs/>
          <w:color w:val="auto"/>
          <w:szCs w:val="21"/>
          <w:u w:val="none"/>
          <w:shd w:val="clear" w:color="auto" w:fill="FFFFFF"/>
        </w:rPr>
        <w:fldChar w:fldCharType="separate"/>
      </w:r>
      <w:r>
        <w:rPr>
          <w:rStyle w:val="11"/>
          <w:rFonts w:hint="eastAsia" w:ascii="����" w:hAnsi="����"/>
          <w:bCs/>
          <w:szCs w:val="21"/>
          <w:shd w:val="clear" w:color="auto" w:fill="FFFFFF"/>
        </w:rPr>
        <w:t>【详细】</w:t>
      </w:r>
    </w:p>
    <w:p>
      <w:pPr>
        <w:spacing w:line="360" w:lineRule="auto"/>
        <w:ind w:firstLine="420" w:firstLineChars="200"/>
        <w:rPr>
          <w:rFonts w:hint="eastAsia" w:ascii="����" w:hAnsi="����"/>
          <w:bCs/>
          <w:color w:val="auto"/>
          <w:szCs w:val="21"/>
          <w:u w:val="none"/>
          <w:shd w:val="clear" w:color="auto" w:fill="FFFFFF"/>
        </w:rPr>
      </w:pPr>
      <w:r>
        <w:rPr>
          <w:rFonts w:hint="eastAsia" w:ascii="����" w:hAnsi="����"/>
          <w:bCs/>
          <w:color w:val="auto"/>
          <w:szCs w:val="21"/>
          <w:u w:val="none"/>
          <w:shd w:val="clear" w:color="auto" w:fill="FFFFFF"/>
        </w:rPr>
        <w:fldChar w:fldCharType="end"/>
      </w:r>
      <w:bookmarkEnd w:id="0"/>
    </w:p>
    <w:p>
      <w:pPr>
        <w:spacing w:line="360" w:lineRule="auto"/>
        <w:rPr>
          <w:rStyle w:val="14"/>
          <w:rFonts w:ascii="黑体" w:hAnsi="黑体" w:eastAsia="黑体"/>
          <w:color w:val="FF0000"/>
          <w:sz w:val="28"/>
          <w:szCs w:val="28"/>
          <w:bdr w:val="single" w:color="auto" w:sz="4" w:space="0"/>
        </w:rPr>
      </w:pPr>
      <w:r>
        <w:rPr>
          <w:rStyle w:val="14"/>
          <w:rFonts w:hint="eastAsia" w:ascii="黑体" w:hAnsi="黑体" w:eastAsia="黑体"/>
          <w:color w:val="FF0000"/>
          <w:sz w:val="28"/>
          <w:szCs w:val="28"/>
          <w:bdr w:val="single" w:color="auto" w:sz="4" w:space="0"/>
        </w:rPr>
        <w:t>■新闻聚焦</w:t>
      </w:r>
      <w:r>
        <w:rPr>
          <w:rStyle w:val="14"/>
          <w:rFonts w:hint="eastAsia" w:ascii="微软雅黑" w:hAnsi="微软雅黑" w:eastAsia="微软雅黑" w:cs="微软雅黑"/>
          <w:b w:val="0"/>
          <w:color w:val="FF0000"/>
          <w:sz w:val="28"/>
          <w:szCs w:val="28"/>
          <w:bdr w:val="single" w:color="auto" w:sz="4" w:space="0"/>
        </w:rPr>
        <w:t xml:space="preserve"> </w:t>
      </w:r>
    </w:p>
    <w:p>
      <w:pPr>
        <w:spacing w:line="360" w:lineRule="auto"/>
        <w:rPr>
          <w:rFonts w:hint="eastAsia"/>
          <w:b/>
          <w:color w:val="26214A"/>
        </w:rPr>
      </w:pPr>
      <w:r>
        <w:rPr>
          <w:rFonts w:hint="eastAsia"/>
          <w:b/>
          <w:color w:val="26214A"/>
        </w:rPr>
        <w:t>编者按：国家主席习近平</w:t>
      </w:r>
      <w:r>
        <w:rPr>
          <w:rFonts w:hint="eastAsia"/>
          <w:b/>
          <w:color w:val="26214A"/>
          <w:lang w:val="en-US" w:eastAsia="zh-CN"/>
        </w:rPr>
        <w:t>3月</w:t>
      </w:r>
      <w:r>
        <w:rPr>
          <w:rFonts w:hint="eastAsia"/>
          <w:b/>
          <w:color w:val="26214A"/>
        </w:rPr>
        <w:t>26日晚在北京出席二十国集团领导人应对新冠肺炎特别峰会并发表题为《携手抗疫 共克时艰》的重要讲话。习近平强调，面对突如其来的新冠肺炎疫情，中国政府、中国人民不畏艰险，始终把人民生命安全和身体健康摆在第一位，按照坚定信心、同舟共济、科学防治、精准施策的总要求，坚持全民动员、联防联控、公开透明，打响了一场抗击疫情的人民战争。经过艰苦努力，付出巨大牺牲，目前中国国内疫情防控形势持续向好，生产生活秩序加快恢复，但我们仍然丝毫不能放松警惕。当前，疫情正在全球蔓延，国际社会最需要的是坚定信心、齐心协力、团结应对，携手赢得这场人类同重大传染性疾病的斗争。</w:t>
      </w:r>
    </w:p>
    <w:p>
      <w:pPr>
        <w:spacing w:line="360" w:lineRule="auto"/>
        <w:rPr>
          <w:rFonts w:hint="eastAsia" w:ascii="宋体" w:hAnsi="宋体" w:cs="Times New Roman"/>
          <w:b/>
          <w:bCs/>
          <w:color w:val="993333"/>
          <w:sz w:val="28"/>
          <w:lang w:val="en-US" w:eastAsia="zh-CN"/>
        </w:rPr>
      </w:pPr>
      <w:r>
        <w:rPr>
          <w:rFonts w:hint="eastAsia" w:ascii="宋体" w:hAnsi="宋体" w:cs="Times New Roman"/>
          <w:b/>
          <w:bCs/>
          <w:color w:val="993333"/>
          <w:sz w:val="28"/>
          <w:lang w:val="en-US" w:eastAsia="zh-CN"/>
        </w:rPr>
        <w:t>习近平出席二十国集团领导人应对新冠肺炎特别峰会并发表重要讲话 倡议有效开展国际联防联控 坚决打好新冠肺炎疫情防控全球阻击战 呼吁加强宏观经济政策协调、防止世界经济陷入衰退</w:t>
      </w:r>
    </w:p>
    <w:p>
      <w:pPr>
        <w:spacing w:line="360" w:lineRule="auto"/>
        <w:ind w:firstLine="420" w:firstLineChars="200"/>
        <w:rPr>
          <w:rFonts w:hint="eastAsia" w:ascii="����" w:hAnsi="����"/>
          <w:color w:val="auto"/>
          <w:szCs w:val="21"/>
          <w:u w:val="none"/>
          <w:shd w:val="clear" w:color="auto" w:fill="FFFFFF"/>
        </w:rPr>
      </w:pPr>
      <w:r>
        <w:rPr>
          <w:rFonts w:hint="eastAsia" w:ascii="����" w:hAnsi="����"/>
          <w:color w:val="auto"/>
          <w:szCs w:val="21"/>
          <w:u w:val="none"/>
          <w:shd w:val="clear" w:color="auto" w:fill="FFFFFF"/>
        </w:rPr>
        <w:t>习近平首先表示，在中方最困难的时候，国际社会许多成员给予中方真诚帮助和支持，我们会始终铭记并珍视这份友谊。习近平指出，重大传染性疾病是全人类的敌人。新冠肺炎疫情正在全球蔓延，给人民生命安全和身体健康带来巨大威胁，给全球公共卫生安全带来巨大挑战。习近平就会议议题提出4点倡议。第一，坚决打好新冠肺炎疫情防控全球阻击战。第二，有效开展国际联防联控。第三，积极支持国际组织发挥作用。第四，加强国际宏观经济政策协调。习近平呼吁，二十国集团成员采取共同举措，减免关税、取消壁垒、畅通贸易，发出有力信号，提振世界经济复苏士气。制定二十国集团行动计划，并就抗疫宏观政策协调及时作出必要的机制性沟通和安排。</w:t>
      </w:r>
      <w:r>
        <w:rPr>
          <w:rFonts w:hint="eastAsia" w:ascii="����" w:hAnsi="����"/>
          <w:color w:val="auto"/>
          <w:szCs w:val="21"/>
          <w:u w:val="none"/>
          <w:shd w:val="clear" w:color="auto" w:fill="FFFFFF"/>
        </w:rPr>
        <w:fldChar w:fldCharType="begin"/>
      </w:r>
      <w:r>
        <w:rPr>
          <w:rFonts w:hint="eastAsia" w:ascii="����" w:hAnsi="����"/>
          <w:color w:val="auto"/>
          <w:szCs w:val="21"/>
          <w:u w:val="none"/>
          <w:shd w:val="clear" w:color="auto" w:fill="FFFFFF"/>
        </w:rPr>
        <w:instrText xml:space="preserve"> HYPERLINK "http://cpc.people.com.cn/n1/2020/0327/c64094-31650089.html" </w:instrText>
      </w:r>
      <w:r>
        <w:rPr>
          <w:rFonts w:hint="eastAsia" w:ascii="����" w:hAnsi="����"/>
          <w:color w:val="auto"/>
          <w:szCs w:val="21"/>
          <w:u w:val="none"/>
          <w:shd w:val="clear" w:color="auto" w:fill="FFFFFF"/>
        </w:rPr>
        <w:fldChar w:fldCharType="separate"/>
      </w:r>
      <w:r>
        <w:rPr>
          <w:rStyle w:val="11"/>
          <w:rFonts w:hint="eastAsia" w:ascii="����" w:hAnsi="����"/>
          <w:szCs w:val="21"/>
          <w:shd w:val="clear" w:color="auto" w:fill="FFFFFF"/>
        </w:rPr>
        <w:t>【详细】</w:t>
      </w:r>
      <w:r>
        <w:rPr>
          <w:rFonts w:hint="eastAsia" w:ascii="����" w:hAnsi="����"/>
          <w:color w:val="auto"/>
          <w:szCs w:val="21"/>
          <w:u w:val="none"/>
          <w:shd w:val="clear" w:color="auto" w:fill="FFFFFF"/>
        </w:rPr>
        <w:fldChar w:fldCharType="end"/>
      </w:r>
    </w:p>
    <w:p>
      <w:pPr>
        <w:spacing w:line="360" w:lineRule="auto"/>
        <w:ind w:firstLine="420" w:firstLineChars="200"/>
        <w:rPr>
          <w:rFonts w:hint="eastAsia" w:ascii="����" w:hAnsi="����"/>
          <w:color w:val="auto"/>
          <w:szCs w:val="21"/>
          <w:u w:val="none"/>
          <w:shd w:val="clear" w:color="auto" w:fill="FFFFFF"/>
          <w:lang w:val="en-US" w:eastAsia="zh-CN"/>
        </w:rPr>
      </w:pPr>
    </w:p>
    <w:p>
      <w:pPr>
        <w:spacing w:line="360" w:lineRule="auto"/>
        <w:rPr>
          <w:rFonts w:hint="eastAsia" w:ascii="黑体" w:hAnsi="黑体" w:eastAsia="黑体"/>
          <w:color w:val="FF0000"/>
          <w:sz w:val="28"/>
          <w:szCs w:val="28"/>
          <w:bdr w:val="single" w:color="auto" w:sz="4" w:space="0"/>
          <w:lang w:val="en-US" w:eastAsia="zh-CN"/>
        </w:rPr>
      </w:pPr>
      <w:r>
        <w:rPr>
          <w:rFonts w:hint="eastAsia" w:ascii="黑体" w:hAnsi="黑体" w:eastAsia="黑体"/>
          <w:color w:val="FF0000"/>
          <w:sz w:val="28"/>
          <w:szCs w:val="28"/>
          <w:bdr w:val="single" w:color="auto" w:sz="4" w:space="0"/>
        </w:rPr>
        <w:t>■</w:t>
      </w:r>
      <w:r>
        <w:rPr>
          <w:rFonts w:hint="eastAsia" w:ascii="黑体" w:hAnsi="黑体" w:eastAsia="黑体"/>
          <w:color w:val="FF0000"/>
          <w:sz w:val="28"/>
          <w:szCs w:val="28"/>
          <w:bdr w:val="single" w:color="auto" w:sz="4" w:space="0"/>
        </w:rPr>
        <w:tab/>
      </w:r>
      <w:r>
        <w:rPr>
          <w:rFonts w:hint="eastAsia" w:ascii="黑体" w:hAnsi="黑体" w:eastAsia="黑体"/>
          <w:b/>
          <w:color w:val="FF0000"/>
          <w:sz w:val="28"/>
          <w:szCs w:val="28"/>
          <w:bdr w:val="single" w:color="auto" w:sz="4" w:space="0"/>
        </w:rPr>
        <w:t>专家</w:t>
      </w:r>
      <w:r>
        <w:rPr>
          <w:rFonts w:ascii="黑体" w:hAnsi="黑体" w:eastAsia="黑体"/>
          <w:b/>
          <w:color w:val="FF0000"/>
          <w:sz w:val="28"/>
          <w:szCs w:val="28"/>
          <w:bdr w:val="single" w:color="auto" w:sz="4" w:space="0"/>
        </w:rPr>
        <w:t>解读·</w:t>
      </w:r>
      <w:r>
        <w:rPr>
          <w:rFonts w:hint="eastAsia" w:ascii="黑体" w:hAnsi="黑体" w:eastAsia="黑体"/>
          <w:b/>
          <w:color w:val="FF0000"/>
          <w:sz w:val="28"/>
          <w:szCs w:val="28"/>
          <w:bdr w:val="single" w:color="auto" w:sz="4" w:space="0"/>
        </w:rPr>
        <w:t>携手应对疫情对世界发展的冲击和挑战</w:t>
      </w:r>
      <w:r>
        <w:rPr>
          <w:rFonts w:hint="eastAsia" w:ascii="黑体" w:hAnsi="黑体" w:eastAsia="黑体"/>
          <w:b/>
          <w:color w:val="FF0000"/>
          <w:sz w:val="28"/>
          <w:szCs w:val="28"/>
          <w:bdr w:val="single" w:color="auto" w:sz="4" w:space="0"/>
          <w:lang w:val="en-US" w:eastAsia="zh-CN"/>
        </w:rPr>
        <w:t xml:space="preserve"> </w:t>
      </w:r>
    </w:p>
    <w:p>
      <w:pPr>
        <w:spacing w:line="360" w:lineRule="auto"/>
        <w:rPr>
          <w:rFonts w:hint="eastAsia" w:ascii="宋体" w:hAnsi="宋体" w:cs="Times New Roman"/>
          <w:b/>
          <w:bCs/>
          <w:color w:val="993333"/>
          <w:sz w:val="28"/>
        </w:rPr>
      </w:pPr>
      <w:r>
        <w:rPr>
          <w:rFonts w:hint="eastAsia" w:ascii="宋体" w:hAnsi="宋体" w:cs="Times New Roman"/>
          <w:b/>
          <w:bCs/>
          <w:color w:val="993333"/>
          <w:sz w:val="28"/>
        </w:rPr>
        <w:t>携手战“疫”，习近平“四点倡议”展示大国责任担当</w:t>
      </w:r>
    </w:p>
    <w:p>
      <w:pPr>
        <w:spacing w:line="360" w:lineRule="auto"/>
        <w:ind w:firstLine="420" w:firstLineChars="200"/>
        <w:rPr>
          <w:rStyle w:val="12"/>
          <w:rFonts w:ascii="����" w:hAnsi="����"/>
          <w:color w:val="222222"/>
          <w:szCs w:val="21"/>
          <w:u w:val="none"/>
          <w:shd w:val="clear" w:color="auto" w:fill="FFFFFF"/>
        </w:rPr>
      </w:pPr>
      <w:r>
        <w:rPr>
          <w:rFonts w:hint="eastAsia" w:ascii="����" w:hAnsi="����"/>
          <w:color w:val="auto"/>
          <w:szCs w:val="21"/>
          <w:u w:val="none"/>
          <w:shd w:val="clear" w:color="auto" w:fill="FFFFFF"/>
        </w:rPr>
        <w:t>国家主席习近平</w:t>
      </w:r>
      <w:r>
        <w:rPr>
          <w:rFonts w:hint="eastAsia" w:ascii="����" w:hAnsi="����"/>
          <w:color w:val="auto"/>
          <w:szCs w:val="21"/>
          <w:u w:val="none"/>
          <w:shd w:val="clear" w:color="auto" w:fill="FFFFFF"/>
          <w:lang w:val="en-US" w:eastAsia="zh-CN"/>
        </w:rPr>
        <w:t>3月</w:t>
      </w:r>
      <w:bookmarkStart w:id="3" w:name="_GoBack"/>
      <w:bookmarkEnd w:id="3"/>
      <w:r>
        <w:rPr>
          <w:rFonts w:hint="eastAsia" w:ascii="����" w:hAnsi="����"/>
          <w:color w:val="auto"/>
          <w:szCs w:val="21"/>
          <w:u w:val="none"/>
          <w:shd w:val="clear" w:color="auto" w:fill="FFFFFF"/>
        </w:rPr>
        <w:t>26日晚在北京出席二十国集团领导人应对新冠肺炎特别峰会并发表题为《携手抗疫 共克时艰》的重要讲话。秉持人类命运共同体理念，结合中国抗击疫情实践经验，就加强疫情防控国际合作、稳定世界经济提出了一系列重要主张，发挥了重要引领作用。此次峰会是G20历史上首次举行领导人视频峰会，也是自疫情暴发以来，习近平主席出席的首场重大多边活动。人民网·中国共产党新闻网记者第一时间采访多位知名专家解读习近平主席提出的“四点倡议”以及峰会达成的积极成果。</w:t>
      </w:r>
      <w:r>
        <w:rPr>
          <w:rFonts w:hint="eastAsia" w:ascii="����" w:hAnsi="����"/>
          <w:color w:val="auto"/>
          <w:szCs w:val="21"/>
          <w:u w:val="none"/>
          <w:shd w:val="clear" w:color="auto" w:fill="FFFFFF"/>
        </w:rPr>
        <w:fldChar w:fldCharType="begin"/>
      </w:r>
      <w:r>
        <w:rPr>
          <w:rFonts w:hint="eastAsia" w:ascii="����" w:hAnsi="����"/>
          <w:color w:val="auto"/>
          <w:szCs w:val="21"/>
          <w:u w:val="none"/>
          <w:shd w:val="clear" w:color="auto" w:fill="FFFFFF"/>
        </w:rPr>
        <w:instrText xml:space="preserve"> HYPERLINK "http://theory.people.com.cn/n1/2020/0327/c40531-31651143.html" </w:instrText>
      </w:r>
      <w:r>
        <w:rPr>
          <w:rFonts w:hint="eastAsia" w:ascii="����" w:hAnsi="����"/>
          <w:color w:val="auto"/>
          <w:szCs w:val="21"/>
          <w:u w:val="none"/>
          <w:shd w:val="clear" w:color="auto" w:fill="FFFFFF"/>
        </w:rPr>
        <w:fldChar w:fldCharType="separate"/>
      </w:r>
      <w:r>
        <w:rPr>
          <w:rStyle w:val="11"/>
          <w:rFonts w:hint="eastAsia" w:ascii="����" w:hAnsi="����"/>
          <w:szCs w:val="21"/>
          <w:shd w:val="clear" w:color="auto" w:fill="FFFFFF"/>
        </w:rPr>
        <w:t>【详细】</w:t>
      </w:r>
      <w:r>
        <w:rPr>
          <w:rFonts w:hint="eastAsia" w:ascii="����" w:hAnsi="����"/>
          <w:color w:val="auto"/>
          <w:szCs w:val="21"/>
          <w:u w:val="none"/>
          <w:shd w:val="clear" w:color="auto" w:fill="FFFFFF"/>
        </w:rPr>
        <w:fldChar w:fldCharType="end"/>
      </w:r>
    </w:p>
    <w:p>
      <w:pPr>
        <w:spacing w:line="360" w:lineRule="auto"/>
        <w:rPr>
          <w:rFonts w:hint="eastAsia" w:ascii="宋体" w:hAnsi="宋体" w:cs="Times New Roman"/>
          <w:b/>
          <w:bCs/>
          <w:color w:val="993333"/>
          <w:sz w:val="28"/>
        </w:rPr>
      </w:pPr>
      <w:r>
        <w:rPr>
          <w:rFonts w:hint="eastAsia" w:ascii="宋体" w:hAnsi="宋体" w:cs="Times New Roman"/>
          <w:b/>
          <w:bCs/>
          <w:color w:val="993333"/>
          <w:sz w:val="28"/>
        </w:rPr>
        <w:t>中国是人类命运共同体理念的倡议者和践行者</w:t>
      </w:r>
    </w:p>
    <w:p>
      <w:pPr>
        <w:spacing w:line="360" w:lineRule="auto"/>
        <w:ind w:firstLine="420" w:firstLineChars="200"/>
        <w:rPr>
          <w:rFonts w:hint="eastAsia" w:ascii="����" w:hAnsi="����"/>
          <w:color w:val="auto"/>
          <w:szCs w:val="21"/>
          <w:u w:val="none"/>
          <w:shd w:val="clear" w:color="auto" w:fill="FFFFFF"/>
        </w:rPr>
      </w:pPr>
      <w:r>
        <w:rPr>
          <w:rFonts w:hint="eastAsia" w:ascii="����" w:hAnsi="����" w:eastAsia="����" w:cs="����"/>
          <w:i w:val="0"/>
          <w:caps w:val="0"/>
          <w:color w:val="222222"/>
          <w:spacing w:val="0"/>
          <w:sz w:val="21"/>
          <w:szCs w:val="21"/>
          <w:shd w:val="clear" w:fill="FFFFFF"/>
        </w:rPr>
        <w:t>习近平主席的讲话凸显中国是人类命运共同体理念的倡议者和践行者。中国疫情防控措施取得积极成效，国内的疫情防控形势持续向好。中方的努力为全世界抗击疫情付出巨大牺牲，赢得宝贵时间，作出重要贡献。当前，新冠肺炎疫情在全球多点暴发，持续蔓延扩散，中国以实际行动推动国际合作，与其他国家协力开展抗疫斗争。从具体行动看，中国发布了7版新冠肺炎诊疗方案、6版防控方案。中国与世界上100多个国家和多个国际组织举行专家视频会，从新冠肺炎疫情的流行病学特征、防控策略、临床诊治、密接追踪等各个方面分享中方的经验作法，为外国同行提出建议。中国还在力所能及情况下，向其他国家提供急需的医疗物资，派遣专家团队</w:t>
      </w:r>
      <w:r>
        <w:rPr>
          <w:rFonts w:ascii="����" w:hAnsi="����" w:eastAsia="����" w:cs="����"/>
          <w:i w:val="0"/>
          <w:caps w:val="0"/>
          <w:color w:val="222222"/>
          <w:spacing w:val="0"/>
          <w:sz w:val="21"/>
          <w:szCs w:val="21"/>
          <w:shd w:val="clear" w:fill="FFFFFF"/>
        </w:rPr>
        <w:t>。</w:t>
      </w:r>
      <w:r>
        <w:rPr>
          <w:rFonts w:hint="eastAsia" w:ascii="����" w:hAnsi="����"/>
          <w:color w:val="auto"/>
          <w:szCs w:val="21"/>
          <w:u w:val="none"/>
          <w:shd w:val="clear" w:color="auto" w:fill="FFFFFF"/>
        </w:rPr>
        <w:fldChar w:fldCharType="begin"/>
      </w:r>
      <w:r>
        <w:rPr>
          <w:rFonts w:hint="eastAsia" w:ascii="����" w:hAnsi="����"/>
          <w:color w:val="auto"/>
          <w:szCs w:val="21"/>
          <w:u w:val="none"/>
          <w:shd w:val="clear" w:color="auto" w:fill="FFFFFF"/>
        </w:rPr>
        <w:instrText xml:space="preserve"> HYPERLINK "http://theory.people.com.cn/n1/2020/0329/c40531-31652453.html" </w:instrText>
      </w:r>
      <w:r>
        <w:rPr>
          <w:rFonts w:hint="eastAsia" w:ascii="����" w:hAnsi="����"/>
          <w:color w:val="auto"/>
          <w:szCs w:val="21"/>
          <w:u w:val="none"/>
          <w:shd w:val="clear" w:color="auto" w:fill="FFFFFF"/>
        </w:rPr>
        <w:fldChar w:fldCharType="separate"/>
      </w:r>
      <w:r>
        <w:rPr>
          <w:rStyle w:val="11"/>
          <w:rFonts w:hint="eastAsia" w:ascii="����" w:hAnsi="����"/>
          <w:szCs w:val="21"/>
          <w:shd w:val="clear" w:color="auto" w:fill="FFFFFF"/>
        </w:rPr>
        <w:t>【详细】</w:t>
      </w:r>
      <w:r>
        <w:rPr>
          <w:rFonts w:hint="eastAsia" w:ascii="����" w:hAnsi="����"/>
          <w:color w:val="auto"/>
          <w:szCs w:val="21"/>
          <w:u w:val="none"/>
          <w:shd w:val="clear" w:color="auto" w:fill="FFFFFF"/>
        </w:rPr>
        <w:fldChar w:fldCharType="end"/>
      </w:r>
    </w:p>
    <w:p>
      <w:pPr>
        <w:spacing w:line="360" w:lineRule="auto"/>
        <w:rPr>
          <w:rFonts w:hint="eastAsia" w:ascii="宋体" w:hAnsi="宋体" w:cs="Times New Roman"/>
          <w:b/>
          <w:bCs/>
          <w:color w:val="993333"/>
          <w:sz w:val="28"/>
        </w:rPr>
      </w:pPr>
      <w:r>
        <w:rPr>
          <w:rFonts w:hint="eastAsia" w:ascii="宋体" w:hAnsi="宋体" w:cs="Times New Roman"/>
          <w:b/>
          <w:bCs/>
          <w:color w:val="993333"/>
          <w:sz w:val="28"/>
        </w:rPr>
        <w:t>中国战“疫”书写人类命运共同体的新答卷</w:t>
      </w:r>
    </w:p>
    <w:p>
      <w:pPr>
        <w:spacing w:line="360" w:lineRule="auto"/>
        <w:ind w:firstLine="420" w:firstLineChars="200"/>
        <w:rPr>
          <w:rFonts w:ascii="����" w:hAnsi="����"/>
          <w:color w:val="222222"/>
          <w:szCs w:val="21"/>
          <w:shd w:val="clear" w:color="auto" w:fill="FFFFFF"/>
        </w:rPr>
      </w:pPr>
      <w:r>
        <w:rPr>
          <w:rFonts w:hint="eastAsia" w:ascii="����" w:hAnsi="����"/>
          <w:color w:val="auto"/>
          <w:szCs w:val="21"/>
          <w:u w:val="none"/>
          <w:shd w:val="clear" w:color="auto" w:fill="FFFFFF"/>
        </w:rPr>
        <w:t>习近平总书记在党的十九大报告中指出，“世界面临的不稳定性不确定性突出，世界经济增长动能不足，贫富分化日益严重，地区热点问题此起彼伏，恐怖主义、网络安全、重大传染性疾病、气候变化等非传统安全威胁持续蔓延，人类面临许多共同挑战。”当前，新冠病毒肺炎疫情已危害各国人民健康安全，全球疫情防治工作面临严峻挑战和沉重压力。习近平总书记关于人类命运共同体的论述不仅具有强烈的问题意识、忧患意识、前瞻意识，还为人类共同应对重大传染疾病等安全问题指明了前进方向。习近平总书记指出，“这次新冠肺炎疫情，是新中国成立以来在我国发生的传播速度最快、感染范围最广、防控难度最大的一次重大突发公共卫生事件。对我们来说，这是一次危机，也是一次大考。”实际上，这次战“疫”不仅是对中国的一次大考，更是对全世界的一次大考、人类整体的一次大考。</w:t>
      </w:r>
      <w:r>
        <w:rPr>
          <w:rFonts w:hint="eastAsia" w:ascii="����" w:hAnsi="����"/>
          <w:color w:val="auto"/>
          <w:szCs w:val="21"/>
          <w:u w:val="none"/>
          <w:shd w:val="clear" w:color="auto" w:fill="FFFFFF"/>
        </w:rPr>
        <w:fldChar w:fldCharType="begin"/>
      </w:r>
      <w:r>
        <w:rPr>
          <w:rFonts w:hint="eastAsia" w:ascii="����" w:hAnsi="����"/>
          <w:color w:val="auto"/>
          <w:szCs w:val="21"/>
          <w:u w:val="none"/>
          <w:shd w:val="clear" w:color="auto" w:fill="FFFFFF"/>
        </w:rPr>
        <w:instrText xml:space="preserve"> HYPERLINK "http://theory.people.com.cn/n1/2020/0327/c40531-31651441.html" </w:instrText>
      </w:r>
      <w:r>
        <w:rPr>
          <w:rFonts w:hint="eastAsia" w:ascii="����" w:hAnsi="����"/>
          <w:color w:val="auto"/>
          <w:szCs w:val="21"/>
          <w:u w:val="none"/>
          <w:shd w:val="clear" w:color="auto" w:fill="FFFFFF"/>
        </w:rPr>
        <w:fldChar w:fldCharType="separate"/>
      </w:r>
      <w:r>
        <w:rPr>
          <w:rStyle w:val="11"/>
          <w:rFonts w:hint="eastAsia" w:ascii="����" w:hAnsi="����"/>
          <w:szCs w:val="21"/>
          <w:shd w:val="clear" w:color="auto" w:fill="FFFFFF"/>
        </w:rPr>
        <w:t>【详细】</w:t>
      </w:r>
      <w:r>
        <w:rPr>
          <w:rFonts w:hint="eastAsia" w:ascii="����" w:hAnsi="����"/>
          <w:color w:val="auto"/>
          <w:szCs w:val="21"/>
          <w:u w:val="none"/>
          <w:shd w:val="clear" w:color="auto" w:fill="FFFFFF"/>
        </w:rPr>
        <w:fldChar w:fldCharType="end"/>
      </w:r>
    </w:p>
    <w:p>
      <w:pPr>
        <w:spacing w:line="360" w:lineRule="auto"/>
        <w:rPr>
          <w:rFonts w:hint="eastAsia" w:ascii="宋体" w:hAnsi="宋体" w:cs="Times New Roman"/>
          <w:b/>
          <w:bCs/>
          <w:color w:val="993333"/>
          <w:sz w:val="28"/>
        </w:rPr>
      </w:pPr>
      <w:r>
        <w:rPr>
          <w:rFonts w:hint="eastAsia" w:ascii="宋体" w:hAnsi="宋体" w:cs="Times New Roman"/>
          <w:b/>
          <w:bCs/>
          <w:color w:val="993333"/>
          <w:sz w:val="28"/>
        </w:rPr>
        <w:t>携手应对疫情对世界发展的冲击和挑战</w:t>
      </w:r>
    </w:p>
    <w:p>
      <w:pPr>
        <w:spacing w:line="360" w:lineRule="auto"/>
        <w:ind w:firstLine="420" w:firstLineChars="200"/>
        <w:rPr>
          <w:rFonts w:hint="eastAsia" w:ascii="����" w:hAnsi="����"/>
          <w:color w:val="auto"/>
          <w:szCs w:val="21"/>
          <w:u w:val="none"/>
          <w:shd w:val="clear" w:color="auto" w:fill="FFFFFF"/>
        </w:rPr>
      </w:pPr>
      <w:r>
        <w:rPr>
          <w:rFonts w:hint="eastAsia" w:ascii="����" w:hAnsi="����" w:eastAsia="����" w:cs="����"/>
          <w:i w:val="0"/>
          <w:caps w:val="0"/>
          <w:color w:val="222222"/>
          <w:spacing w:val="0"/>
          <w:sz w:val="21"/>
          <w:szCs w:val="21"/>
          <w:shd w:val="clear" w:fill="FFFFFF"/>
        </w:rPr>
        <w:t>新冠肺炎疫情给世界发展带来很大影响。疫情冲击经济运行，世界主要经济体普遍面临经济下行压力，但各国的经济刺激政策和新兴产业加速发展孕育着恢复性增长潜力。疫情给经济全球化带来波折，但经济全球化进程不可逆转。疫情使世界各国更加深刻认识到，人类已经成为一个休戚与共的命运共同体，亟须促进人类命运共同体建设走深走实。当前，新冠肺炎疫情正在全球蔓延，给世界各国人民生命安全和身体健康带来巨大威胁，对世界发展的冲击不断扩大和加深。习近平主席在二十国集团领导人应对新冠肺炎特别峰会上的重要讲话，秉持人类命运共同体理念，结合中国抗击疫情实践经验，就加强疫情防控国际合作、稳定世界经济提出了一系列重要主张，发挥了重要引领作用。我们要准确判断疫情给世界发展带来的冲击和挑战，危中寻机、转危为机，以开放合作的实际行动抵御疫情的影响，携手抗疫、共克时艰。</w:t>
      </w:r>
      <w:r>
        <w:rPr>
          <w:rFonts w:hint="eastAsia" w:ascii="����" w:hAnsi="����"/>
          <w:color w:val="auto"/>
          <w:szCs w:val="21"/>
          <w:u w:val="none"/>
          <w:shd w:val="clear" w:color="auto" w:fill="FFFFFF"/>
        </w:rPr>
        <w:fldChar w:fldCharType="begin"/>
      </w:r>
      <w:r>
        <w:rPr>
          <w:rFonts w:hint="eastAsia" w:ascii="����" w:hAnsi="����"/>
          <w:color w:val="auto"/>
          <w:szCs w:val="21"/>
          <w:u w:val="none"/>
          <w:shd w:val="clear" w:color="auto" w:fill="FFFFFF"/>
        </w:rPr>
        <w:instrText xml:space="preserve"> HYPERLINK "http://theory.people.com.cn/n1/2020/0401/c40531-31656622.html" </w:instrText>
      </w:r>
      <w:r>
        <w:rPr>
          <w:rFonts w:hint="eastAsia" w:ascii="����" w:hAnsi="����"/>
          <w:color w:val="auto"/>
          <w:szCs w:val="21"/>
          <w:u w:val="none"/>
          <w:shd w:val="clear" w:color="auto" w:fill="FFFFFF"/>
        </w:rPr>
        <w:fldChar w:fldCharType="separate"/>
      </w:r>
      <w:r>
        <w:rPr>
          <w:rStyle w:val="11"/>
          <w:rFonts w:hint="eastAsia" w:ascii="����" w:hAnsi="����"/>
          <w:szCs w:val="21"/>
          <w:shd w:val="clear" w:color="auto" w:fill="FFFFFF"/>
        </w:rPr>
        <w:t>【详细】</w:t>
      </w:r>
      <w:r>
        <w:rPr>
          <w:rFonts w:hint="eastAsia" w:ascii="����" w:hAnsi="����"/>
          <w:color w:val="auto"/>
          <w:szCs w:val="21"/>
          <w:u w:val="none"/>
          <w:shd w:val="clear" w:color="auto" w:fill="FFFFFF"/>
        </w:rPr>
        <w:fldChar w:fldCharType="end"/>
      </w:r>
    </w:p>
    <w:p>
      <w:pPr>
        <w:spacing w:line="360" w:lineRule="auto"/>
        <w:ind w:firstLine="420" w:firstLineChars="200"/>
        <w:rPr>
          <w:rFonts w:hint="eastAsia" w:ascii="����" w:hAnsi="����"/>
          <w:color w:val="auto"/>
          <w:szCs w:val="21"/>
          <w:u w:val="none"/>
          <w:shd w:val="clear" w:color="auto" w:fill="FFFFFF"/>
        </w:rPr>
      </w:pPr>
    </w:p>
    <w:p>
      <w:pPr>
        <w:spacing w:line="360" w:lineRule="auto"/>
        <w:rPr>
          <w:rFonts w:hint="eastAsia" w:ascii="黑体" w:hAnsi="黑体" w:eastAsia="黑体"/>
          <w:b/>
          <w:color w:val="FF0000"/>
          <w:sz w:val="28"/>
          <w:szCs w:val="28"/>
          <w:bdr w:val="single" w:color="auto" w:sz="4" w:space="0"/>
          <w:lang w:val="en-US" w:eastAsia="zh-CN"/>
        </w:rPr>
      </w:pPr>
      <w:r>
        <w:rPr>
          <w:rFonts w:hint="eastAsia" w:ascii="黑体" w:hAnsi="黑体" w:eastAsia="黑体"/>
          <w:color w:val="FF0000"/>
          <w:sz w:val="28"/>
          <w:szCs w:val="28"/>
          <w:bdr w:val="single" w:color="auto" w:sz="4" w:space="0"/>
        </w:rPr>
        <w:t>■</w:t>
      </w:r>
      <w:r>
        <w:rPr>
          <w:rFonts w:hint="eastAsia" w:ascii="黑体" w:hAnsi="黑体" w:eastAsia="黑体"/>
          <w:color w:val="FF0000"/>
          <w:sz w:val="28"/>
          <w:szCs w:val="28"/>
          <w:bdr w:val="single" w:color="auto" w:sz="4" w:space="0"/>
        </w:rPr>
        <w:tab/>
      </w:r>
      <w:r>
        <w:rPr>
          <w:rFonts w:hint="eastAsia" w:ascii="黑体" w:hAnsi="黑体" w:eastAsia="黑体"/>
          <w:b/>
          <w:color w:val="FF0000"/>
          <w:sz w:val="28"/>
          <w:szCs w:val="28"/>
          <w:bdr w:val="single" w:color="auto" w:sz="4" w:space="0"/>
        </w:rPr>
        <w:t>重要评论</w:t>
      </w:r>
      <w:r>
        <w:rPr>
          <w:rFonts w:ascii="黑体" w:hAnsi="黑体" w:eastAsia="黑体"/>
          <w:b/>
          <w:color w:val="FF0000"/>
          <w:sz w:val="28"/>
          <w:szCs w:val="28"/>
          <w:bdr w:val="single" w:color="auto" w:sz="4" w:space="0"/>
        </w:rPr>
        <w:t>·</w:t>
      </w:r>
      <w:r>
        <w:rPr>
          <w:rFonts w:hint="eastAsia" w:ascii="黑体" w:hAnsi="黑体" w:eastAsia="黑体"/>
          <w:b/>
          <w:color w:val="FF0000"/>
          <w:sz w:val="28"/>
          <w:szCs w:val="28"/>
          <w:bdr w:val="single" w:color="auto" w:sz="4" w:space="0"/>
        </w:rPr>
        <w:t>向世界发出稳定全球经济的理性声音</w:t>
      </w:r>
      <w:r>
        <w:rPr>
          <w:rFonts w:hint="eastAsia" w:ascii="黑体" w:hAnsi="黑体" w:eastAsia="黑体"/>
          <w:b/>
          <w:color w:val="FF0000"/>
          <w:sz w:val="28"/>
          <w:szCs w:val="28"/>
          <w:bdr w:val="single" w:color="auto" w:sz="4" w:space="0"/>
          <w:lang w:val="en-US" w:eastAsia="zh-CN"/>
        </w:rPr>
        <w:t xml:space="preserve"> </w:t>
      </w:r>
    </w:p>
    <w:p>
      <w:pPr>
        <w:spacing w:line="360" w:lineRule="auto"/>
        <w:rPr>
          <w:rFonts w:hint="eastAsia" w:ascii="宋体" w:hAnsi="宋体"/>
          <w:b/>
          <w:bCs/>
          <w:color w:val="993333"/>
          <w:sz w:val="28"/>
          <w:lang w:val="en-US" w:eastAsia="zh-CN"/>
        </w:rPr>
      </w:pPr>
      <w:r>
        <w:rPr>
          <w:rFonts w:hint="eastAsia" w:ascii="宋体" w:hAnsi="宋体"/>
          <w:b/>
          <w:bCs/>
          <w:color w:val="993333"/>
          <w:sz w:val="28"/>
          <w:lang w:val="en-US" w:eastAsia="zh-CN"/>
        </w:rPr>
        <w:t>携手赢得这场人类同重大传染性疾病的斗争</w:t>
      </w:r>
    </w:p>
    <w:p>
      <w:pPr>
        <w:spacing w:line="360" w:lineRule="auto"/>
        <w:ind w:firstLine="420" w:firstLineChars="200"/>
        <w:rPr>
          <w:rFonts w:ascii="����" w:hAnsi="����"/>
          <w:color w:val="222222"/>
          <w:szCs w:val="21"/>
          <w:shd w:val="clear" w:color="auto" w:fill="FFFFFF"/>
        </w:rPr>
      </w:pPr>
      <w:r>
        <w:rPr>
          <w:rFonts w:hint="eastAsia" w:ascii="����" w:hAnsi="����"/>
          <w:color w:val="auto"/>
          <w:szCs w:val="21"/>
          <w:u w:val="none"/>
          <w:shd w:val="clear" w:color="auto" w:fill="FFFFFF"/>
        </w:rPr>
        <w:t>3月26日晚，习近平主席在北京出席二十国集团领导人应对新冠肺炎特别峰会并发表题为《携手抗疫 共克时艰》的重要讲话，秉持人类命运共同体理念，结合中国抗击疫情实践经验，就加强疫情防控国际合作、稳定世界经济提出了一系列重要主张，发挥了重要引领作用，为全球抗疫传递了强大信心，引发国际社会热烈反响。面对这场突如其来的疫情，中国政府、中国人民不畏艰险，始终把人民生命安全和身体健康摆在第一位，按照坚定信心、同舟共济、科学防治、精准施策的总要求，坚持全民动员、联防联控、公开透明，打响了一场抗击疫情的人民战争。经过艰苦努力，付出巨大牺牲，目前中国国内疫情防控形势持续向好，生产生活秩序加快恢复。国际社会普遍认为，中国采取有力防控措施，取得显著成效，为其他国家抗击疫情提供了有益借鉴，为各国最终战胜疫情增添了希望和力量。</w:t>
      </w:r>
      <w:r>
        <w:rPr>
          <w:rFonts w:hint="eastAsia" w:ascii="����" w:hAnsi="����"/>
          <w:color w:val="auto"/>
          <w:szCs w:val="21"/>
          <w:u w:val="none"/>
          <w:shd w:val="clear" w:color="auto" w:fill="FFFFFF"/>
        </w:rPr>
        <w:fldChar w:fldCharType="begin"/>
      </w:r>
      <w:r>
        <w:rPr>
          <w:rFonts w:hint="eastAsia" w:ascii="����" w:hAnsi="����"/>
          <w:color w:val="auto"/>
          <w:szCs w:val="21"/>
          <w:u w:val="none"/>
          <w:shd w:val="clear" w:color="auto" w:fill="FFFFFF"/>
        </w:rPr>
        <w:instrText xml:space="preserve"> HYPERLINK "http://theory.people.com.cn/n1/2020/0328/c40531-31651948.html" </w:instrText>
      </w:r>
      <w:r>
        <w:rPr>
          <w:rFonts w:hint="eastAsia" w:ascii="����" w:hAnsi="����"/>
          <w:color w:val="auto"/>
          <w:szCs w:val="21"/>
          <w:u w:val="none"/>
          <w:shd w:val="clear" w:color="auto" w:fill="FFFFFF"/>
        </w:rPr>
        <w:fldChar w:fldCharType="separate"/>
      </w:r>
      <w:r>
        <w:rPr>
          <w:rStyle w:val="11"/>
          <w:rFonts w:hint="eastAsia" w:ascii="����" w:hAnsi="����"/>
          <w:szCs w:val="21"/>
          <w:shd w:val="clear" w:color="auto" w:fill="FFFFFF"/>
        </w:rPr>
        <w:t>【详细】</w:t>
      </w:r>
      <w:r>
        <w:rPr>
          <w:rFonts w:hint="eastAsia" w:ascii="����" w:hAnsi="����"/>
          <w:color w:val="auto"/>
          <w:szCs w:val="21"/>
          <w:u w:val="none"/>
          <w:shd w:val="clear" w:color="auto" w:fill="FFFFFF"/>
        </w:rPr>
        <w:fldChar w:fldCharType="end"/>
      </w:r>
    </w:p>
    <w:p>
      <w:pPr>
        <w:spacing w:line="360" w:lineRule="auto"/>
        <w:rPr>
          <w:rFonts w:hint="eastAsia" w:ascii="宋体" w:hAnsi="宋体" w:cs="Times New Roman"/>
          <w:b/>
          <w:bCs/>
          <w:color w:val="993333"/>
          <w:sz w:val="28"/>
        </w:rPr>
      </w:pPr>
      <w:r>
        <w:rPr>
          <w:rFonts w:hint="eastAsia" w:ascii="宋体" w:hAnsi="宋体" w:cs="Times New Roman"/>
          <w:b/>
          <w:bCs/>
          <w:color w:val="993333"/>
          <w:sz w:val="28"/>
        </w:rPr>
        <w:t>向世界发出稳定全球经济的理性声音</w:t>
      </w:r>
    </w:p>
    <w:p>
      <w:pPr>
        <w:spacing w:line="360" w:lineRule="auto"/>
        <w:ind w:firstLine="420" w:firstLineChars="200"/>
        <w:rPr>
          <w:rStyle w:val="11"/>
          <w:rFonts w:ascii="����" w:hAnsi="����"/>
          <w:color w:val="222222"/>
          <w:szCs w:val="21"/>
          <w:shd w:val="clear" w:color="auto" w:fill="FFFFFF"/>
        </w:rPr>
      </w:pPr>
      <w:r>
        <w:rPr>
          <w:rFonts w:hint="eastAsia" w:ascii="����" w:hAnsi="����" w:eastAsia="����" w:cs="����"/>
          <w:i w:val="0"/>
          <w:caps w:val="0"/>
          <w:color w:val="222222"/>
          <w:spacing w:val="0"/>
          <w:sz w:val="21"/>
          <w:szCs w:val="21"/>
          <w:shd w:val="clear" w:fill="FFFFFF"/>
        </w:rPr>
        <w:t>新冠肺炎疫情在世界范围内快速蔓延，不仅严重危害世界公共卫生安全，还对全球经济、金融、政治产生巨大影响。北京时间3月26日晚，二十国集团领导人应对新冠肺炎特别峰会举行，就疫情相关问题进行沟通协调、加强团结合作。在会后联合声明中，与会各国领导人共同表示正采取迅速而有力的措施，支持经济，保护劳动者、企业，同时努力确保重要医疗用品、关键农产品和其他商品和服务的正常跨境流动等问题。这次在特殊时间节点举行的会议，无疑将极大增强国际社会应对疫情的信心，向世界发出稳定全球经济的理性声音</w:t>
      </w:r>
      <w:r>
        <w:rPr>
          <w:rFonts w:ascii="����" w:hAnsi="����" w:eastAsia="����" w:cs="����"/>
          <w:i w:val="0"/>
          <w:caps w:val="0"/>
          <w:color w:val="222222"/>
          <w:spacing w:val="0"/>
          <w:sz w:val="21"/>
          <w:szCs w:val="21"/>
          <w:shd w:val="clear" w:fill="FFFFFF"/>
        </w:rPr>
        <w:t>。</w:t>
      </w:r>
      <w:r>
        <w:rPr>
          <w:rFonts w:hint="eastAsia" w:ascii="����" w:hAnsi="����"/>
          <w:color w:val="0000FF"/>
          <w:szCs w:val="21"/>
          <w:u w:val="single"/>
          <w:shd w:val="clear" w:color="auto" w:fill="FFFFFF"/>
        </w:rPr>
        <w:fldChar w:fldCharType="begin"/>
      </w:r>
      <w:r>
        <w:rPr>
          <w:rFonts w:hint="eastAsia" w:ascii="����" w:hAnsi="����"/>
          <w:color w:val="0000FF"/>
          <w:szCs w:val="21"/>
          <w:u w:val="single"/>
          <w:shd w:val="clear" w:color="auto" w:fill="FFFFFF"/>
        </w:rPr>
        <w:instrText xml:space="preserve"> HYPERLINK "http://theory.people.com.cn/n1/2020/0328/c40531-31652046.html" </w:instrText>
      </w:r>
      <w:r>
        <w:rPr>
          <w:rFonts w:hint="eastAsia" w:ascii="����" w:hAnsi="����"/>
          <w:color w:val="0000FF"/>
          <w:szCs w:val="21"/>
          <w:u w:val="single"/>
          <w:shd w:val="clear" w:color="auto" w:fill="FFFFFF"/>
        </w:rPr>
        <w:fldChar w:fldCharType="separate"/>
      </w:r>
      <w:r>
        <w:rPr>
          <w:rStyle w:val="11"/>
          <w:rFonts w:hint="eastAsia" w:ascii="����" w:hAnsi="����"/>
          <w:szCs w:val="21"/>
          <w:shd w:val="clear" w:color="auto" w:fill="FFFFFF"/>
        </w:rPr>
        <w:t>【详细】</w:t>
      </w:r>
    </w:p>
    <w:p>
      <w:pPr>
        <w:spacing w:line="360" w:lineRule="auto"/>
        <w:rPr>
          <w:rFonts w:hint="eastAsia" w:ascii="宋体" w:hAnsi="宋体" w:cs="Times New Roman"/>
          <w:b/>
          <w:bCs/>
          <w:color w:val="993333"/>
          <w:sz w:val="28"/>
        </w:rPr>
      </w:pPr>
      <w:r>
        <w:rPr>
          <w:rFonts w:hint="eastAsia" w:ascii="����" w:hAnsi="����"/>
          <w:color w:val="0000FF"/>
          <w:szCs w:val="21"/>
          <w:u w:val="single"/>
          <w:shd w:val="clear" w:color="auto" w:fill="FFFFFF"/>
        </w:rPr>
        <w:fldChar w:fldCharType="end"/>
      </w:r>
      <w:r>
        <w:rPr>
          <w:rFonts w:hint="eastAsia" w:ascii="宋体" w:hAnsi="宋体" w:cs="Times New Roman"/>
          <w:b/>
          <w:bCs/>
          <w:color w:val="993333"/>
          <w:sz w:val="28"/>
        </w:rPr>
        <w:t>世界人民的团结是应对公共卫生危机的有力武器</w:t>
      </w:r>
    </w:p>
    <w:p>
      <w:pPr>
        <w:spacing w:line="360" w:lineRule="auto"/>
        <w:ind w:firstLine="420" w:firstLineChars="200"/>
        <w:rPr>
          <w:rFonts w:ascii="����" w:hAnsi="����"/>
          <w:color w:val="222222"/>
          <w:szCs w:val="21"/>
          <w:shd w:val="clear" w:color="auto" w:fill="FFFFFF"/>
        </w:rPr>
      </w:pPr>
      <w:r>
        <w:rPr>
          <w:rFonts w:hint="eastAsia" w:ascii="����" w:hAnsi="����"/>
          <w:color w:val="auto"/>
          <w:szCs w:val="21"/>
          <w:u w:val="none"/>
          <w:shd w:val="clear" w:color="auto" w:fill="FFFFFF"/>
        </w:rPr>
        <w:t>中国是人类命运共同体理念的真正践行者。面对突如其来的新冠肺炎疫情，中国政府、中国人民不畏艰险，始终把人民生命安全和身体健康摆在第一位，按照坚定信心、同舟共济、科学防治、精准施策的总要求，坚持全民动员、联防联控、公开透明，打赢了一场抗击疫情的人民战争。与此同时，在力所能及范围内，向包括世界卫生组织在内的国际组织以及近百个国家提供援助，以实际行动积极支持国际社会抗疫努力。中国采取的有效措施，为世界各国抗击疫情争取了宝贵的“时间窗口”。在这次G20特别峰会上，习近平主席出席会议并发表题为《携手抗疫 共克时艰》的重要讲话，秉持人类命运共同体理念，结合中国抗击疫情实践经验，就加强疫情防控国际合作、稳定世界经济提出了一系列重要主张，发挥了重要引领作用，有力彰显了中国负责任大国的担当和作为。</w:t>
      </w:r>
      <w:r>
        <w:rPr>
          <w:rFonts w:hint="eastAsia" w:ascii="����" w:hAnsi="����"/>
          <w:color w:val="auto"/>
          <w:szCs w:val="21"/>
          <w:u w:val="none"/>
          <w:shd w:val="clear" w:color="auto" w:fill="FFFFFF"/>
        </w:rPr>
        <w:fldChar w:fldCharType="begin"/>
      </w:r>
      <w:r>
        <w:rPr>
          <w:rFonts w:hint="eastAsia" w:ascii="����" w:hAnsi="����"/>
          <w:color w:val="auto"/>
          <w:szCs w:val="21"/>
          <w:u w:val="none"/>
          <w:shd w:val="clear" w:color="auto" w:fill="FFFFFF"/>
        </w:rPr>
        <w:instrText xml:space="preserve"> HYPERLINK "http://theory.people.com.cn/n1/2020/0331/c40531-31654844.html" </w:instrText>
      </w:r>
      <w:r>
        <w:rPr>
          <w:rFonts w:hint="eastAsia" w:ascii="����" w:hAnsi="����"/>
          <w:color w:val="auto"/>
          <w:szCs w:val="21"/>
          <w:u w:val="none"/>
          <w:shd w:val="clear" w:color="auto" w:fill="FFFFFF"/>
        </w:rPr>
        <w:fldChar w:fldCharType="separate"/>
      </w:r>
      <w:r>
        <w:rPr>
          <w:rStyle w:val="11"/>
          <w:rFonts w:hint="eastAsia" w:ascii="����" w:hAnsi="����"/>
          <w:szCs w:val="21"/>
          <w:shd w:val="clear" w:color="auto" w:fill="FFFFFF"/>
        </w:rPr>
        <w:t>【详细】</w:t>
      </w:r>
      <w:r>
        <w:rPr>
          <w:rFonts w:hint="eastAsia" w:ascii="����" w:hAnsi="����"/>
          <w:color w:val="auto"/>
          <w:szCs w:val="21"/>
          <w:u w:val="none"/>
          <w:shd w:val="clear" w:color="auto" w:fill="FFFFFF"/>
        </w:rPr>
        <w:fldChar w:fldCharType="end"/>
      </w:r>
    </w:p>
    <w:p>
      <w:pPr>
        <w:spacing w:line="360" w:lineRule="auto"/>
        <w:rPr>
          <w:rFonts w:hint="eastAsia" w:ascii="宋体" w:hAnsi="宋体"/>
          <w:b/>
          <w:bCs/>
          <w:color w:val="993333"/>
          <w:sz w:val="28"/>
          <w:lang w:val="en-US" w:eastAsia="zh-CN"/>
        </w:rPr>
      </w:pPr>
      <w:r>
        <w:rPr>
          <w:rFonts w:hint="eastAsia" w:ascii="宋体" w:hAnsi="宋体"/>
          <w:b/>
          <w:bCs/>
          <w:color w:val="993333"/>
          <w:sz w:val="28"/>
          <w:lang w:val="en-US" w:eastAsia="zh-CN"/>
        </w:rPr>
        <w:t>G20如何加强国际宏观政策协调</w:t>
      </w:r>
    </w:p>
    <w:p>
      <w:pPr>
        <w:spacing w:line="360" w:lineRule="auto"/>
        <w:ind w:firstLine="420" w:firstLineChars="200"/>
        <w:rPr>
          <w:rStyle w:val="11"/>
          <w:rFonts w:hint="eastAsia" w:ascii="����" w:hAnsi="����" w:eastAsia="宋体" w:cs="Times New Roman"/>
          <w:b w:val="0"/>
          <w:bCs w:val="0"/>
          <w:color w:val="222222"/>
          <w:kern w:val="2"/>
          <w:sz w:val="21"/>
          <w:szCs w:val="21"/>
          <w:shd w:val="clear" w:color="auto" w:fill="FFFFFF"/>
          <w:lang w:val="en-US" w:eastAsia="zh-CN" w:bidi="ar-SA"/>
        </w:rPr>
      </w:pPr>
      <w:r>
        <w:rPr>
          <w:rFonts w:hint="eastAsia" w:ascii="����" w:hAnsi="����" w:eastAsia="����" w:cs="����"/>
          <w:i w:val="0"/>
          <w:caps w:val="0"/>
          <w:color w:val="222222"/>
          <w:spacing w:val="0"/>
          <w:sz w:val="21"/>
          <w:szCs w:val="21"/>
          <w:shd w:val="clear" w:fill="FFFFFF"/>
        </w:rPr>
        <w:t>加强G20宏观政策协调需要从多方面着力。不仅要加强二十国集团成员国之间的货币政策与财政政策等宏观政策之间的协调与配合，而且要加强各成员国内部的货币政策与财政政策等宏观政策协调，还要加强G20与各国际组织之间的政策协调力度。只有加强G20国家的宏观政策协调，才能用好5万亿美元，处理好控疫情与谋发展之间的关系。不仅如此，还需要开启G20卫生部长会议，加强卫生部长与央行行长和财长的政策协调，制定G20应对新冠肺炎疫情冲击的行动计划，完善和夯实G20机制，并加强机制化建设，努力减少疫情给世界经济造成的损失</w:t>
      </w:r>
      <w:r>
        <w:rPr>
          <w:rFonts w:ascii="����" w:hAnsi="����" w:eastAsia="����" w:cs="����"/>
          <w:i w:val="0"/>
          <w:caps w:val="0"/>
          <w:color w:val="222222"/>
          <w:spacing w:val="0"/>
          <w:sz w:val="21"/>
          <w:szCs w:val="21"/>
          <w:shd w:val="clear" w:fill="FFFFFF"/>
        </w:rPr>
        <w:t>。</w:t>
      </w:r>
      <w:r>
        <w:rPr>
          <w:rFonts w:hint="eastAsia" w:ascii="����" w:hAnsi="����" w:eastAsia="宋体" w:cs="Times New Roman"/>
          <w:b w:val="0"/>
          <w:bCs w:val="0"/>
          <w:color w:val="0000FF"/>
          <w:kern w:val="2"/>
          <w:sz w:val="21"/>
          <w:szCs w:val="21"/>
          <w:u w:val="none"/>
          <w:shd w:val="clear" w:color="auto" w:fill="FFFFFF"/>
          <w:lang w:val="en-US" w:eastAsia="zh-CN" w:bidi="ar-SA"/>
        </w:rPr>
        <w:fldChar w:fldCharType="begin"/>
      </w:r>
      <w:r>
        <w:rPr>
          <w:rFonts w:hint="eastAsia" w:ascii="����" w:hAnsi="����" w:eastAsia="宋体" w:cs="Times New Roman"/>
          <w:b w:val="0"/>
          <w:bCs w:val="0"/>
          <w:color w:val="0000FF"/>
          <w:kern w:val="2"/>
          <w:sz w:val="21"/>
          <w:szCs w:val="21"/>
          <w:u w:val="none"/>
          <w:shd w:val="clear" w:color="auto" w:fill="FFFFFF"/>
          <w:lang w:val="en-US" w:eastAsia="zh-CN" w:bidi="ar-SA"/>
        </w:rPr>
        <w:instrText xml:space="preserve"> HYPERLINK "http://theory.people.com.cn/n1/2020/0401/c40531-31656602.html" </w:instrText>
      </w:r>
      <w:r>
        <w:rPr>
          <w:rFonts w:hint="eastAsia" w:ascii="����" w:hAnsi="����" w:eastAsia="宋体" w:cs="Times New Roman"/>
          <w:b w:val="0"/>
          <w:bCs w:val="0"/>
          <w:color w:val="0000FF"/>
          <w:kern w:val="2"/>
          <w:sz w:val="21"/>
          <w:szCs w:val="21"/>
          <w:u w:val="none"/>
          <w:shd w:val="clear" w:color="auto" w:fill="FFFFFF"/>
          <w:lang w:val="en-US" w:eastAsia="zh-CN" w:bidi="ar-SA"/>
        </w:rPr>
        <w:fldChar w:fldCharType="separate"/>
      </w:r>
      <w:r>
        <w:rPr>
          <w:rStyle w:val="11"/>
          <w:rFonts w:hint="eastAsia" w:ascii="����" w:hAnsi="����" w:eastAsia="宋体" w:cs="Times New Roman"/>
          <w:b w:val="0"/>
          <w:bCs w:val="0"/>
          <w:color w:val="0000FF"/>
          <w:kern w:val="2"/>
          <w:sz w:val="21"/>
          <w:szCs w:val="21"/>
          <w:shd w:val="clear" w:color="auto" w:fill="FFFFFF"/>
          <w:lang w:val="en-US" w:eastAsia="zh-CN" w:bidi="ar-SA"/>
        </w:rPr>
        <w:t>【详细】</w:t>
      </w:r>
    </w:p>
    <w:p>
      <w:pPr>
        <w:spacing w:line="360" w:lineRule="auto"/>
        <w:rPr>
          <w:rFonts w:ascii="����" w:hAnsi="����"/>
          <w:color w:val="222222"/>
          <w:szCs w:val="21"/>
          <w:shd w:val="clear" w:color="auto" w:fill="FFFFFF"/>
        </w:rPr>
      </w:pPr>
      <w:r>
        <w:rPr>
          <w:rFonts w:hint="eastAsia" w:ascii="����" w:hAnsi="����" w:eastAsia="宋体" w:cs="Times New Roman"/>
          <w:b w:val="0"/>
          <w:bCs w:val="0"/>
          <w:color w:val="0000FF"/>
          <w:kern w:val="2"/>
          <w:sz w:val="21"/>
          <w:szCs w:val="21"/>
          <w:u w:val="none"/>
          <w:shd w:val="clear" w:color="auto" w:fill="FFFFFF"/>
          <w:lang w:val="en-US" w:eastAsia="zh-CN" w:bidi="ar-SA"/>
        </w:rPr>
        <w:fldChar w:fldCharType="end"/>
      </w:r>
    </w:p>
    <w:p>
      <w:pPr>
        <w:spacing w:line="360" w:lineRule="auto"/>
        <w:rPr>
          <w:rFonts w:ascii="����" w:hAnsi="����"/>
          <w:color w:val="222222"/>
          <w:szCs w:val="21"/>
          <w:shd w:val="clear" w:color="auto" w:fill="FFFFFF"/>
        </w:rPr>
      </w:pPr>
      <w:r>
        <w:rPr>
          <w:rFonts w:hint="eastAsia" w:ascii="黑体" w:hAnsi="黑体" w:eastAsia="黑体"/>
          <w:color w:val="FF0000"/>
          <w:sz w:val="28"/>
          <w:szCs w:val="28"/>
          <w:bdr w:val="single" w:color="auto" w:sz="4" w:space="0"/>
        </w:rPr>
        <w:t>■</w:t>
      </w:r>
      <w:r>
        <w:rPr>
          <w:rFonts w:hint="eastAsia" w:ascii="黑体" w:hAnsi="黑体" w:eastAsia="黑体"/>
          <w:color w:val="FF0000"/>
          <w:sz w:val="28"/>
          <w:szCs w:val="28"/>
          <w:bdr w:val="single" w:color="auto" w:sz="4" w:space="0"/>
        </w:rPr>
        <w:tab/>
      </w:r>
      <w:r>
        <w:rPr>
          <w:rFonts w:hint="eastAsia" w:ascii="黑体" w:hAnsi="黑体" w:eastAsia="黑体"/>
          <w:b/>
          <w:color w:val="FF0000"/>
          <w:sz w:val="28"/>
          <w:szCs w:val="28"/>
          <w:bdr w:val="single" w:color="auto" w:sz="4" w:space="0"/>
        </w:rPr>
        <w:t xml:space="preserve">学习文选·知识问答 </w:t>
      </w:r>
    </w:p>
    <w:p>
      <w:pPr>
        <w:spacing w:line="360" w:lineRule="auto"/>
        <w:rPr>
          <w:rFonts w:hint="eastAsia" w:ascii="����" w:hAnsi="����" w:eastAsia="宋体"/>
          <w:color w:val="222222"/>
          <w:szCs w:val="21"/>
          <w:shd w:val="clear" w:color="auto" w:fill="FFFFFF"/>
          <w:lang w:eastAsia="zh-CN"/>
        </w:rPr>
      </w:pPr>
      <w:r>
        <w:rPr>
          <w:rFonts w:hint="eastAsia" w:ascii="����" w:hAnsi="����"/>
          <w:color w:val="222222"/>
          <w:szCs w:val="21"/>
          <w:shd w:val="clear" w:color="auto" w:fill="FFFFFF"/>
        </w:rPr>
        <w:t>1.</w:t>
      </w:r>
      <w:r>
        <w:rPr>
          <w:rFonts w:hint="eastAsia"/>
        </w:rPr>
        <w:t xml:space="preserve"> 要把</w:t>
      </w:r>
      <w:r>
        <w:rPr>
          <w:rFonts w:hint="eastAsia"/>
          <w:lang w:eastAsia="zh-CN"/>
        </w:rPr>
        <w:t>（</w:t>
      </w:r>
      <w:r>
        <w:rPr>
          <w:rFonts w:hint="eastAsia"/>
          <w:lang w:val="en-US" w:eastAsia="zh-CN"/>
        </w:rPr>
        <w:t xml:space="preserve">  </w:t>
      </w:r>
      <w:r>
        <w:rPr>
          <w:rFonts w:hint="eastAsia"/>
          <w:lang w:eastAsia="zh-CN"/>
        </w:rPr>
        <w:t>）</w:t>
      </w:r>
      <w:r>
        <w:rPr>
          <w:rFonts w:hint="eastAsia"/>
        </w:rPr>
        <w:t>作为当前乃至较长一段时间疫情防控的重中之重，增强防控措施的针对性和实效性，筑起应对境外疫情输入风险的坚固防线，不能出现任何漏洞</w:t>
      </w:r>
    </w:p>
    <w:p>
      <w:pPr>
        <w:spacing w:line="360" w:lineRule="auto"/>
        <w:rPr>
          <w:rFonts w:hint="eastAsia" w:ascii="����" w:hAnsi="����" w:eastAsia="宋体"/>
          <w:color w:val="222222"/>
          <w:szCs w:val="21"/>
          <w:shd w:val="clear" w:color="auto" w:fill="FFFFFF"/>
          <w:lang w:val="en-US" w:eastAsia="zh-CN"/>
        </w:rPr>
      </w:pPr>
      <w:r>
        <w:rPr>
          <w:rFonts w:hint="eastAsia" w:ascii="����" w:hAnsi="����"/>
          <w:color w:val="222222"/>
          <w:szCs w:val="21"/>
          <w:shd w:val="clear" w:color="auto" w:fill="FFFFFF"/>
        </w:rPr>
        <w:t>A.</w:t>
      </w:r>
      <w:r>
        <w:rPr>
          <w:rFonts w:hint="eastAsia"/>
        </w:rPr>
        <w:t xml:space="preserve"> 严防境外疫情输入</w:t>
      </w:r>
    </w:p>
    <w:p>
      <w:pPr>
        <w:spacing w:line="360" w:lineRule="auto"/>
        <w:rPr>
          <w:rFonts w:hint="eastAsia" w:ascii="Arial" w:hAnsi="Arial" w:eastAsia="宋体" w:cs="Arial"/>
          <w:color w:val="333333"/>
          <w:szCs w:val="21"/>
          <w:shd w:val="clear" w:color="auto" w:fill="FFFFFF"/>
          <w:lang w:eastAsia="zh-CN"/>
        </w:rPr>
      </w:pPr>
      <w:r>
        <w:rPr>
          <w:rFonts w:hint="eastAsia" w:ascii="����" w:hAnsi="����"/>
          <w:color w:val="222222"/>
          <w:szCs w:val="21"/>
          <w:shd w:val="clear" w:color="auto" w:fill="FFFFFF"/>
        </w:rPr>
        <w:t>B.</w:t>
      </w:r>
      <w:r>
        <w:rPr>
          <w:rFonts w:ascii="����" w:hAnsi="����"/>
          <w:color w:val="222222"/>
          <w:szCs w:val="21"/>
          <w:shd w:val="clear" w:color="auto" w:fill="FFFFFF"/>
        </w:rPr>
        <w:t xml:space="preserve"> </w:t>
      </w:r>
      <w:r>
        <w:rPr>
          <w:rFonts w:hint="eastAsia"/>
        </w:rPr>
        <w:t>严防</w:t>
      </w:r>
      <w:r>
        <w:rPr>
          <w:rFonts w:hint="eastAsia"/>
          <w:lang w:eastAsia="zh-CN"/>
        </w:rPr>
        <w:t>疫情反弹</w:t>
      </w:r>
    </w:p>
    <w:p>
      <w:pPr>
        <w:spacing w:line="360" w:lineRule="auto"/>
        <w:rPr>
          <w:rFonts w:hint="eastAsia" w:ascii="����" w:hAnsi="����" w:eastAsia="宋体"/>
          <w:color w:val="222222"/>
          <w:szCs w:val="21"/>
          <w:shd w:val="clear" w:color="auto" w:fill="FFFFFF"/>
          <w:lang w:val="en-US" w:eastAsia="zh-CN"/>
        </w:rPr>
      </w:pPr>
      <w:r>
        <w:rPr>
          <w:rFonts w:hint="eastAsia" w:ascii="����" w:hAnsi="����"/>
          <w:color w:val="222222"/>
          <w:szCs w:val="21"/>
          <w:shd w:val="clear" w:color="auto" w:fill="FFFFFF"/>
        </w:rPr>
        <w:t>C.</w:t>
      </w:r>
      <w:r>
        <w:rPr>
          <w:rFonts w:ascii="����" w:hAnsi="����"/>
          <w:color w:val="222222"/>
          <w:szCs w:val="21"/>
          <w:shd w:val="clear" w:color="auto" w:fill="FFFFFF"/>
        </w:rPr>
        <w:t xml:space="preserve"> </w:t>
      </w:r>
      <w:r>
        <w:rPr>
          <w:rFonts w:hint="eastAsia"/>
        </w:rPr>
        <w:t>严防</w:t>
      </w:r>
      <w:r>
        <w:rPr>
          <w:rFonts w:hint="eastAsia"/>
          <w:lang w:eastAsia="zh-CN"/>
        </w:rPr>
        <w:t>无症状感染</w:t>
      </w:r>
    </w:p>
    <w:p>
      <w:pPr>
        <w:spacing w:line="360" w:lineRule="auto"/>
        <w:rPr>
          <w:rFonts w:hint="eastAsia" w:ascii="����" w:hAnsi="����" w:eastAsia="宋体"/>
          <w:color w:val="222222"/>
          <w:szCs w:val="21"/>
          <w:shd w:val="clear" w:color="auto" w:fill="FFFFFF"/>
          <w:lang w:val="en-US" w:eastAsia="zh-CN"/>
        </w:rPr>
      </w:pPr>
      <w:r>
        <w:rPr>
          <w:rFonts w:hint="eastAsia" w:ascii="����" w:hAnsi="����"/>
          <w:color w:val="222222"/>
          <w:szCs w:val="21"/>
          <w:shd w:val="clear" w:color="auto" w:fill="FFFFFF"/>
        </w:rPr>
        <w:t>D.</w:t>
      </w:r>
      <w:r>
        <w:rPr>
          <w:rFonts w:ascii="����" w:hAnsi="����"/>
          <w:color w:val="222222"/>
          <w:szCs w:val="21"/>
          <w:shd w:val="clear" w:color="auto" w:fill="FFFFFF"/>
        </w:rPr>
        <w:t xml:space="preserve"> </w:t>
      </w:r>
      <w:r>
        <w:rPr>
          <w:rFonts w:hint="eastAsia"/>
        </w:rPr>
        <w:t>严防</w:t>
      </w:r>
      <w:r>
        <w:rPr>
          <w:rFonts w:hint="eastAsia"/>
          <w:lang w:eastAsia="zh-CN"/>
        </w:rPr>
        <w:t>群体性感染</w:t>
      </w:r>
    </w:p>
    <w:p>
      <w:pPr>
        <w:spacing w:line="360" w:lineRule="auto"/>
        <w:rPr>
          <w:rFonts w:ascii="����" w:hAnsi="����"/>
          <w:color w:val="222222"/>
          <w:szCs w:val="21"/>
          <w:shd w:val="clear" w:color="auto" w:fill="FFFFFF"/>
        </w:rPr>
      </w:pPr>
    </w:p>
    <w:p>
      <w:pPr>
        <w:spacing w:line="360" w:lineRule="auto"/>
        <w:rPr>
          <w:rFonts w:hint="eastAsia" w:ascii="����" w:hAnsi="����" w:eastAsia="宋体"/>
          <w:color w:val="222222"/>
          <w:szCs w:val="21"/>
          <w:shd w:val="clear" w:color="auto" w:fill="FFFFFF"/>
          <w:lang w:eastAsia="zh-CN"/>
        </w:rPr>
      </w:pPr>
      <w:r>
        <w:rPr>
          <w:rFonts w:hint="eastAsia" w:ascii="����" w:hAnsi="����"/>
          <w:color w:val="222222"/>
          <w:szCs w:val="21"/>
          <w:shd w:val="clear" w:color="auto" w:fill="FFFFFF"/>
        </w:rPr>
        <w:t>2.</w:t>
      </w:r>
      <w:r>
        <w:rPr>
          <w:rFonts w:ascii="����" w:hAnsi="����"/>
          <w:color w:val="222222"/>
          <w:szCs w:val="21"/>
          <w:shd w:val="clear" w:color="auto" w:fill="FFFFFF"/>
        </w:rPr>
        <w:t xml:space="preserve"> </w:t>
      </w:r>
      <w:r>
        <w:rPr>
          <w:rFonts w:hint="eastAsia"/>
        </w:rPr>
        <w:t>党中央特别考虑到了</w:t>
      </w:r>
      <w:r>
        <w:rPr>
          <w:rFonts w:hint="eastAsia"/>
          <w:lang w:eastAsia="zh-CN"/>
        </w:rPr>
        <w:t>（</w:t>
      </w:r>
      <w:r>
        <w:rPr>
          <w:rFonts w:hint="eastAsia"/>
          <w:lang w:val="en-US" w:eastAsia="zh-CN"/>
        </w:rPr>
        <w:t xml:space="preserve">  </w:t>
      </w:r>
      <w:r>
        <w:rPr>
          <w:rFonts w:hint="eastAsia"/>
          <w:lang w:eastAsia="zh-CN"/>
        </w:rPr>
        <w:t>）</w:t>
      </w:r>
      <w:r>
        <w:rPr>
          <w:rFonts w:hint="eastAsia"/>
        </w:rPr>
        <w:t>，出台一系列措施支持和帮助中小企业渡过难关。广大中小企业要发扬企业家精神，顽强拼搏，攻坚克难，努力战胜疫情挑战</w:t>
      </w:r>
    </w:p>
    <w:p>
      <w:pPr>
        <w:spacing w:line="360" w:lineRule="auto"/>
        <w:rPr>
          <w:rFonts w:hint="eastAsia" w:eastAsia="宋体"/>
          <w:lang w:val="en-US" w:eastAsia="zh-CN"/>
        </w:rPr>
      </w:pPr>
      <w:r>
        <w:rPr>
          <w:rFonts w:ascii="����" w:hAnsi="����"/>
          <w:color w:val="222222"/>
          <w:szCs w:val="21"/>
          <w:shd w:val="clear" w:color="auto" w:fill="FFFFFF"/>
        </w:rPr>
        <w:t>A</w:t>
      </w:r>
      <w:r>
        <w:rPr>
          <w:rFonts w:hint="eastAsia" w:ascii="����" w:hAnsi="����"/>
          <w:color w:val="222222"/>
          <w:szCs w:val="21"/>
          <w:shd w:val="clear" w:color="auto" w:fill="FFFFFF"/>
        </w:rPr>
        <w:t>.</w:t>
      </w:r>
      <w:r>
        <w:rPr>
          <w:rFonts w:ascii="����" w:hAnsi="����"/>
          <w:color w:val="222222"/>
          <w:szCs w:val="21"/>
          <w:shd w:val="clear" w:color="auto" w:fill="FFFFFF"/>
        </w:rPr>
        <w:t xml:space="preserve"> </w:t>
      </w:r>
      <w:r>
        <w:rPr>
          <w:rFonts w:hint="eastAsia" w:ascii="����" w:hAnsi="����"/>
          <w:color w:val="222222"/>
          <w:szCs w:val="21"/>
          <w:shd w:val="clear" w:color="auto" w:fill="FFFFFF"/>
          <w:lang w:eastAsia="zh-CN"/>
        </w:rPr>
        <w:t>国有</w:t>
      </w:r>
      <w:r>
        <w:rPr>
          <w:rFonts w:hint="eastAsia"/>
        </w:rPr>
        <w:t>企业</w:t>
      </w:r>
    </w:p>
    <w:p>
      <w:pPr>
        <w:rPr>
          <w:rFonts w:hint="eastAsia" w:eastAsia="宋体"/>
          <w:lang w:val="en-US" w:eastAsia="zh-CN"/>
        </w:rPr>
      </w:pPr>
      <w:r>
        <w:rPr>
          <w:rFonts w:ascii="����" w:hAnsi="����"/>
          <w:color w:val="222222"/>
          <w:szCs w:val="21"/>
          <w:shd w:val="clear" w:color="auto" w:fill="FFFFFF"/>
        </w:rPr>
        <w:t xml:space="preserve">B. </w:t>
      </w:r>
      <w:r>
        <w:rPr>
          <w:rFonts w:hint="eastAsia"/>
        </w:rPr>
        <w:t>中小企业</w:t>
      </w:r>
    </w:p>
    <w:p>
      <w:pPr>
        <w:spacing w:line="360" w:lineRule="auto"/>
        <w:rPr>
          <w:rFonts w:hint="eastAsia"/>
        </w:rPr>
      </w:pPr>
      <w:r>
        <w:rPr>
          <w:rFonts w:ascii="����" w:hAnsi="����"/>
          <w:color w:val="222222"/>
          <w:szCs w:val="21"/>
          <w:shd w:val="clear" w:color="auto" w:fill="FFFFFF"/>
        </w:rPr>
        <w:t>C.</w:t>
      </w:r>
      <w:r>
        <w:rPr>
          <w:rFonts w:hint="eastAsia" w:ascii="����" w:hAnsi="����"/>
          <w:color w:val="222222"/>
          <w:szCs w:val="21"/>
          <w:shd w:val="clear" w:color="auto" w:fill="FFFFFF"/>
        </w:rPr>
        <w:t xml:space="preserve"> </w:t>
      </w:r>
      <w:r>
        <w:rPr>
          <w:rFonts w:hint="eastAsia" w:ascii="����" w:hAnsi="����"/>
          <w:color w:val="222222"/>
          <w:szCs w:val="21"/>
          <w:shd w:val="clear" w:color="auto" w:fill="FFFFFF"/>
          <w:lang w:eastAsia="zh-CN"/>
        </w:rPr>
        <w:t>大型</w:t>
      </w:r>
      <w:r>
        <w:rPr>
          <w:rFonts w:hint="eastAsia"/>
        </w:rPr>
        <w:t>企业</w:t>
      </w:r>
    </w:p>
    <w:p>
      <w:pPr>
        <w:spacing w:line="360" w:lineRule="auto"/>
        <w:rPr>
          <w:rFonts w:hint="eastAsia" w:ascii="����" w:hAnsi="����" w:eastAsia="宋体"/>
          <w:color w:val="222222"/>
          <w:szCs w:val="21"/>
          <w:shd w:val="clear" w:color="auto" w:fill="FFFFFF"/>
          <w:lang w:val="en-US" w:eastAsia="zh-CN"/>
        </w:rPr>
      </w:pPr>
      <w:r>
        <w:rPr>
          <w:rFonts w:ascii="����" w:hAnsi="����"/>
          <w:color w:val="222222"/>
          <w:szCs w:val="21"/>
          <w:shd w:val="clear" w:color="auto" w:fill="FFFFFF"/>
        </w:rPr>
        <w:t>D.</w:t>
      </w:r>
      <w:r>
        <w:rPr>
          <w:rFonts w:hint="eastAsia"/>
        </w:rPr>
        <w:t xml:space="preserve"> </w:t>
      </w:r>
      <w:r>
        <w:rPr>
          <w:rFonts w:hint="eastAsia"/>
          <w:lang w:eastAsia="zh-CN"/>
        </w:rPr>
        <w:t>民营</w:t>
      </w:r>
      <w:r>
        <w:rPr>
          <w:rFonts w:hint="eastAsia"/>
        </w:rPr>
        <w:t>企业</w:t>
      </w:r>
    </w:p>
    <w:p>
      <w:pPr>
        <w:spacing w:line="360" w:lineRule="auto"/>
        <w:rPr>
          <w:rFonts w:ascii="����" w:hAnsi="����"/>
          <w:color w:val="222222"/>
          <w:szCs w:val="21"/>
          <w:shd w:val="clear" w:color="auto" w:fill="FFFFFF"/>
        </w:rPr>
      </w:pPr>
    </w:p>
    <w:p>
      <w:pPr>
        <w:spacing w:line="360" w:lineRule="auto"/>
        <w:rPr>
          <w:rFonts w:hint="eastAsia" w:eastAsia="宋体"/>
          <w:lang w:eastAsia="zh-CN"/>
        </w:rPr>
      </w:pPr>
      <w:r>
        <w:rPr>
          <w:rFonts w:hint="eastAsia" w:ascii="����" w:hAnsi="����"/>
          <w:color w:val="222222"/>
          <w:szCs w:val="21"/>
          <w:shd w:val="clear" w:color="auto" w:fill="FFFFFF"/>
        </w:rPr>
        <w:t>3.</w:t>
      </w:r>
      <w:r>
        <w:rPr>
          <w:rFonts w:hint="eastAsia"/>
        </w:rPr>
        <w:t xml:space="preserve"> 要因应国内外疫情防控新形势，及时完善我国疫情防控策略和应对举措，把重点放在</w:t>
      </w:r>
      <w:r>
        <w:rPr>
          <w:rFonts w:hint="eastAsia"/>
          <w:lang w:eastAsia="zh-CN"/>
        </w:rPr>
        <w:t>（</w:t>
      </w:r>
      <w:r>
        <w:rPr>
          <w:rFonts w:hint="eastAsia"/>
          <w:lang w:val="en-US" w:eastAsia="zh-CN"/>
        </w:rPr>
        <w:t xml:space="preserve">  </w:t>
      </w:r>
      <w:r>
        <w:rPr>
          <w:rFonts w:hint="eastAsia"/>
          <w:lang w:eastAsia="zh-CN"/>
        </w:rPr>
        <w:t>）</w:t>
      </w:r>
      <w:r>
        <w:rPr>
          <w:rFonts w:hint="eastAsia"/>
        </w:rPr>
        <w:t>上来，保持我国疫情防控形势持续向好态势</w:t>
      </w:r>
    </w:p>
    <w:p>
      <w:pPr>
        <w:spacing w:line="360" w:lineRule="auto"/>
        <w:rPr>
          <w:rFonts w:hint="eastAsia" w:eastAsia="宋体"/>
          <w:lang w:eastAsia="zh-CN"/>
        </w:rPr>
      </w:pPr>
      <w:r>
        <w:rPr>
          <w:rFonts w:hint="eastAsia" w:ascii="����" w:hAnsi="����"/>
          <w:color w:val="222222"/>
          <w:szCs w:val="21"/>
          <w:shd w:val="clear" w:color="auto" w:fill="FFFFFF"/>
        </w:rPr>
        <w:t>A</w:t>
      </w:r>
      <w:r>
        <w:rPr>
          <w:rFonts w:ascii="����" w:hAnsi="����"/>
          <w:color w:val="222222"/>
          <w:szCs w:val="21"/>
          <w:shd w:val="clear" w:color="auto" w:fill="FFFFFF"/>
        </w:rPr>
        <w:t>.</w:t>
      </w:r>
      <w:r>
        <w:rPr>
          <w:rFonts w:hint="eastAsia"/>
        </w:rPr>
        <w:t xml:space="preserve"> 外防输入、内防</w:t>
      </w:r>
      <w:r>
        <w:rPr>
          <w:rFonts w:hint="eastAsia"/>
          <w:lang w:eastAsia="zh-CN"/>
        </w:rPr>
        <w:t>聚集</w:t>
      </w:r>
    </w:p>
    <w:p>
      <w:pPr>
        <w:spacing w:line="360" w:lineRule="auto"/>
        <w:rPr>
          <w:rFonts w:ascii="����" w:hAnsi="����"/>
          <w:color w:val="222222"/>
          <w:szCs w:val="21"/>
          <w:shd w:val="clear" w:color="auto" w:fill="FFFFFF"/>
        </w:rPr>
      </w:pPr>
      <w:r>
        <w:rPr>
          <w:rFonts w:hint="eastAsia" w:ascii="����" w:hAnsi="����"/>
          <w:color w:val="222222"/>
          <w:szCs w:val="21"/>
          <w:shd w:val="clear" w:color="auto" w:fill="FFFFFF"/>
        </w:rPr>
        <w:t>B</w:t>
      </w:r>
      <w:r>
        <w:rPr>
          <w:rFonts w:ascii="����" w:hAnsi="����"/>
          <w:color w:val="222222"/>
          <w:szCs w:val="21"/>
          <w:shd w:val="clear" w:color="auto" w:fill="FFFFFF"/>
        </w:rPr>
        <w:t>.</w:t>
      </w:r>
      <w:r>
        <w:rPr>
          <w:rFonts w:hint="eastAsia" w:ascii="����" w:hAnsi="����"/>
          <w:color w:val="222222"/>
          <w:szCs w:val="21"/>
          <w:shd w:val="clear" w:color="auto" w:fill="FFFFFF"/>
        </w:rPr>
        <w:t xml:space="preserve"> </w:t>
      </w:r>
      <w:r>
        <w:rPr>
          <w:rFonts w:hint="eastAsia"/>
        </w:rPr>
        <w:t>外防输</w:t>
      </w:r>
      <w:r>
        <w:rPr>
          <w:rFonts w:hint="eastAsia"/>
          <w:lang w:eastAsia="zh-CN"/>
        </w:rPr>
        <w:t>出</w:t>
      </w:r>
      <w:r>
        <w:rPr>
          <w:rFonts w:hint="eastAsia"/>
        </w:rPr>
        <w:t>、内防反弹</w:t>
      </w:r>
    </w:p>
    <w:p>
      <w:pPr>
        <w:spacing w:line="360" w:lineRule="auto"/>
        <w:rPr>
          <w:rFonts w:hint="eastAsia" w:ascii="����" w:hAnsi="����" w:eastAsia="宋体"/>
          <w:color w:val="222222"/>
          <w:szCs w:val="21"/>
          <w:shd w:val="clear" w:color="auto" w:fill="FFFFFF"/>
          <w:lang w:val="en-US" w:eastAsia="zh-CN"/>
        </w:rPr>
      </w:pPr>
      <w:r>
        <w:rPr>
          <w:rFonts w:hint="eastAsia" w:ascii="����" w:hAnsi="����"/>
          <w:color w:val="222222"/>
          <w:szCs w:val="21"/>
          <w:shd w:val="clear" w:color="auto" w:fill="FFFFFF"/>
        </w:rPr>
        <w:t>C.</w:t>
      </w:r>
      <w:r>
        <w:rPr>
          <w:rFonts w:ascii="����" w:hAnsi="����"/>
          <w:color w:val="222222"/>
          <w:szCs w:val="21"/>
          <w:shd w:val="clear" w:color="auto" w:fill="FFFFFF"/>
        </w:rPr>
        <w:t xml:space="preserve"> </w:t>
      </w:r>
      <w:r>
        <w:rPr>
          <w:rFonts w:hint="eastAsia" w:ascii="����" w:hAnsi="����"/>
          <w:color w:val="222222"/>
          <w:szCs w:val="21"/>
          <w:shd w:val="clear" w:color="auto" w:fill="FFFFFF"/>
          <w:lang w:eastAsia="zh-CN"/>
        </w:rPr>
        <w:t>内</w:t>
      </w:r>
      <w:r>
        <w:rPr>
          <w:rFonts w:hint="eastAsia"/>
        </w:rPr>
        <w:t>防输入、</w:t>
      </w:r>
      <w:r>
        <w:rPr>
          <w:rFonts w:hint="eastAsia"/>
          <w:lang w:eastAsia="zh-CN"/>
        </w:rPr>
        <w:t>外</w:t>
      </w:r>
      <w:r>
        <w:rPr>
          <w:rFonts w:hint="eastAsia"/>
        </w:rPr>
        <w:t>防反弹</w:t>
      </w:r>
    </w:p>
    <w:p>
      <w:pPr>
        <w:spacing w:line="360" w:lineRule="auto"/>
      </w:pPr>
      <w:r>
        <w:rPr>
          <w:rFonts w:hint="eastAsia" w:ascii="����" w:hAnsi="����"/>
          <w:color w:val="222222"/>
          <w:szCs w:val="21"/>
          <w:shd w:val="clear" w:color="auto" w:fill="FFFFFF"/>
        </w:rPr>
        <w:t xml:space="preserve">D. </w:t>
      </w:r>
      <w:r>
        <w:rPr>
          <w:rFonts w:hint="eastAsia"/>
        </w:rPr>
        <w:t>外防输入、内防反弹</w:t>
      </w:r>
    </w:p>
    <w:p>
      <w:pPr>
        <w:spacing w:line="360" w:lineRule="auto"/>
        <w:rPr>
          <w:rFonts w:ascii="����" w:hAnsi="����"/>
          <w:color w:val="222222"/>
          <w:szCs w:val="21"/>
          <w:shd w:val="clear" w:color="auto" w:fill="FFFFFF"/>
        </w:rPr>
      </w:pPr>
    </w:p>
    <w:p>
      <w:pPr>
        <w:spacing w:line="360" w:lineRule="auto"/>
      </w:pPr>
      <w:r>
        <w:rPr>
          <w:rFonts w:hint="eastAsia" w:ascii="����" w:hAnsi="����"/>
          <w:color w:val="222222"/>
          <w:szCs w:val="21"/>
          <w:shd w:val="clear" w:color="auto" w:fill="FFFFFF"/>
        </w:rPr>
        <w:t>4.</w:t>
      </w:r>
      <w:r>
        <w:rPr>
          <w:rFonts w:hint="eastAsia"/>
        </w:rPr>
        <w:t xml:space="preserve"> 要继续抓紧抓实抓细疫情防控各项重点工作，不断巩固和拓展疫情防控成效。要毫不放松抓好重点地区疫情防控工作，继续做好医疗救治工作，加强对重症患者</w:t>
      </w:r>
      <w:r>
        <w:rPr>
          <w:rFonts w:hint="eastAsia"/>
          <w:lang w:eastAsia="zh-CN"/>
        </w:rPr>
        <w:t>（</w:t>
      </w:r>
      <w:r>
        <w:rPr>
          <w:rFonts w:hint="eastAsia"/>
          <w:lang w:val="en-US" w:eastAsia="zh-CN"/>
        </w:rPr>
        <w:t xml:space="preserve">  </w:t>
      </w:r>
      <w:r>
        <w:rPr>
          <w:rFonts w:hint="eastAsia"/>
          <w:lang w:eastAsia="zh-CN"/>
        </w:rPr>
        <w:t>）</w:t>
      </w:r>
      <w:r>
        <w:rPr>
          <w:rFonts w:hint="eastAsia"/>
        </w:rPr>
        <w:t>，最大限度提高治愈率、降低病亡率。</w:t>
      </w:r>
    </w:p>
    <w:p>
      <w:pPr>
        <w:spacing w:line="360" w:lineRule="auto"/>
        <w:rPr>
          <w:rFonts w:hint="eastAsia" w:ascii="����" w:hAnsi="����" w:eastAsia="宋体"/>
          <w:color w:val="222222"/>
          <w:szCs w:val="21"/>
          <w:shd w:val="clear" w:color="auto" w:fill="FFFFFF"/>
          <w:lang w:eastAsia="zh-CN"/>
        </w:rPr>
      </w:pPr>
      <w:r>
        <w:rPr>
          <w:rFonts w:hint="eastAsia" w:ascii="����" w:hAnsi="����"/>
          <w:color w:val="222222"/>
          <w:szCs w:val="21"/>
          <w:shd w:val="clear" w:color="auto" w:fill="FFFFFF"/>
        </w:rPr>
        <w:t>A</w:t>
      </w:r>
      <w:r>
        <w:rPr>
          <w:rFonts w:ascii="����" w:hAnsi="����"/>
          <w:color w:val="222222"/>
          <w:szCs w:val="21"/>
          <w:shd w:val="clear" w:color="auto" w:fill="FFFFFF"/>
        </w:rPr>
        <w:t>.</w:t>
      </w:r>
      <w:r>
        <w:rPr>
          <w:rFonts w:hint="eastAsia"/>
        </w:rPr>
        <w:t xml:space="preserve"> 精准</w:t>
      </w:r>
      <w:r>
        <w:rPr>
          <w:rFonts w:hint="eastAsia"/>
          <w:lang w:eastAsia="zh-CN"/>
        </w:rPr>
        <w:t>救治</w:t>
      </w:r>
    </w:p>
    <w:p>
      <w:pPr>
        <w:spacing w:line="360" w:lineRule="auto"/>
        <w:rPr>
          <w:rFonts w:ascii="����" w:hAnsi="����"/>
          <w:color w:val="222222"/>
          <w:szCs w:val="21"/>
          <w:shd w:val="clear" w:color="auto" w:fill="FFFFFF"/>
        </w:rPr>
      </w:pPr>
      <w:r>
        <w:rPr>
          <w:rFonts w:hint="eastAsia" w:ascii="����" w:hAnsi="����"/>
          <w:color w:val="222222"/>
          <w:szCs w:val="21"/>
          <w:shd w:val="clear" w:color="auto" w:fill="FFFFFF"/>
        </w:rPr>
        <w:t>B</w:t>
      </w:r>
      <w:r>
        <w:rPr>
          <w:rFonts w:ascii="����" w:hAnsi="����"/>
          <w:color w:val="222222"/>
          <w:szCs w:val="21"/>
          <w:shd w:val="clear" w:color="auto" w:fill="FFFFFF"/>
        </w:rPr>
        <w:t>.</w:t>
      </w:r>
      <w:r>
        <w:rPr>
          <w:rFonts w:hint="eastAsia"/>
        </w:rPr>
        <w:t xml:space="preserve"> </w:t>
      </w:r>
      <w:r>
        <w:rPr>
          <w:rFonts w:hint="eastAsia"/>
          <w:lang w:eastAsia="zh-CN"/>
        </w:rPr>
        <w:t>精确</w:t>
      </w:r>
      <w:r>
        <w:rPr>
          <w:rFonts w:hint="eastAsia"/>
        </w:rPr>
        <w:t>施治</w:t>
      </w:r>
    </w:p>
    <w:p>
      <w:pPr>
        <w:spacing w:line="360" w:lineRule="auto"/>
        <w:rPr>
          <w:rFonts w:hint="eastAsia" w:ascii="����" w:hAnsi="����" w:eastAsia="宋体"/>
          <w:color w:val="222222"/>
          <w:szCs w:val="21"/>
          <w:shd w:val="clear" w:color="auto" w:fill="FFFFFF"/>
          <w:lang w:eastAsia="zh-CN"/>
        </w:rPr>
      </w:pPr>
      <w:r>
        <w:rPr>
          <w:rFonts w:hint="eastAsia" w:ascii="����" w:hAnsi="����"/>
          <w:color w:val="222222"/>
          <w:szCs w:val="21"/>
          <w:shd w:val="clear" w:color="auto" w:fill="FFFFFF"/>
        </w:rPr>
        <w:t>C.</w:t>
      </w:r>
      <w:r>
        <w:rPr>
          <w:rFonts w:hint="eastAsia"/>
        </w:rPr>
        <w:t xml:space="preserve"> 精准</w:t>
      </w:r>
      <w:r>
        <w:rPr>
          <w:rFonts w:hint="eastAsia"/>
          <w:lang w:eastAsia="zh-CN"/>
        </w:rPr>
        <w:t>治疗</w:t>
      </w:r>
    </w:p>
    <w:p>
      <w:pPr>
        <w:spacing w:line="360" w:lineRule="auto"/>
        <w:rPr>
          <w:rFonts w:ascii="����" w:hAnsi="����"/>
          <w:color w:val="222222"/>
          <w:szCs w:val="21"/>
          <w:shd w:val="clear" w:color="auto" w:fill="FFFFFF"/>
        </w:rPr>
      </w:pPr>
      <w:r>
        <w:rPr>
          <w:rFonts w:hint="eastAsia" w:ascii="����" w:hAnsi="����"/>
          <w:color w:val="222222"/>
          <w:szCs w:val="21"/>
          <w:shd w:val="clear" w:color="auto" w:fill="FFFFFF"/>
        </w:rPr>
        <w:t>D.</w:t>
      </w:r>
      <w:r>
        <w:rPr>
          <w:rFonts w:hint="eastAsia"/>
        </w:rPr>
        <w:t xml:space="preserve"> 精准施治</w:t>
      </w:r>
    </w:p>
    <w:p>
      <w:pPr>
        <w:spacing w:line="360" w:lineRule="auto"/>
        <w:rPr>
          <w:rFonts w:ascii="����" w:hAnsi="����"/>
          <w:color w:val="222222"/>
          <w:szCs w:val="21"/>
          <w:shd w:val="clear" w:color="auto" w:fill="FFFFFF"/>
        </w:rPr>
      </w:pPr>
    </w:p>
    <w:p>
      <w:pPr>
        <w:spacing w:line="360" w:lineRule="auto"/>
      </w:pPr>
      <w:r>
        <w:rPr>
          <w:rFonts w:hint="eastAsia" w:ascii="����" w:hAnsi="����"/>
          <w:color w:val="222222"/>
          <w:szCs w:val="21"/>
          <w:shd w:val="clear" w:color="auto" w:fill="FFFFFF"/>
        </w:rPr>
        <w:t>5.</w:t>
      </w:r>
      <w:r>
        <w:rPr>
          <w:rFonts w:hint="eastAsia"/>
        </w:rPr>
        <w:t xml:space="preserve"> 要在疫情防控常态化条件下加快恢复生产生活秩序。各地区各部门要</w:t>
      </w:r>
      <w:r>
        <w:rPr>
          <w:rFonts w:hint="eastAsia"/>
          <w:lang w:eastAsia="zh-CN"/>
        </w:rPr>
        <w:t>（</w:t>
      </w:r>
      <w:r>
        <w:rPr>
          <w:rFonts w:hint="eastAsia"/>
          <w:lang w:val="en-US" w:eastAsia="zh-CN"/>
        </w:rPr>
        <w:t xml:space="preserve">  </w:t>
      </w:r>
      <w:r>
        <w:rPr>
          <w:rFonts w:hint="eastAsia"/>
          <w:lang w:eastAsia="zh-CN"/>
        </w:rPr>
        <w:t>）</w:t>
      </w:r>
      <w:r>
        <w:rPr>
          <w:rFonts w:hint="eastAsia"/>
        </w:rPr>
        <w:t>，统筹推进疫情防控和经济社会发展工作，坚定不移贯彻新发展理念，深化供给侧结构性改革，坚决打好三大攻坚战</w:t>
      </w:r>
    </w:p>
    <w:p>
      <w:pPr>
        <w:spacing w:line="360" w:lineRule="auto"/>
        <w:rPr>
          <w:rFonts w:hint="eastAsia" w:eastAsia="宋体"/>
          <w:lang w:eastAsia="zh-CN"/>
        </w:rPr>
      </w:pPr>
      <w:r>
        <w:rPr>
          <w:rFonts w:hint="eastAsia" w:ascii="����" w:hAnsi="����"/>
          <w:color w:val="222222"/>
          <w:szCs w:val="21"/>
          <w:shd w:val="clear" w:color="auto" w:fill="FFFFFF"/>
        </w:rPr>
        <w:t>A</w:t>
      </w:r>
      <w:r>
        <w:rPr>
          <w:rFonts w:ascii="����" w:hAnsi="����"/>
          <w:color w:val="222222"/>
          <w:szCs w:val="21"/>
          <w:shd w:val="clear" w:color="auto" w:fill="FFFFFF"/>
        </w:rPr>
        <w:t>.</w:t>
      </w:r>
      <w:r>
        <w:rPr>
          <w:rFonts w:hint="eastAsia"/>
        </w:rPr>
        <w:t xml:space="preserve"> 迎难而上、坚定信心、主动作为</w:t>
      </w:r>
    </w:p>
    <w:p>
      <w:pPr>
        <w:spacing w:line="360" w:lineRule="auto"/>
        <w:rPr>
          <w:rFonts w:hint="eastAsia" w:ascii="����" w:hAnsi="����" w:eastAsia="宋体"/>
          <w:color w:val="222222"/>
          <w:szCs w:val="21"/>
          <w:shd w:val="clear" w:color="auto" w:fill="FFFFFF"/>
          <w:lang w:eastAsia="zh-CN"/>
        </w:rPr>
      </w:pPr>
      <w:r>
        <w:rPr>
          <w:rFonts w:hint="eastAsia" w:ascii="����" w:hAnsi="����"/>
          <w:color w:val="222222"/>
          <w:szCs w:val="21"/>
          <w:shd w:val="clear" w:color="auto" w:fill="FFFFFF"/>
        </w:rPr>
        <w:t>B</w:t>
      </w:r>
      <w:r>
        <w:rPr>
          <w:rFonts w:ascii="����" w:hAnsi="����"/>
          <w:color w:val="222222"/>
          <w:szCs w:val="21"/>
          <w:shd w:val="clear" w:color="auto" w:fill="FFFFFF"/>
        </w:rPr>
        <w:t>.</w:t>
      </w:r>
      <w:r>
        <w:rPr>
          <w:rFonts w:hint="eastAsia"/>
        </w:rPr>
        <w:t xml:space="preserve"> 主动作为</w:t>
      </w:r>
      <w:r>
        <w:rPr>
          <w:rFonts w:hint="eastAsia"/>
          <w:lang w:eastAsia="zh-CN"/>
        </w:rPr>
        <w:t>、</w:t>
      </w:r>
      <w:r>
        <w:rPr>
          <w:rFonts w:hint="eastAsia"/>
        </w:rPr>
        <w:t>坚定信心、迎难而上</w:t>
      </w:r>
    </w:p>
    <w:p>
      <w:pPr>
        <w:spacing w:line="360" w:lineRule="auto"/>
        <w:rPr>
          <w:rFonts w:hint="eastAsia" w:ascii="����" w:hAnsi="����" w:eastAsia="宋体"/>
          <w:color w:val="222222"/>
          <w:szCs w:val="21"/>
          <w:shd w:val="clear" w:color="auto" w:fill="FFFFFF"/>
          <w:lang w:eastAsia="zh-CN"/>
        </w:rPr>
      </w:pPr>
      <w:r>
        <w:rPr>
          <w:rFonts w:hint="eastAsia" w:ascii="����" w:hAnsi="����"/>
          <w:color w:val="222222"/>
          <w:szCs w:val="21"/>
          <w:shd w:val="clear" w:color="auto" w:fill="FFFFFF"/>
        </w:rPr>
        <w:t>C.</w:t>
      </w:r>
      <w:r>
        <w:rPr>
          <w:rFonts w:hint="eastAsia"/>
        </w:rPr>
        <w:t xml:space="preserve"> 坚定信心、迎难而上、主动作为</w:t>
      </w:r>
    </w:p>
    <w:p>
      <w:pPr>
        <w:spacing w:line="360" w:lineRule="auto"/>
        <w:rPr>
          <w:rFonts w:hint="eastAsia" w:ascii="����" w:hAnsi="����" w:eastAsia="宋体"/>
          <w:color w:val="222222"/>
          <w:szCs w:val="21"/>
          <w:shd w:val="clear" w:color="auto" w:fill="FFFFFF"/>
          <w:lang w:eastAsia="zh-CN"/>
        </w:rPr>
      </w:pPr>
      <w:r>
        <w:rPr>
          <w:rFonts w:hint="eastAsia" w:ascii="����" w:hAnsi="����"/>
          <w:color w:val="222222"/>
          <w:szCs w:val="21"/>
          <w:shd w:val="clear" w:color="auto" w:fill="FFFFFF"/>
        </w:rPr>
        <w:t>D.</w:t>
      </w:r>
      <w:r>
        <w:rPr>
          <w:rFonts w:hint="eastAsia"/>
        </w:rPr>
        <w:t xml:space="preserve"> 坚定信心、主动作为</w:t>
      </w:r>
      <w:r>
        <w:rPr>
          <w:rFonts w:hint="eastAsia"/>
          <w:lang w:eastAsia="zh-CN"/>
        </w:rPr>
        <w:t>、</w:t>
      </w:r>
      <w:r>
        <w:rPr>
          <w:rFonts w:hint="eastAsia"/>
        </w:rPr>
        <w:t>迎难而上</w:t>
      </w:r>
    </w:p>
    <w:p>
      <w:pPr>
        <w:spacing w:line="360" w:lineRule="auto"/>
        <w:rPr>
          <w:rFonts w:hint="eastAsia" w:ascii="����" w:hAnsi="����" w:eastAsia="宋体"/>
          <w:color w:val="222222"/>
          <w:szCs w:val="21"/>
          <w:shd w:val="clear" w:color="auto" w:fill="FFFFFF"/>
          <w:lang w:val="en-US" w:eastAsia="zh-CN"/>
        </w:rPr>
      </w:pPr>
      <w:r>
        <w:rPr>
          <w:rFonts w:hint="eastAsia" w:ascii="����" w:hAnsi="����"/>
          <w:color w:val="222222"/>
          <w:szCs w:val="21"/>
          <w:shd w:val="clear" w:color="auto" w:fill="FFFFFF"/>
        </w:rPr>
        <w:t>本期答案 1、</w:t>
      </w:r>
      <w:r>
        <w:rPr>
          <w:rFonts w:hint="eastAsia" w:ascii="����" w:hAnsi="����"/>
          <w:color w:val="222222"/>
          <w:szCs w:val="21"/>
          <w:shd w:val="clear" w:color="auto" w:fill="FFFFFF"/>
          <w:lang w:val="en-US" w:eastAsia="zh-CN"/>
        </w:rPr>
        <w:t>A</w:t>
      </w:r>
      <w:r>
        <w:rPr>
          <w:rFonts w:hint="eastAsia" w:ascii="����" w:hAnsi="����"/>
          <w:color w:val="222222"/>
          <w:szCs w:val="21"/>
          <w:shd w:val="clear" w:color="auto" w:fill="FFFFFF"/>
        </w:rPr>
        <w:t xml:space="preserve">  2、</w:t>
      </w:r>
      <w:r>
        <w:rPr>
          <w:rFonts w:hint="eastAsia" w:ascii="����" w:hAnsi="����"/>
          <w:color w:val="222222"/>
          <w:szCs w:val="21"/>
          <w:shd w:val="clear" w:color="auto" w:fill="FFFFFF"/>
          <w:lang w:val="en-US" w:eastAsia="zh-CN"/>
        </w:rPr>
        <w:t>B</w:t>
      </w:r>
      <w:r>
        <w:rPr>
          <w:rFonts w:hint="eastAsia" w:ascii="����" w:hAnsi="����"/>
          <w:color w:val="222222"/>
          <w:szCs w:val="21"/>
          <w:shd w:val="clear" w:color="auto" w:fill="FFFFFF"/>
        </w:rPr>
        <w:t xml:space="preserve">  3、</w:t>
      </w:r>
      <w:r>
        <w:rPr>
          <w:rFonts w:hint="eastAsia" w:ascii="����" w:hAnsi="����"/>
          <w:color w:val="222222"/>
          <w:szCs w:val="21"/>
          <w:shd w:val="clear" w:color="auto" w:fill="FFFFFF"/>
          <w:lang w:val="en-US" w:eastAsia="zh-CN"/>
        </w:rPr>
        <w:t>D</w:t>
      </w:r>
      <w:r>
        <w:rPr>
          <w:rFonts w:hint="eastAsia" w:ascii="����" w:hAnsi="����"/>
          <w:color w:val="222222"/>
          <w:szCs w:val="21"/>
          <w:shd w:val="clear" w:color="auto" w:fill="FFFFFF"/>
        </w:rPr>
        <w:t xml:space="preserve">  4、</w:t>
      </w:r>
      <w:r>
        <w:rPr>
          <w:rFonts w:hint="eastAsia" w:ascii="����" w:hAnsi="����"/>
          <w:color w:val="222222"/>
          <w:szCs w:val="21"/>
          <w:shd w:val="clear" w:color="auto" w:fill="FFFFFF"/>
          <w:lang w:val="en-US" w:eastAsia="zh-CN"/>
        </w:rPr>
        <w:t>D</w:t>
      </w:r>
      <w:r>
        <w:rPr>
          <w:rFonts w:hint="eastAsia" w:ascii="����" w:hAnsi="����"/>
          <w:color w:val="222222"/>
          <w:szCs w:val="21"/>
          <w:shd w:val="clear" w:color="auto" w:fill="FFFFFF"/>
        </w:rPr>
        <w:t xml:space="preserve">  5、</w:t>
      </w:r>
      <w:r>
        <w:rPr>
          <w:rFonts w:hint="eastAsia" w:ascii="����" w:hAnsi="����"/>
          <w:color w:val="222222"/>
          <w:szCs w:val="21"/>
          <w:shd w:val="clear" w:color="auto" w:fill="FFFFFF"/>
          <w:lang w:val="en-US" w:eastAsia="zh-CN"/>
        </w:rPr>
        <w:t>C</w:t>
      </w:r>
    </w:p>
    <w:p>
      <w:pPr>
        <w:rPr>
          <w:rFonts w:ascii="黑体" w:hAnsi="黑体" w:eastAsia="黑体"/>
          <w:bCs/>
          <w:color w:val="FF0000"/>
          <w:sz w:val="28"/>
          <w:szCs w:val="30"/>
          <w:bdr w:val="single" w:color="auto" w:sz="4" w:space="0"/>
        </w:rPr>
      </w:pPr>
      <w:r>
        <w:rPr>
          <w:rFonts w:hint="eastAsia" w:ascii="黑体" w:hAnsi="黑体" w:eastAsia="黑体"/>
          <w:bCs/>
          <w:color w:val="FF0000"/>
          <w:sz w:val="28"/>
          <w:szCs w:val="30"/>
          <w:bdr w:val="single" w:color="auto" w:sz="4" w:space="0"/>
        </w:rPr>
        <w:t xml:space="preserve">■ </w:t>
      </w:r>
      <w:r>
        <w:rPr>
          <w:rFonts w:hint="eastAsia" w:ascii="黑体" w:hAnsi="黑体" w:eastAsia="黑体"/>
          <w:b/>
          <w:bCs/>
          <w:color w:val="FF0000"/>
          <w:sz w:val="28"/>
          <w:szCs w:val="30"/>
          <w:bdr w:val="single" w:color="auto" w:sz="4" w:space="0"/>
        </w:rPr>
        <w:t>编读往来</w:t>
      </w:r>
      <w:r>
        <w:rPr>
          <w:rFonts w:hint="eastAsia" w:ascii="黑体" w:hAnsi="黑体" w:eastAsia="黑体"/>
          <w:bCs/>
          <w:color w:val="FF0000"/>
          <w:sz w:val="28"/>
          <w:szCs w:val="30"/>
          <w:bdr w:val="single" w:color="auto" w:sz="4" w:space="0"/>
        </w:rPr>
        <w:t xml:space="preserve"> </w:t>
      </w:r>
    </w:p>
    <w:p>
      <w:pPr>
        <w:pStyle w:val="7"/>
        <w:spacing w:before="0" w:beforeAutospacing="0" w:after="0" w:afterAutospacing="0" w:line="360" w:lineRule="auto"/>
        <w:ind w:firstLine="420" w:firstLineChars="200"/>
        <w:rPr>
          <w:sz w:val="21"/>
        </w:rPr>
      </w:pPr>
      <w:r>
        <w:rPr>
          <w:rFonts w:hint="eastAsia"/>
          <w:sz w:val="21"/>
        </w:rPr>
        <w:t xml:space="preserve">这里，是我们与您沟通的桥梁，您的建议，《党政干部学习文选》愿意听，您的想法对《党政干部学习文选》很重要！ </w:t>
      </w:r>
    </w:p>
    <w:p>
      <w:pPr>
        <w:pStyle w:val="7"/>
        <w:spacing w:before="0" w:beforeAutospacing="0" w:after="0" w:afterAutospacing="0" w:line="360" w:lineRule="auto"/>
        <w:ind w:firstLine="420" w:firstLineChars="200"/>
      </w:pPr>
      <w:r>
        <w:rPr>
          <w:rFonts w:hint="eastAsia"/>
          <w:sz w:val="21"/>
        </w:rPr>
        <w:t>我们开辟“编读往来”这个栏目，旨在加强编辑与读者之间的交流与合作，目的只有一个：把文选办得更好，满足读者和网友的需求。它是我们与您沟通交流的使者。如果您对我们的文选有更好的建议，或者对某篇文章有不同的见解，您都可以点击留言处畅所欲言。对于您的问题我们会及时反馈。您的参与定会成为推动杂志更快更好发展的动力，我们期待着您的参与！</w:t>
      </w:r>
      <w:r>
        <w:rPr>
          <w:rFonts w:hint="eastAsia"/>
          <w:bCs/>
          <w:color w:val="000000"/>
          <w:sz w:val="21"/>
        </w:rPr>
        <w:t>&gt;&gt;&gt;</w:t>
      </w:r>
      <w:r>
        <w:fldChar w:fldCharType="begin"/>
      </w:r>
      <w:r>
        <w:instrText xml:space="preserve"> HYPERLINK "http://theory.people.com.cn/GB/164319/index.html" </w:instrText>
      </w:r>
      <w:r>
        <w:fldChar w:fldCharType="separate"/>
      </w:r>
      <w:r>
        <w:rPr>
          <w:rStyle w:val="11"/>
          <w:rFonts w:hint="eastAsia"/>
          <w:bCs/>
          <w:sz w:val="21"/>
        </w:rPr>
        <w:t>留言</w:t>
      </w:r>
      <w:r>
        <w:rPr>
          <w:rStyle w:val="11"/>
          <w:rFonts w:hint="eastAsia"/>
          <w:bCs/>
          <w:sz w:val="21"/>
        </w:rPr>
        <w:fldChar w:fldCharType="end"/>
      </w:r>
      <w:r>
        <w:rPr>
          <w:rFonts w:hint="eastAsia"/>
          <w:color w:val="26214A"/>
          <w:sz w:val="21"/>
          <w:szCs w:val="21"/>
        </w:rPr>
        <w:t>投稿信箱：</w:t>
      </w:r>
      <w:r>
        <w:fldChar w:fldCharType="begin"/>
      </w:r>
      <w:r>
        <w:instrText xml:space="preserve"> HYPERLINK "mailto:lilun@people.cn" </w:instrText>
      </w:r>
      <w:r>
        <w:fldChar w:fldCharType="separate"/>
      </w:r>
      <w:r>
        <w:rPr>
          <w:rStyle w:val="12"/>
          <w:rFonts w:hint="eastAsia"/>
          <w:bCs/>
          <w:sz w:val="21"/>
          <w:szCs w:val="21"/>
        </w:rPr>
        <w:t>lilun@people.cn</w:t>
      </w:r>
      <w:r>
        <w:rPr>
          <w:rStyle w:val="12"/>
          <w:rFonts w:hint="eastAsia"/>
          <w:bCs/>
          <w:sz w:val="21"/>
          <w:szCs w:val="21"/>
        </w:rPr>
        <w:fldChar w:fldCharType="end"/>
      </w:r>
    </w:p>
    <w:sectPr>
      <w:headerReference r:id="rId5" w:type="first"/>
      <w:headerReference r:id="rId3" w:type="default"/>
      <w:footerReference r:id="rId6" w:type="default"/>
      <w:headerReference r:id="rId4" w:type="even"/>
      <w:footerReference r:id="rId7" w:type="even"/>
      <w:pgSz w:w="11907" w:h="16839"/>
      <w:pgMar w:top="1440" w:right="1797" w:bottom="1440" w:left="1797" w:header="851" w:footer="851"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粗宋简体">
    <w:altName w:val="宋体"/>
    <w:panose1 w:val="00000000000000000000"/>
    <w:charset w:val="86"/>
    <w:family w:val="script"/>
    <w:pitch w:val="default"/>
    <w:sig w:usb0="00000000" w:usb1="00000000" w:usb2="00000010" w:usb3="00000000" w:csb0="00040000" w:csb1="00000000"/>
  </w:font>
  <w:font w:name="方正流行体繁体">
    <w:altName w:val="宋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5"/>
      <w:rPr>
        <w:b/>
        <w:color w:val="000000"/>
      </w:rPr>
    </w:pPr>
    <w:r>
      <w:rPr>
        <w:rFonts w:hint="eastAsia"/>
        <w:b/>
        <w:color w:val="000000"/>
      </w:rPr>
      <w:t>请点击中国共产党新闻网</w:t>
    </w:r>
    <w:r>
      <w:fldChar w:fldCharType="begin"/>
    </w:r>
    <w:r>
      <w:instrText xml:space="preserve"> HYPERLINK "http://cpc.people.com.cn/" </w:instrText>
    </w:r>
    <w:r>
      <w:fldChar w:fldCharType="separate"/>
    </w:r>
    <w:r>
      <w:rPr>
        <w:rStyle w:val="12"/>
        <w:b/>
        <w:color w:val="000000"/>
      </w:rPr>
      <w:t>cpc.people.com.cn/</w:t>
    </w:r>
    <w:r>
      <w:rPr>
        <w:rStyle w:val="12"/>
        <w:b/>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26494899" o:spid="_x0000_s2051" o:spt="75" type="#_x0000_t75" style="position:absolute;left:0pt;height:1650pt;width:990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224"/>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26494898" o:spid="_x0000_s2050" o:spt="75" type="#_x0000_t75" style="position:absolute;left:0pt;height:1650pt;width:990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224"/>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26494897" o:spid="_x0000_s2049" o:spt="75" type="#_x0000_t75" style="position:absolute;left:0pt;height:1650pt;width:990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224"/>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1E"/>
    <w:rsid w:val="00000E89"/>
    <w:rsid w:val="000044EC"/>
    <w:rsid w:val="00004B8D"/>
    <w:rsid w:val="0000757F"/>
    <w:rsid w:val="00011AE0"/>
    <w:rsid w:val="000121C6"/>
    <w:rsid w:val="000137D1"/>
    <w:rsid w:val="00014894"/>
    <w:rsid w:val="00015784"/>
    <w:rsid w:val="00016342"/>
    <w:rsid w:val="00020B97"/>
    <w:rsid w:val="000269C0"/>
    <w:rsid w:val="000279DB"/>
    <w:rsid w:val="00032576"/>
    <w:rsid w:val="00034A90"/>
    <w:rsid w:val="0003792C"/>
    <w:rsid w:val="00041A4F"/>
    <w:rsid w:val="00042D10"/>
    <w:rsid w:val="000449E4"/>
    <w:rsid w:val="00055143"/>
    <w:rsid w:val="000555FF"/>
    <w:rsid w:val="00055906"/>
    <w:rsid w:val="0005647B"/>
    <w:rsid w:val="000566D7"/>
    <w:rsid w:val="00057BC4"/>
    <w:rsid w:val="00060927"/>
    <w:rsid w:val="00061728"/>
    <w:rsid w:val="00073D53"/>
    <w:rsid w:val="00074F9B"/>
    <w:rsid w:val="00082390"/>
    <w:rsid w:val="00082AD6"/>
    <w:rsid w:val="00083AF3"/>
    <w:rsid w:val="00086D3E"/>
    <w:rsid w:val="0009357D"/>
    <w:rsid w:val="00094CFE"/>
    <w:rsid w:val="00095BA1"/>
    <w:rsid w:val="00096B8C"/>
    <w:rsid w:val="000A1938"/>
    <w:rsid w:val="000A3062"/>
    <w:rsid w:val="000A3747"/>
    <w:rsid w:val="000A479C"/>
    <w:rsid w:val="000A58FD"/>
    <w:rsid w:val="000A7874"/>
    <w:rsid w:val="000B35BC"/>
    <w:rsid w:val="000B3749"/>
    <w:rsid w:val="000B6B3C"/>
    <w:rsid w:val="000C03EA"/>
    <w:rsid w:val="000C6340"/>
    <w:rsid w:val="000C7FC3"/>
    <w:rsid w:val="000D372C"/>
    <w:rsid w:val="000D6660"/>
    <w:rsid w:val="000E2B9E"/>
    <w:rsid w:val="000E7532"/>
    <w:rsid w:val="000F083B"/>
    <w:rsid w:val="000F0DDB"/>
    <w:rsid w:val="000F3E6B"/>
    <w:rsid w:val="00105095"/>
    <w:rsid w:val="00112A84"/>
    <w:rsid w:val="0011459F"/>
    <w:rsid w:val="00117445"/>
    <w:rsid w:val="001206C3"/>
    <w:rsid w:val="00120BB9"/>
    <w:rsid w:val="001234F3"/>
    <w:rsid w:val="00126C99"/>
    <w:rsid w:val="00140444"/>
    <w:rsid w:val="001542E1"/>
    <w:rsid w:val="0015528E"/>
    <w:rsid w:val="00156BF8"/>
    <w:rsid w:val="00162A1D"/>
    <w:rsid w:val="00162A86"/>
    <w:rsid w:val="00163937"/>
    <w:rsid w:val="0016519B"/>
    <w:rsid w:val="00167822"/>
    <w:rsid w:val="0017110A"/>
    <w:rsid w:val="00180F99"/>
    <w:rsid w:val="00184003"/>
    <w:rsid w:val="00187663"/>
    <w:rsid w:val="001A01A5"/>
    <w:rsid w:val="001A0C5C"/>
    <w:rsid w:val="001A618F"/>
    <w:rsid w:val="001B4409"/>
    <w:rsid w:val="001B5D19"/>
    <w:rsid w:val="001B7D06"/>
    <w:rsid w:val="001C637E"/>
    <w:rsid w:val="001D3FF4"/>
    <w:rsid w:val="001D55E6"/>
    <w:rsid w:val="001D6D92"/>
    <w:rsid w:val="001E444A"/>
    <w:rsid w:val="001E6820"/>
    <w:rsid w:val="001E6B94"/>
    <w:rsid w:val="001F257D"/>
    <w:rsid w:val="001F3E39"/>
    <w:rsid w:val="001F41A1"/>
    <w:rsid w:val="001F5E8C"/>
    <w:rsid w:val="00200086"/>
    <w:rsid w:val="002008CA"/>
    <w:rsid w:val="002046B9"/>
    <w:rsid w:val="002169EC"/>
    <w:rsid w:val="00220970"/>
    <w:rsid w:val="00230DB3"/>
    <w:rsid w:val="0023335F"/>
    <w:rsid w:val="002422F6"/>
    <w:rsid w:val="00244DF9"/>
    <w:rsid w:val="00245478"/>
    <w:rsid w:val="0025045C"/>
    <w:rsid w:val="00252FE5"/>
    <w:rsid w:val="00255E6F"/>
    <w:rsid w:val="00256AC4"/>
    <w:rsid w:val="0026408E"/>
    <w:rsid w:val="0026425D"/>
    <w:rsid w:val="00271E62"/>
    <w:rsid w:val="0027451F"/>
    <w:rsid w:val="0027490A"/>
    <w:rsid w:val="002758BA"/>
    <w:rsid w:val="00276B3D"/>
    <w:rsid w:val="00277E68"/>
    <w:rsid w:val="002827C4"/>
    <w:rsid w:val="00291A02"/>
    <w:rsid w:val="00294ED5"/>
    <w:rsid w:val="00297DC1"/>
    <w:rsid w:val="002A6EEE"/>
    <w:rsid w:val="002A71B2"/>
    <w:rsid w:val="002B16B8"/>
    <w:rsid w:val="002B26E4"/>
    <w:rsid w:val="002B3581"/>
    <w:rsid w:val="002B64DE"/>
    <w:rsid w:val="002C726E"/>
    <w:rsid w:val="002C73F8"/>
    <w:rsid w:val="002F2469"/>
    <w:rsid w:val="002F2772"/>
    <w:rsid w:val="002F4842"/>
    <w:rsid w:val="002F6513"/>
    <w:rsid w:val="003030D2"/>
    <w:rsid w:val="003041EF"/>
    <w:rsid w:val="0031266F"/>
    <w:rsid w:val="00312DF5"/>
    <w:rsid w:val="003225E8"/>
    <w:rsid w:val="00323785"/>
    <w:rsid w:val="00331CFA"/>
    <w:rsid w:val="00333BEF"/>
    <w:rsid w:val="00336A35"/>
    <w:rsid w:val="00341F9E"/>
    <w:rsid w:val="00346DA8"/>
    <w:rsid w:val="00350BE6"/>
    <w:rsid w:val="00351957"/>
    <w:rsid w:val="003557AA"/>
    <w:rsid w:val="00363A55"/>
    <w:rsid w:val="00372280"/>
    <w:rsid w:val="003741D6"/>
    <w:rsid w:val="00380C6E"/>
    <w:rsid w:val="003814FD"/>
    <w:rsid w:val="00384397"/>
    <w:rsid w:val="00385C94"/>
    <w:rsid w:val="00385DA2"/>
    <w:rsid w:val="00391A59"/>
    <w:rsid w:val="00396C1C"/>
    <w:rsid w:val="003A37BD"/>
    <w:rsid w:val="003A478B"/>
    <w:rsid w:val="003A5ABD"/>
    <w:rsid w:val="003A6716"/>
    <w:rsid w:val="003A7548"/>
    <w:rsid w:val="003B0607"/>
    <w:rsid w:val="003B0700"/>
    <w:rsid w:val="003B4B57"/>
    <w:rsid w:val="003B793C"/>
    <w:rsid w:val="003C35D8"/>
    <w:rsid w:val="003C5DB5"/>
    <w:rsid w:val="003D1157"/>
    <w:rsid w:val="003D5A22"/>
    <w:rsid w:val="003D7EF6"/>
    <w:rsid w:val="003E10F5"/>
    <w:rsid w:val="003E3325"/>
    <w:rsid w:val="003E5BED"/>
    <w:rsid w:val="003E793C"/>
    <w:rsid w:val="003F31D5"/>
    <w:rsid w:val="004149C7"/>
    <w:rsid w:val="004169C6"/>
    <w:rsid w:val="004267A3"/>
    <w:rsid w:val="00427BC5"/>
    <w:rsid w:val="004342F2"/>
    <w:rsid w:val="0043582E"/>
    <w:rsid w:val="00436BF4"/>
    <w:rsid w:val="00444B86"/>
    <w:rsid w:val="0044556C"/>
    <w:rsid w:val="00450317"/>
    <w:rsid w:val="0045130A"/>
    <w:rsid w:val="0045248A"/>
    <w:rsid w:val="004542FE"/>
    <w:rsid w:val="004575FF"/>
    <w:rsid w:val="00460A3A"/>
    <w:rsid w:val="004722C7"/>
    <w:rsid w:val="00477159"/>
    <w:rsid w:val="00480044"/>
    <w:rsid w:val="004824EA"/>
    <w:rsid w:val="00483199"/>
    <w:rsid w:val="0048572B"/>
    <w:rsid w:val="00486DA3"/>
    <w:rsid w:val="004B3DDF"/>
    <w:rsid w:val="004C19D1"/>
    <w:rsid w:val="004C3ED2"/>
    <w:rsid w:val="004C686C"/>
    <w:rsid w:val="004D1F3C"/>
    <w:rsid w:val="004D52FE"/>
    <w:rsid w:val="004D6D26"/>
    <w:rsid w:val="004E599D"/>
    <w:rsid w:val="00510DA7"/>
    <w:rsid w:val="005151F5"/>
    <w:rsid w:val="00520224"/>
    <w:rsid w:val="005267A8"/>
    <w:rsid w:val="0053069A"/>
    <w:rsid w:val="00530D37"/>
    <w:rsid w:val="00532CA1"/>
    <w:rsid w:val="00543632"/>
    <w:rsid w:val="00545FB4"/>
    <w:rsid w:val="005516A6"/>
    <w:rsid w:val="005665A3"/>
    <w:rsid w:val="005666D8"/>
    <w:rsid w:val="005701C5"/>
    <w:rsid w:val="00571352"/>
    <w:rsid w:val="00577FBA"/>
    <w:rsid w:val="005804B3"/>
    <w:rsid w:val="00582306"/>
    <w:rsid w:val="00582BCC"/>
    <w:rsid w:val="005919F9"/>
    <w:rsid w:val="00593F7D"/>
    <w:rsid w:val="005A6997"/>
    <w:rsid w:val="005B2CB5"/>
    <w:rsid w:val="005C2E2F"/>
    <w:rsid w:val="005C3E48"/>
    <w:rsid w:val="005C61F3"/>
    <w:rsid w:val="005C6F39"/>
    <w:rsid w:val="005C7B54"/>
    <w:rsid w:val="005D3EB6"/>
    <w:rsid w:val="005D7253"/>
    <w:rsid w:val="005E06D7"/>
    <w:rsid w:val="005E69D7"/>
    <w:rsid w:val="005F112E"/>
    <w:rsid w:val="005F11FD"/>
    <w:rsid w:val="005F1365"/>
    <w:rsid w:val="005F2B99"/>
    <w:rsid w:val="005F378A"/>
    <w:rsid w:val="005F7D51"/>
    <w:rsid w:val="00601B2B"/>
    <w:rsid w:val="0060337A"/>
    <w:rsid w:val="006060A3"/>
    <w:rsid w:val="006072EA"/>
    <w:rsid w:val="00607E2D"/>
    <w:rsid w:val="00607F91"/>
    <w:rsid w:val="00610AF3"/>
    <w:rsid w:val="00612C1A"/>
    <w:rsid w:val="006142BB"/>
    <w:rsid w:val="00616022"/>
    <w:rsid w:val="00620B01"/>
    <w:rsid w:val="006367A8"/>
    <w:rsid w:val="00643817"/>
    <w:rsid w:val="0064639A"/>
    <w:rsid w:val="006561E1"/>
    <w:rsid w:val="006570AD"/>
    <w:rsid w:val="006577FD"/>
    <w:rsid w:val="00674741"/>
    <w:rsid w:val="00680C1F"/>
    <w:rsid w:val="006847CB"/>
    <w:rsid w:val="006902A7"/>
    <w:rsid w:val="00692D88"/>
    <w:rsid w:val="00693527"/>
    <w:rsid w:val="00696027"/>
    <w:rsid w:val="00696E32"/>
    <w:rsid w:val="006977F3"/>
    <w:rsid w:val="00697DCE"/>
    <w:rsid w:val="006A5F04"/>
    <w:rsid w:val="006B321F"/>
    <w:rsid w:val="006B64F3"/>
    <w:rsid w:val="006C073D"/>
    <w:rsid w:val="006C129E"/>
    <w:rsid w:val="006C55E2"/>
    <w:rsid w:val="006D1C74"/>
    <w:rsid w:val="006D7B7D"/>
    <w:rsid w:val="006E4B6C"/>
    <w:rsid w:val="006E7675"/>
    <w:rsid w:val="006E786D"/>
    <w:rsid w:val="006E7E78"/>
    <w:rsid w:val="006F31B8"/>
    <w:rsid w:val="006F4B65"/>
    <w:rsid w:val="006F59EC"/>
    <w:rsid w:val="006F7106"/>
    <w:rsid w:val="00700542"/>
    <w:rsid w:val="007011D4"/>
    <w:rsid w:val="00706BDE"/>
    <w:rsid w:val="00707F8C"/>
    <w:rsid w:val="007139C9"/>
    <w:rsid w:val="00736ECE"/>
    <w:rsid w:val="00736F6C"/>
    <w:rsid w:val="00741035"/>
    <w:rsid w:val="00760F95"/>
    <w:rsid w:val="007613D3"/>
    <w:rsid w:val="00763C1D"/>
    <w:rsid w:val="007640DE"/>
    <w:rsid w:val="00766914"/>
    <w:rsid w:val="007768BD"/>
    <w:rsid w:val="00776B2C"/>
    <w:rsid w:val="00780ADB"/>
    <w:rsid w:val="00787706"/>
    <w:rsid w:val="007970F8"/>
    <w:rsid w:val="007A02B1"/>
    <w:rsid w:val="007A32C1"/>
    <w:rsid w:val="007A64E7"/>
    <w:rsid w:val="007A6DBA"/>
    <w:rsid w:val="007B08F8"/>
    <w:rsid w:val="007B0F43"/>
    <w:rsid w:val="007B1FB7"/>
    <w:rsid w:val="007C1488"/>
    <w:rsid w:val="007C3FBD"/>
    <w:rsid w:val="007C4CF6"/>
    <w:rsid w:val="007C554E"/>
    <w:rsid w:val="007E7346"/>
    <w:rsid w:val="007F3C81"/>
    <w:rsid w:val="007F6C54"/>
    <w:rsid w:val="008008C5"/>
    <w:rsid w:val="00806365"/>
    <w:rsid w:val="00806B39"/>
    <w:rsid w:val="00806BBB"/>
    <w:rsid w:val="00811934"/>
    <w:rsid w:val="008132CC"/>
    <w:rsid w:val="00814A48"/>
    <w:rsid w:val="008158B1"/>
    <w:rsid w:val="00816CD3"/>
    <w:rsid w:val="00820080"/>
    <w:rsid w:val="00820E4A"/>
    <w:rsid w:val="008318BF"/>
    <w:rsid w:val="00832DB4"/>
    <w:rsid w:val="00835B58"/>
    <w:rsid w:val="0085054D"/>
    <w:rsid w:val="00856ABE"/>
    <w:rsid w:val="008615E2"/>
    <w:rsid w:val="00861B78"/>
    <w:rsid w:val="00863F1D"/>
    <w:rsid w:val="008676FA"/>
    <w:rsid w:val="00867F5D"/>
    <w:rsid w:val="008729EE"/>
    <w:rsid w:val="00873BA6"/>
    <w:rsid w:val="008740AE"/>
    <w:rsid w:val="00874F41"/>
    <w:rsid w:val="00876556"/>
    <w:rsid w:val="00881CD0"/>
    <w:rsid w:val="00890C3B"/>
    <w:rsid w:val="00894E04"/>
    <w:rsid w:val="00896FC2"/>
    <w:rsid w:val="00896FE7"/>
    <w:rsid w:val="008970A2"/>
    <w:rsid w:val="008A03E9"/>
    <w:rsid w:val="008A1C74"/>
    <w:rsid w:val="008A4BB9"/>
    <w:rsid w:val="008B54D8"/>
    <w:rsid w:val="008B66FE"/>
    <w:rsid w:val="008C067B"/>
    <w:rsid w:val="008C44F8"/>
    <w:rsid w:val="008C5C05"/>
    <w:rsid w:val="008D31E8"/>
    <w:rsid w:val="008D4A72"/>
    <w:rsid w:val="008D75EB"/>
    <w:rsid w:val="008E5F16"/>
    <w:rsid w:val="008E6AB3"/>
    <w:rsid w:val="008E70D3"/>
    <w:rsid w:val="008F1A3B"/>
    <w:rsid w:val="008F2E5C"/>
    <w:rsid w:val="008F3B4F"/>
    <w:rsid w:val="008F3BCF"/>
    <w:rsid w:val="0091026B"/>
    <w:rsid w:val="0092296B"/>
    <w:rsid w:val="009233A4"/>
    <w:rsid w:val="00924017"/>
    <w:rsid w:val="00927614"/>
    <w:rsid w:val="0093399F"/>
    <w:rsid w:val="009427FD"/>
    <w:rsid w:val="00943030"/>
    <w:rsid w:val="00944CDD"/>
    <w:rsid w:val="009539C7"/>
    <w:rsid w:val="00953E19"/>
    <w:rsid w:val="00955788"/>
    <w:rsid w:val="009601CB"/>
    <w:rsid w:val="00963014"/>
    <w:rsid w:val="00966BE0"/>
    <w:rsid w:val="00967ADB"/>
    <w:rsid w:val="009714A6"/>
    <w:rsid w:val="009725C6"/>
    <w:rsid w:val="0097553D"/>
    <w:rsid w:val="00981890"/>
    <w:rsid w:val="009824EA"/>
    <w:rsid w:val="00983FF7"/>
    <w:rsid w:val="00992244"/>
    <w:rsid w:val="00993C9D"/>
    <w:rsid w:val="00995472"/>
    <w:rsid w:val="009A43BA"/>
    <w:rsid w:val="009B5A1F"/>
    <w:rsid w:val="009C1A65"/>
    <w:rsid w:val="009C4DF1"/>
    <w:rsid w:val="009C5F0B"/>
    <w:rsid w:val="009C745D"/>
    <w:rsid w:val="009C7F8F"/>
    <w:rsid w:val="009D03A5"/>
    <w:rsid w:val="009D2AA4"/>
    <w:rsid w:val="009E0303"/>
    <w:rsid w:val="009E056E"/>
    <w:rsid w:val="009E3715"/>
    <w:rsid w:val="009F19FB"/>
    <w:rsid w:val="009F2FD0"/>
    <w:rsid w:val="009F6637"/>
    <w:rsid w:val="009F7483"/>
    <w:rsid w:val="00A02CEE"/>
    <w:rsid w:val="00A11119"/>
    <w:rsid w:val="00A1348C"/>
    <w:rsid w:val="00A13CFB"/>
    <w:rsid w:val="00A1524C"/>
    <w:rsid w:val="00A21AAC"/>
    <w:rsid w:val="00A2711A"/>
    <w:rsid w:val="00A321FC"/>
    <w:rsid w:val="00A35E0C"/>
    <w:rsid w:val="00A419A0"/>
    <w:rsid w:val="00A42B30"/>
    <w:rsid w:val="00A506CD"/>
    <w:rsid w:val="00A509D8"/>
    <w:rsid w:val="00A55A7D"/>
    <w:rsid w:val="00A62B48"/>
    <w:rsid w:val="00A66807"/>
    <w:rsid w:val="00A67628"/>
    <w:rsid w:val="00A723D8"/>
    <w:rsid w:val="00A75349"/>
    <w:rsid w:val="00A76618"/>
    <w:rsid w:val="00A76875"/>
    <w:rsid w:val="00A833CE"/>
    <w:rsid w:val="00A84218"/>
    <w:rsid w:val="00A84B49"/>
    <w:rsid w:val="00A86D3E"/>
    <w:rsid w:val="00A92635"/>
    <w:rsid w:val="00A9403C"/>
    <w:rsid w:val="00A95929"/>
    <w:rsid w:val="00A96C02"/>
    <w:rsid w:val="00AA109B"/>
    <w:rsid w:val="00AA6C05"/>
    <w:rsid w:val="00AB1687"/>
    <w:rsid w:val="00AB175F"/>
    <w:rsid w:val="00AB66FE"/>
    <w:rsid w:val="00AB6F11"/>
    <w:rsid w:val="00AC08DF"/>
    <w:rsid w:val="00AC55FF"/>
    <w:rsid w:val="00AC5849"/>
    <w:rsid w:val="00AD4E85"/>
    <w:rsid w:val="00AD5FBD"/>
    <w:rsid w:val="00AD6B67"/>
    <w:rsid w:val="00AF22B5"/>
    <w:rsid w:val="00AF31CE"/>
    <w:rsid w:val="00B021D4"/>
    <w:rsid w:val="00B119B1"/>
    <w:rsid w:val="00B13948"/>
    <w:rsid w:val="00B14395"/>
    <w:rsid w:val="00B14854"/>
    <w:rsid w:val="00B14DCA"/>
    <w:rsid w:val="00B17CE0"/>
    <w:rsid w:val="00B213DD"/>
    <w:rsid w:val="00B31101"/>
    <w:rsid w:val="00B31EC5"/>
    <w:rsid w:val="00B35076"/>
    <w:rsid w:val="00B374B5"/>
    <w:rsid w:val="00B43CFD"/>
    <w:rsid w:val="00B52E45"/>
    <w:rsid w:val="00B548EE"/>
    <w:rsid w:val="00B54CF2"/>
    <w:rsid w:val="00B6221F"/>
    <w:rsid w:val="00B66114"/>
    <w:rsid w:val="00B74410"/>
    <w:rsid w:val="00B75063"/>
    <w:rsid w:val="00B7711B"/>
    <w:rsid w:val="00B864F9"/>
    <w:rsid w:val="00B87029"/>
    <w:rsid w:val="00B97107"/>
    <w:rsid w:val="00BA48C5"/>
    <w:rsid w:val="00BA4928"/>
    <w:rsid w:val="00BA7159"/>
    <w:rsid w:val="00BB1B63"/>
    <w:rsid w:val="00BB3D95"/>
    <w:rsid w:val="00BC19EB"/>
    <w:rsid w:val="00BC2664"/>
    <w:rsid w:val="00BC6076"/>
    <w:rsid w:val="00BC614F"/>
    <w:rsid w:val="00BD001E"/>
    <w:rsid w:val="00BD085A"/>
    <w:rsid w:val="00BD197F"/>
    <w:rsid w:val="00BD2060"/>
    <w:rsid w:val="00BD2B5B"/>
    <w:rsid w:val="00BE6C0E"/>
    <w:rsid w:val="00BF2D2E"/>
    <w:rsid w:val="00C00966"/>
    <w:rsid w:val="00C05128"/>
    <w:rsid w:val="00C13292"/>
    <w:rsid w:val="00C200F5"/>
    <w:rsid w:val="00C23EA9"/>
    <w:rsid w:val="00C33CD3"/>
    <w:rsid w:val="00C35E8A"/>
    <w:rsid w:val="00C43188"/>
    <w:rsid w:val="00C450C7"/>
    <w:rsid w:val="00C514D0"/>
    <w:rsid w:val="00C5589E"/>
    <w:rsid w:val="00C565D1"/>
    <w:rsid w:val="00C663E2"/>
    <w:rsid w:val="00C66D8F"/>
    <w:rsid w:val="00C67C49"/>
    <w:rsid w:val="00C74B3B"/>
    <w:rsid w:val="00C74B6A"/>
    <w:rsid w:val="00C80622"/>
    <w:rsid w:val="00C812D9"/>
    <w:rsid w:val="00C84281"/>
    <w:rsid w:val="00C853C3"/>
    <w:rsid w:val="00C8628A"/>
    <w:rsid w:val="00C86ADB"/>
    <w:rsid w:val="00C94FD5"/>
    <w:rsid w:val="00C97E8D"/>
    <w:rsid w:val="00CA2757"/>
    <w:rsid w:val="00CA35B6"/>
    <w:rsid w:val="00CB0A2D"/>
    <w:rsid w:val="00CB2A7C"/>
    <w:rsid w:val="00CB306D"/>
    <w:rsid w:val="00CB4FEC"/>
    <w:rsid w:val="00CC4BFB"/>
    <w:rsid w:val="00CD13E5"/>
    <w:rsid w:val="00CD2136"/>
    <w:rsid w:val="00CD7BFF"/>
    <w:rsid w:val="00CE230C"/>
    <w:rsid w:val="00CF15C1"/>
    <w:rsid w:val="00D079F7"/>
    <w:rsid w:val="00D10DAC"/>
    <w:rsid w:val="00D24F52"/>
    <w:rsid w:val="00D4066D"/>
    <w:rsid w:val="00D47008"/>
    <w:rsid w:val="00D47E0F"/>
    <w:rsid w:val="00D55EF5"/>
    <w:rsid w:val="00D6345E"/>
    <w:rsid w:val="00D7517A"/>
    <w:rsid w:val="00D757A3"/>
    <w:rsid w:val="00D76F01"/>
    <w:rsid w:val="00D85135"/>
    <w:rsid w:val="00D925B7"/>
    <w:rsid w:val="00D9536E"/>
    <w:rsid w:val="00D95B6B"/>
    <w:rsid w:val="00DA0AB0"/>
    <w:rsid w:val="00DA1FF5"/>
    <w:rsid w:val="00DA5F59"/>
    <w:rsid w:val="00DB00AB"/>
    <w:rsid w:val="00DB165F"/>
    <w:rsid w:val="00DB28B8"/>
    <w:rsid w:val="00DB4311"/>
    <w:rsid w:val="00DB5035"/>
    <w:rsid w:val="00DC0C9E"/>
    <w:rsid w:val="00DC6708"/>
    <w:rsid w:val="00DD79CC"/>
    <w:rsid w:val="00DE4092"/>
    <w:rsid w:val="00DE4BB5"/>
    <w:rsid w:val="00DE5D1D"/>
    <w:rsid w:val="00DE75E2"/>
    <w:rsid w:val="00DF080B"/>
    <w:rsid w:val="00E04A6E"/>
    <w:rsid w:val="00E0745E"/>
    <w:rsid w:val="00E14177"/>
    <w:rsid w:val="00E152E8"/>
    <w:rsid w:val="00E21E55"/>
    <w:rsid w:val="00E238E7"/>
    <w:rsid w:val="00E31C91"/>
    <w:rsid w:val="00E34430"/>
    <w:rsid w:val="00E45689"/>
    <w:rsid w:val="00E46112"/>
    <w:rsid w:val="00E524AB"/>
    <w:rsid w:val="00E550E6"/>
    <w:rsid w:val="00E56775"/>
    <w:rsid w:val="00E62164"/>
    <w:rsid w:val="00E63865"/>
    <w:rsid w:val="00E64D8F"/>
    <w:rsid w:val="00E6564B"/>
    <w:rsid w:val="00E663CD"/>
    <w:rsid w:val="00E76A60"/>
    <w:rsid w:val="00E819C6"/>
    <w:rsid w:val="00E840D4"/>
    <w:rsid w:val="00E907F0"/>
    <w:rsid w:val="00E93EBA"/>
    <w:rsid w:val="00EB048D"/>
    <w:rsid w:val="00EB4F68"/>
    <w:rsid w:val="00EB5F3C"/>
    <w:rsid w:val="00EC037E"/>
    <w:rsid w:val="00EC053E"/>
    <w:rsid w:val="00EC3D8E"/>
    <w:rsid w:val="00ED6682"/>
    <w:rsid w:val="00EE1BB1"/>
    <w:rsid w:val="00EE526F"/>
    <w:rsid w:val="00EE55DE"/>
    <w:rsid w:val="00EF256D"/>
    <w:rsid w:val="00EF3096"/>
    <w:rsid w:val="00F07A37"/>
    <w:rsid w:val="00F10541"/>
    <w:rsid w:val="00F11CD5"/>
    <w:rsid w:val="00F231AA"/>
    <w:rsid w:val="00F27171"/>
    <w:rsid w:val="00F27A26"/>
    <w:rsid w:val="00F31558"/>
    <w:rsid w:val="00F36A2A"/>
    <w:rsid w:val="00F467DE"/>
    <w:rsid w:val="00F47777"/>
    <w:rsid w:val="00F509A4"/>
    <w:rsid w:val="00F53A0B"/>
    <w:rsid w:val="00F567A5"/>
    <w:rsid w:val="00F618E9"/>
    <w:rsid w:val="00F71B3B"/>
    <w:rsid w:val="00F73395"/>
    <w:rsid w:val="00F73C64"/>
    <w:rsid w:val="00F7419F"/>
    <w:rsid w:val="00F76ECE"/>
    <w:rsid w:val="00F83B08"/>
    <w:rsid w:val="00F84266"/>
    <w:rsid w:val="00FA0263"/>
    <w:rsid w:val="00FA6835"/>
    <w:rsid w:val="00FC0DD4"/>
    <w:rsid w:val="00FC242C"/>
    <w:rsid w:val="00FC7126"/>
    <w:rsid w:val="00FD0C37"/>
    <w:rsid w:val="00FD2F0E"/>
    <w:rsid w:val="00FD3FFE"/>
    <w:rsid w:val="00FD445D"/>
    <w:rsid w:val="00FD5610"/>
    <w:rsid w:val="00FD700C"/>
    <w:rsid w:val="00FD752F"/>
    <w:rsid w:val="00FE02A8"/>
    <w:rsid w:val="00FE608E"/>
    <w:rsid w:val="00FE7F07"/>
    <w:rsid w:val="00FF0A61"/>
    <w:rsid w:val="00FF3BB4"/>
    <w:rsid w:val="0171608F"/>
    <w:rsid w:val="02804CBC"/>
    <w:rsid w:val="03B81EC4"/>
    <w:rsid w:val="05340ECD"/>
    <w:rsid w:val="05643552"/>
    <w:rsid w:val="05DF597E"/>
    <w:rsid w:val="079716A3"/>
    <w:rsid w:val="07A70544"/>
    <w:rsid w:val="081D486C"/>
    <w:rsid w:val="08741F56"/>
    <w:rsid w:val="08BB755A"/>
    <w:rsid w:val="0926290F"/>
    <w:rsid w:val="0A1B70C4"/>
    <w:rsid w:val="0B576047"/>
    <w:rsid w:val="0C1141FC"/>
    <w:rsid w:val="0D10244C"/>
    <w:rsid w:val="0EC639EB"/>
    <w:rsid w:val="114F1057"/>
    <w:rsid w:val="12301E88"/>
    <w:rsid w:val="145107E7"/>
    <w:rsid w:val="16C40E63"/>
    <w:rsid w:val="16F76416"/>
    <w:rsid w:val="176670B2"/>
    <w:rsid w:val="17E654EC"/>
    <w:rsid w:val="194D42B8"/>
    <w:rsid w:val="197F37C5"/>
    <w:rsid w:val="1A45322D"/>
    <w:rsid w:val="1C43565B"/>
    <w:rsid w:val="1F02239F"/>
    <w:rsid w:val="1FBD0EA2"/>
    <w:rsid w:val="1FF47CC7"/>
    <w:rsid w:val="20057D08"/>
    <w:rsid w:val="209A79D2"/>
    <w:rsid w:val="218F5BD7"/>
    <w:rsid w:val="22A47F66"/>
    <w:rsid w:val="24DA30BC"/>
    <w:rsid w:val="25044920"/>
    <w:rsid w:val="26245818"/>
    <w:rsid w:val="26E75D43"/>
    <w:rsid w:val="270C4FA5"/>
    <w:rsid w:val="28CC6D5F"/>
    <w:rsid w:val="2A7F1870"/>
    <w:rsid w:val="2AE05DC6"/>
    <w:rsid w:val="2AFF5989"/>
    <w:rsid w:val="2B113CDA"/>
    <w:rsid w:val="2B1A586B"/>
    <w:rsid w:val="2CF725F1"/>
    <w:rsid w:val="2D5B576D"/>
    <w:rsid w:val="2E0C1F69"/>
    <w:rsid w:val="2E5F49FC"/>
    <w:rsid w:val="2EDB56BC"/>
    <w:rsid w:val="2F026543"/>
    <w:rsid w:val="2F0456E7"/>
    <w:rsid w:val="2F352BFF"/>
    <w:rsid w:val="2F8B5F42"/>
    <w:rsid w:val="2FC0427E"/>
    <w:rsid w:val="302C71FC"/>
    <w:rsid w:val="307D2773"/>
    <w:rsid w:val="312B4968"/>
    <w:rsid w:val="319E6F40"/>
    <w:rsid w:val="31D814BF"/>
    <w:rsid w:val="3223687A"/>
    <w:rsid w:val="32AF5DA4"/>
    <w:rsid w:val="334F17CB"/>
    <w:rsid w:val="335B46F6"/>
    <w:rsid w:val="33996B8F"/>
    <w:rsid w:val="36CC4BFA"/>
    <w:rsid w:val="37A1593F"/>
    <w:rsid w:val="37E62FC6"/>
    <w:rsid w:val="381F52EA"/>
    <w:rsid w:val="385121DB"/>
    <w:rsid w:val="39072BA0"/>
    <w:rsid w:val="3A091C63"/>
    <w:rsid w:val="3B6F77A1"/>
    <w:rsid w:val="3BB43E04"/>
    <w:rsid w:val="3C806B19"/>
    <w:rsid w:val="3CCC57EA"/>
    <w:rsid w:val="3FBB542B"/>
    <w:rsid w:val="40466F8F"/>
    <w:rsid w:val="40980FB8"/>
    <w:rsid w:val="40A81C49"/>
    <w:rsid w:val="41602ECF"/>
    <w:rsid w:val="42B54343"/>
    <w:rsid w:val="42FC10C3"/>
    <w:rsid w:val="430F3821"/>
    <w:rsid w:val="43757B05"/>
    <w:rsid w:val="43E41CBC"/>
    <w:rsid w:val="444F32D9"/>
    <w:rsid w:val="44F74500"/>
    <w:rsid w:val="45134B4D"/>
    <w:rsid w:val="464157E9"/>
    <w:rsid w:val="472F5FBC"/>
    <w:rsid w:val="481C5A72"/>
    <w:rsid w:val="49396424"/>
    <w:rsid w:val="494258BD"/>
    <w:rsid w:val="4BD60C4B"/>
    <w:rsid w:val="4C140E56"/>
    <w:rsid w:val="4D523EAB"/>
    <w:rsid w:val="4D720F53"/>
    <w:rsid w:val="4DA23928"/>
    <w:rsid w:val="4F901607"/>
    <w:rsid w:val="50BD08AE"/>
    <w:rsid w:val="51853C21"/>
    <w:rsid w:val="53A97894"/>
    <w:rsid w:val="541C2572"/>
    <w:rsid w:val="542D0104"/>
    <w:rsid w:val="54C27890"/>
    <w:rsid w:val="553B199E"/>
    <w:rsid w:val="560F078D"/>
    <w:rsid w:val="58161604"/>
    <w:rsid w:val="58200FC1"/>
    <w:rsid w:val="58455876"/>
    <w:rsid w:val="59BD7560"/>
    <w:rsid w:val="5A7D7154"/>
    <w:rsid w:val="5B0062C7"/>
    <w:rsid w:val="5C2719FA"/>
    <w:rsid w:val="5C477CF8"/>
    <w:rsid w:val="5C51341A"/>
    <w:rsid w:val="5CE00DCE"/>
    <w:rsid w:val="5D5A7FDF"/>
    <w:rsid w:val="5D5F1988"/>
    <w:rsid w:val="5D7A21D4"/>
    <w:rsid w:val="5EF9050B"/>
    <w:rsid w:val="601B2486"/>
    <w:rsid w:val="623F2B90"/>
    <w:rsid w:val="63F24113"/>
    <w:rsid w:val="650F3B18"/>
    <w:rsid w:val="65C657D5"/>
    <w:rsid w:val="663F5BFE"/>
    <w:rsid w:val="67035513"/>
    <w:rsid w:val="67A17050"/>
    <w:rsid w:val="67BE6EA5"/>
    <w:rsid w:val="67E87EC0"/>
    <w:rsid w:val="684335B2"/>
    <w:rsid w:val="68F57D99"/>
    <w:rsid w:val="69770A43"/>
    <w:rsid w:val="6D3F781E"/>
    <w:rsid w:val="6E55181B"/>
    <w:rsid w:val="6FDF5FD5"/>
    <w:rsid w:val="70230AB9"/>
    <w:rsid w:val="708345A2"/>
    <w:rsid w:val="70853907"/>
    <w:rsid w:val="71171502"/>
    <w:rsid w:val="71A017AC"/>
    <w:rsid w:val="72515942"/>
    <w:rsid w:val="72D72410"/>
    <w:rsid w:val="72EF79D1"/>
    <w:rsid w:val="73704F3D"/>
    <w:rsid w:val="73BF0BFF"/>
    <w:rsid w:val="73E17AF5"/>
    <w:rsid w:val="7459374D"/>
    <w:rsid w:val="75F04368"/>
    <w:rsid w:val="762B3F44"/>
    <w:rsid w:val="778C3002"/>
    <w:rsid w:val="79051D7B"/>
    <w:rsid w:val="799D59A5"/>
    <w:rsid w:val="79EC64F7"/>
    <w:rsid w:val="7BB724E7"/>
    <w:rsid w:val="7F7C516C"/>
    <w:rsid w:val="7F803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link w:val="15"/>
    <w:qFormat/>
    <w:uiPriority w:val="0"/>
    <w:pPr>
      <w:widowControl/>
      <w:spacing w:before="100" w:beforeAutospacing="1" w:after="100" w:afterAutospacing="1"/>
      <w:jc w:val="left"/>
    </w:pPr>
    <w:rPr>
      <w:rFonts w:ascii="宋体" w:hAnsi="宋体" w:cs="宋体"/>
      <w:sz w:val="24"/>
    </w:rPr>
  </w:style>
  <w:style w:type="character" w:styleId="9">
    <w:name w:val="Strong"/>
    <w:basedOn w:val="8"/>
    <w:qFormat/>
    <w:uiPriority w:val="22"/>
    <w:rPr>
      <w:b/>
    </w:rPr>
  </w:style>
  <w:style w:type="character" w:styleId="10">
    <w:name w:val="page number"/>
    <w:basedOn w:val="8"/>
    <w:qFormat/>
    <w:uiPriority w:val="0"/>
  </w:style>
  <w:style w:type="character" w:styleId="11">
    <w:name w:val="FollowedHyperlink"/>
    <w:qFormat/>
    <w:uiPriority w:val="0"/>
    <w:rPr>
      <w:color w:val="800080"/>
      <w:u w:val="single"/>
    </w:rPr>
  </w:style>
  <w:style w:type="character" w:styleId="12">
    <w:name w:val="Hyperlink"/>
    <w:qFormat/>
    <w:uiPriority w:val="0"/>
    <w:rPr>
      <w:color w:val="0000FF"/>
      <w:u w:val="single"/>
    </w:rPr>
  </w:style>
  <w:style w:type="character" w:customStyle="1" w:styleId="14">
    <w:name w:val="标题 1 Char Char"/>
    <w:qFormat/>
    <w:uiPriority w:val="0"/>
    <w:rPr>
      <w:rFonts w:eastAsia="宋体"/>
      <w:b/>
      <w:bCs/>
      <w:kern w:val="44"/>
      <w:sz w:val="44"/>
      <w:szCs w:val="44"/>
      <w:lang w:val="en-US" w:eastAsia="zh-CN" w:bidi="ar-SA"/>
    </w:rPr>
  </w:style>
  <w:style w:type="character" w:customStyle="1" w:styleId="15">
    <w:name w:val="普通(网站) 字符"/>
    <w:link w:val="7"/>
    <w:qFormat/>
    <w:uiPriority w:val="0"/>
    <w:rPr>
      <w:rFonts w:ascii="宋体" w:hAnsi="宋体" w:eastAsia="宋体" w:cs="宋体"/>
      <w:sz w:val="24"/>
      <w:szCs w:val="24"/>
    </w:rPr>
  </w:style>
  <w:style w:type="character" w:customStyle="1" w:styleId="16">
    <w:name w:val="页脚 字符"/>
    <w:basedOn w:val="8"/>
    <w:link w:val="5"/>
    <w:qFormat/>
    <w:uiPriority w:val="0"/>
    <w:rPr>
      <w:rFonts w:ascii="Times New Roman" w:hAnsi="Times New Roman" w:eastAsia="宋体" w:cs="Times New Roman"/>
      <w:sz w:val="18"/>
      <w:szCs w:val="18"/>
    </w:rPr>
  </w:style>
  <w:style w:type="character" w:customStyle="1" w:styleId="17">
    <w:name w:val="页眉 字符"/>
    <w:basedOn w:val="8"/>
    <w:link w:val="6"/>
    <w:qFormat/>
    <w:uiPriority w:val="0"/>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标题 1 字符"/>
    <w:basedOn w:val="8"/>
    <w:link w:val="2"/>
    <w:qFormat/>
    <w:uiPriority w:val="9"/>
    <w:rPr>
      <w:rFonts w:ascii="宋体" w:hAnsi="宋体" w:eastAsia="宋体" w:cs="宋体"/>
      <w:b/>
      <w:bCs/>
      <w:kern w:val="36"/>
      <w:sz w:val="48"/>
      <w:szCs w:val="48"/>
    </w:rPr>
  </w:style>
  <w:style w:type="character" w:customStyle="1" w:styleId="20">
    <w:name w:val="标题 2 字符"/>
    <w:basedOn w:val="8"/>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C4D7EB-E289-411E-B9F4-24FB2FC97B4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1165</Words>
  <Characters>6646</Characters>
  <Lines>55</Lines>
  <Paragraphs>15</Paragraphs>
  <TotalTime>87</TotalTime>
  <ScaleCrop>false</ScaleCrop>
  <LinksUpToDate>false</LinksUpToDate>
  <CharactersWithSpaces>7796</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2019-08-01T06:22:00Z</dcterms:created>
  <dc:creator>任一林</dc:creator>
  <cp:lastModifiedBy>飝1397230632</cp:lastModifiedBy>
  <cp:lastPrinted>2020-01-19T07:20:00Z</cp:lastPrinted>
  <dcterms:modified xsi:type="dcterms:W3CDTF">2020-04-03T02:09:51Z</dcterms:modified>
  <cp:revision>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