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粗宋简体" w:hAnsi="方正流行体繁体" w:eastAsia="方正粗宋简体"/>
          <w:b/>
          <w:spacing w:val="72"/>
          <w:kern w:val="0"/>
          <w:sz w:val="60"/>
          <w:szCs w:val="60"/>
        </w:rPr>
      </w:pPr>
      <w:r>
        <w:rPr>
          <w:rFonts w:ascii="方正粗宋简体" w:hAnsi="方正流行体繁体" w:eastAsia="方正粗宋简体"/>
          <w:b/>
          <w:bCs/>
          <w:color w:val="FF0000"/>
          <w:spacing w:val="72"/>
          <w:sz w:val="144"/>
          <w:szCs w:val="120"/>
        </w:rPr>
        <mc:AlternateContent>
          <mc:Choice Requires="wps">
            <w:drawing>
              <wp:anchor distT="0" distB="0" distL="114300" distR="114300" simplePos="0" relativeHeight="251660288" behindDoc="0" locked="0" layoutInCell="1" allowOverlap="1">
                <wp:simplePos x="0" y="0"/>
                <wp:positionH relativeFrom="column">
                  <wp:posOffset>4321810</wp:posOffset>
                </wp:positionH>
                <wp:positionV relativeFrom="page">
                  <wp:posOffset>1490345</wp:posOffset>
                </wp:positionV>
                <wp:extent cx="1278255" cy="783590"/>
                <wp:effectExtent l="0" t="0" r="17145" b="17145"/>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ln>
                      </wps:spPr>
                      <wps:txb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4</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4</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40.3pt;margin-top:117.35pt;height:61.7pt;width:100.65pt;mso-position-vertical-relative:page;z-index:251660288;mso-width-relative:page;mso-height-relative:page;" fillcolor="#FFFFFF" filled="t" stroked="t" coordsize="21600,21600" o:gfxdata="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f6Q79oAAAALAQAADwAAAAAA&#10;AAABACAAAAAiAAAAZHJzL2Rvd25yZXYueG1sUEsBAhQAFAAAAAgAh07iQLvO+BIRAgAAOAQAAA4A&#10;AAAAAAAAAQAgAAAAKQEAAGRycy9lMm9Eb2MueG1sUEsFBgAAAAAGAAYAWQEAAKwFAAAAAA==&#10;">
                <v:fill on="t" focussize="0,0"/>
                <v:stroke color="#FFFFFF" miterlimit="8" joinstyle="miter"/>
                <v:imagedata o:title=""/>
                <o:lock v:ext="edit" aspectratio="f"/>
                <v:textbo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4</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4</w:t>
                      </w:r>
                      <w:r>
                        <w:rPr>
                          <w:rFonts w:hint="eastAsia"/>
                          <w:b/>
                          <w:bCs/>
                          <w:color w:val="FF0000"/>
                          <w:sz w:val="28"/>
                          <w:szCs w:val="28"/>
                        </w:rPr>
                        <w:t>期</w:t>
                      </w:r>
                    </w:p>
                  </w:txbxContent>
                </v:textbox>
              </v:shape>
            </w:pict>
          </mc:Fallback>
        </mc:AlternateContent>
      </w:r>
      <w:r>
        <w:rPr>
          <w:rFonts w:ascii="方正粗宋简体" w:hAnsi="方正流行体繁体" w:eastAsia="方正粗宋简体"/>
          <w:b/>
          <w:sz w:val="144"/>
          <w:szCs w:val="1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716280</wp:posOffset>
                </wp:positionV>
                <wp:extent cx="3200400" cy="49530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ln>
                      </wps:spPr>
                      <wps:txb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56.4pt;height:39pt;width:252pt;mso-position-vertical-relative:page;z-index:251661312;mso-width-relative:page;mso-height-relative:page;" fillcolor="#FFFFFF" filled="t" stroked="f" coordsize="21600,21600" o:gfxdata="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fVGPdUAAAAIAQAA&#10;DwAAAAAAAAABACAAAAAiAAAAZHJzL2Rvd25yZXYueG1sUEsBAhQAFAAAAAgAh07iQH3qb2ccAgAA&#10;LAQAAA4AAAAAAAAAAQAgAAAAJAEAAGRycy9lMm9Eb2MueG1sUEsFBgAAAAAGAAYAWQEAALIFAAAA&#10;AA==&#10;">
                <v:fill on="t" opacity="0f" focussize="0,0"/>
                <v:stroke on="f" miterlimit="8" joinstyle="miter"/>
                <v:imagedata o:title=""/>
                <o:lock v:ext="edit" aspectratio="f"/>
                <v:textbo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v:textbox>
              </v:shape>
            </w:pict>
          </mc:Fallback>
        </mc:AlternateContent>
      </w:r>
      <w:r>
        <w:rPr>
          <w:rFonts w:hint="eastAsia" w:ascii="方正粗宋简体" w:hAnsi="方正流行体繁体" w:eastAsia="方正粗宋简体"/>
          <w:b/>
          <w:bCs/>
          <w:color w:val="FF0000"/>
          <w:spacing w:val="72"/>
          <w:sz w:val="120"/>
          <w:szCs w:val="120"/>
        </w:rPr>
        <w:t>学习文选</w:t>
      </w:r>
    </w:p>
    <w:p>
      <w:pPr>
        <w:spacing w:line="360" w:lineRule="auto"/>
        <w:ind w:firstLine="1185" w:firstLineChars="500"/>
        <w:rPr>
          <w:rFonts w:ascii="仿宋_GB2312" w:eastAsia="仿宋_GB2312"/>
          <w:b/>
          <w:bCs/>
          <w:color w:val="FF0000"/>
          <w:sz w:val="30"/>
          <w:szCs w:val="30"/>
        </w:rPr>
      </w:pPr>
      <w:r>
        <w:rPr>
          <w:b/>
          <w:bCs/>
          <w:spacing w:val="-2"/>
          <w:sz w:val="24"/>
          <w:u w:val="doub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ln>
                      </wps:spPr>
                      <wps:bodyPr/>
                    </wps:wsp>
                  </a:graphicData>
                </a:graphic>
              </wp:anchor>
            </w:drawing>
          </mc:Choice>
          <mc:Fallback>
            <w:pict>
              <v:line id="Line 4" o:spid="_x0000_s1026" o:spt="20" style="position:absolute;left:0pt;margin-left:-18pt;margin-top:0pt;height:0pt;width:353pt;z-index:251659264;mso-width-relative:page;mso-height-relative:page;" filled="f" stroked="t" coordsize="21600,21600" o:gfxdata="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wG7jU&#10;AAAABQEAAA8AAAAAAAAAAQAgAAAAIgAAAGRycy9kb3ducmV2LnhtbFBLAQIUABQAAAAIAIdO4kDW&#10;/33osgEAAFIDAAAOAAAAAAAAAAEAIAAAACMBAABkcnMvZTJvRG9jLnhtbFBLBQYAAAAABgAGAFkB&#10;AABHBQAAAAA=&#10;">
                <v:fill on="f" focussize="0,0"/>
                <v:stroke weight="2.25pt" color="#FF0000" joinstyle="round"/>
                <v:imagedata o:title=""/>
                <o:lock v:ext="edit" aspectratio="f"/>
              </v:line>
            </w:pict>
          </mc:Fallback>
        </mc:AlternateContent>
      </w:r>
      <w:r>
        <w:rPr>
          <w:rFonts w:hint="eastAsia" w:ascii="仿宋_GB2312" w:eastAsia="仿宋_GB2312"/>
          <w:b/>
          <w:bCs/>
          <w:color w:val="FF0000"/>
          <w:sz w:val="30"/>
          <w:szCs w:val="30"/>
        </w:rPr>
        <w:t xml:space="preserve">         本</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期</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要</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目</w:t>
      </w:r>
      <w:r>
        <w:rPr>
          <w:b/>
          <w:bCs/>
          <w:spacing w:val="-2"/>
          <w:sz w:val="24"/>
          <w:u w:val="double"/>
        </w:rPr>
        <mc:AlternateContent>
          <mc:Choice Requires="wps">
            <w:drawing>
              <wp:anchor distT="0" distB="0" distL="114300" distR="114300" simplePos="0" relativeHeight="251663360" behindDoc="0" locked="0" layoutInCell="1" allowOverlap="1">
                <wp:simplePos x="0" y="0"/>
                <wp:positionH relativeFrom="page">
                  <wp:posOffset>533400</wp:posOffset>
                </wp:positionH>
                <wp:positionV relativeFrom="page">
                  <wp:posOffset>2927985</wp:posOffset>
                </wp:positionV>
                <wp:extent cx="4206875" cy="5175250"/>
                <wp:effectExtent l="4445" t="5080" r="17780" b="2032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4206875" cy="5175250"/>
                        </a:xfrm>
                        <a:prstGeom prst="rect">
                          <a:avLst/>
                        </a:prstGeom>
                        <a:solidFill>
                          <a:srgbClr val="FFFFFF"/>
                        </a:solidFill>
                        <a:ln w="9525">
                          <a:solidFill>
                            <a:srgbClr val="FFFFFF"/>
                          </a:solidFill>
                          <a:miter lim="800000"/>
                        </a:ln>
                      </wps:spPr>
                      <wps:txb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autoSpaceDN w:val="0"/>
                              <w:spacing w:line="440" w:lineRule="exact"/>
                              <w:ind w:left="210" w:hanging="210" w:hangingChars="100"/>
                              <w:jc w:val="left"/>
                              <w:rPr>
                                <w:rFonts w:hint="eastAsia"/>
                                <w:color w:val="000000"/>
                              </w:rPr>
                            </w:pPr>
                            <w:r>
                              <w:rPr>
                                <w:rFonts w:hint="eastAsia"/>
                                <w:color w:val="000000"/>
                              </w:rPr>
                              <w:t xml:space="preserve">• </w:t>
                            </w:r>
                            <w:r>
                              <w:rPr>
                                <w:rFonts w:hint="eastAsia" w:ascii="Times New Roman" w:hAnsi="Times New Roman" w:eastAsia="宋体" w:cs="Times New Roman"/>
                                <w:b w:val="0"/>
                                <w:bCs w:val="0"/>
                                <w:color w:val="000000"/>
                                <w:kern w:val="2"/>
                                <w:sz w:val="21"/>
                                <w:szCs w:val="24"/>
                                <w:lang w:val="en-US" w:eastAsia="zh-CN" w:bidi="ar-SA"/>
                              </w:rPr>
                              <w:t>习近平在统筹推进新冠肺炎疫情防控和经济社会发展工作部署会议上强调</w:t>
                            </w:r>
                            <w:r>
                              <w:rPr>
                                <w:rFonts w:hint="eastAsia" w:cs="Times New Roman"/>
                                <w:b w:val="0"/>
                                <w:bCs w:val="0"/>
                                <w:color w:val="000000"/>
                                <w:kern w:val="2"/>
                                <w:sz w:val="21"/>
                                <w:szCs w:val="24"/>
                                <w:lang w:val="en-US" w:eastAsia="zh-CN" w:bidi="ar-SA"/>
                              </w:rPr>
                              <w:t xml:space="preserve"> </w:t>
                            </w:r>
                            <w:r>
                              <w:rPr>
                                <w:rFonts w:hint="eastAsia" w:ascii="Times New Roman" w:hAnsi="Times New Roman" w:eastAsia="宋体" w:cs="Times New Roman"/>
                                <w:b w:val="0"/>
                                <w:bCs w:val="0"/>
                                <w:color w:val="000000"/>
                                <w:kern w:val="2"/>
                                <w:sz w:val="21"/>
                                <w:szCs w:val="24"/>
                                <w:lang w:val="en-US" w:eastAsia="zh-CN" w:bidi="ar-SA"/>
                              </w:rPr>
                              <w:t>毫不放松抓紧抓实抓细防控工作</w:t>
                            </w:r>
                            <w:r>
                              <w:rPr>
                                <w:rFonts w:hint="eastAsia" w:cs="Times New Roman"/>
                                <w:b w:val="0"/>
                                <w:bCs w:val="0"/>
                                <w:color w:val="000000"/>
                                <w:kern w:val="2"/>
                                <w:sz w:val="21"/>
                                <w:szCs w:val="24"/>
                                <w:lang w:val="en-US" w:eastAsia="zh-CN" w:bidi="ar-SA"/>
                              </w:rPr>
                              <w:t xml:space="preserve"> </w:t>
                            </w:r>
                            <w:r>
                              <w:rPr>
                                <w:rFonts w:hint="eastAsia" w:ascii="Times New Roman" w:hAnsi="Times New Roman" w:eastAsia="宋体" w:cs="Times New Roman"/>
                                <w:b w:val="0"/>
                                <w:bCs w:val="0"/>
                                <w:color w:val="000000"/>
                                <w:kern w:val="2"/>
                                <w:sz w:val="21"/>
                                <w:szCs w:val="24"/>
                                <w:lang w:val="en-US" w:eastAsia="zh-CN" w:bidi="ar-SA"/>
                              </w:rPr>
                              <w:t>统筹做好经济社会发展各项工作</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专家解读·工作越吃劲越要毫不放松</w:t>
                            </w:r>
                            <w:r>
                              <w:rPr>
                                <w:rFonts w:hint="eastAsia" w:ascii="宋体" w:hAnsi="宋体"/>
                                <w:szCs w:val="21"/>
                              </w:rPr>
                              <w:t>………………………………</w:t>
                            </w:r>
                            <w:r>
                              <w:rPr>
                                <w:rFonts w:hint="eastAsia" w:ascii="宋体" w:hAnsi="宋体"/>
                                <w:szCs w:val="21"/>
                                <w:lang w:val="en-US" w:eastAsia="zh-CN"/>
                              </w:rPr>
                              <w:t>3</w:t>
                            </w:r>
                          </w:p>
                          <w:p>
                            <w:pPr>
                              <w:spacing w:line="360" w:lineRule="auto"/>
                              <w:ind w:left="210" w:hanging="210" w:hangingChars="100"/>
                              <w:jc w:val="left"/>
                              <w:rPr>
                                <w:rFonts w:hint="eastAsia"/>
                                <w:color w:val="000000"/>
                              </w:rPr>
                            </w:pPr>
                            <w:r>
                              <w:rPr>
                                <w:rFonts w:hint="eastAsia"/>
                                <w:color w:val="000000"/>
                              </w:rPr>
                              <w:t>• 打赢疫情防控阻击战既要立足当前更要放眼长远</w:t>
                            </w:r>
                          </w:p>
                          <w:p>
                            <w:pPr>
                              <w:spacing w:line="360" w:lineRule="auto"/>
                              <w:jc w:val="left"/>
                              <w:rPr>
                                <w:rFonts w:hint="eastAsia"/>
                                <w:color w:val="000000"/>
                              </w:rPr>
                            </w:pPr>
                            <w:r>
                              <w:rPr>
                                <w:rFonts w:hint="eastAsia"/>
                                <w:color w:val="000000"/>
                              </w:rPr>
                              <w:t>• 牢牢把握城市社区疫情防控的着力点</w:t>
                            </w:r>
                          </w:p>
                          <w:p>
                            <w:pPr>
                              <w:spacing w:line="360" w:lineRule="auto"/>
                              <w:jc w:val="left"/>
                              <w:rPr>
                                <w:rFonts w:hint="eastAsia"/>
                                <w:color w:val="000000"/>
                              </w:rPr>
                            </w:pPr>
                            <w:r>
                              <w:rPr>
                                <w:rFonts w:hint="eastAsia"/>
                                <w:color w:val="000000"/>
                              </w:rPr>
                              <w:t>• 工作越吃劲越要毫不放松</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重要评论·疫情冲击不会改变经济向好趋势</w:t>
                            </w:r>
                            <w:r>
                              <w:rPr>
                                <w:rFonts w:hint="eastAsia" w:ascii="宋体" w:hAnsi="宋体"/>
                                <w:szCs w:val="21"/>
                              </w:rPr>
                              <w:t>………………………</w:t>
                            </w:r>
                            <w:r>
                              <w:rPr>
                                <w:rFonts w:hint="eastAsia" w:ascii="宋体" w:hAnsi="宋体"/>
                                <w:szCs w:val="21"/>
                                <w:lang w:val="en-US" w:eastAsia="zh-CN"/>
                              </w:rPr>
                              <w:t>4</w:t>
                            </w:r>
                          </w:p>
                          <w:p>
                            <w:pPr>
                              <w:spacing w:line="360" w:lineRule="auto"/>
                              <w:ind w:left="210" w:hanging="210" w:hangingChars="100"/>
                              <w:jc w:val="left"/>
                              <w:rPr>
                                <w:rFonts w:hint="eastAsia"/>
                                <w:color w:val="000000"/>
                              </w:rPr>
                            </w:pPr>
                            <w:r>
                              <w:rPr>
                                <w:rFonts w:hint="eastAsia"/>
                                <w:color w:val="000000"/>
                              </w:rPr>
                              <w:t>• 兼顾疫情防控与社会运转</w:t>
                            </w:r>
                          </w:p>
                          <w:p>
                            <w:pPr>
                              <w:spacing w:line="360" w:lineRule="auto"/>
                              <w:ind w:left="210" w:hanging="210" w:hangingChars="100"/>
                              <w:jc w:val="left"/>
                              <w:rPr>
                                <w:rFonts w:hint="eastAsia"/>
                                <w:color w:val="000000"/>
                              </w:rPr>
                            </w:pPr>
                            <w:r>
                              <w:rPr>
                                <w:rFonts w:hint="eastAsia"/>
                                <w:color w:val="000000"/>
                              </w:rPr>
                              <w:t>• 保持经济平稳运行和社会和谐稳定</w:t>
                            </w:r>
                          </w:p>
                          <w:p>
                            <w:pPr>
                              <w:spacing w:line="360" w:lineRule="auto"/>
                              <w:ind w:left="210" w:hanging="210" w:hangingChars="100"/>
                              <w:jc w:val="left"/>
                              <w:rPr>
                                <w:rFonts w:hint="eastAsia"/>
                                <w:color w:val="000000"/>
                              </w:rPr>
                            </w:pPr>
                            <w:r>
                              <w:rPr>
                                <w:rFonts w:hint="eastAsia"/>
                                <w:color w:val="000000"/>
                              </w:rPr>
                              <w:t>• 奋力夺取疫情防控和实现经济社会发展目标双胜利</w:t>
                            </w:r>
                          </w:p>
                          <w:p>
                            <w:pPr>
                              <w:spacing w:line="360" w:lineRule="auto"/>
                              <w:ind w:left="210" w:hanging="210" w:hangingChars="100"/>
                              <w:jc w:val="left"/>
                              <w:rPr>
                                <w:rFonts w:hint="eastAsia"/>
                                <w:color w:val="000000"/>
                              </w:rPr>
                            </w:pPr>
                            <w:r>
                              <w:rPr>
                                <w:rFonts w:hint="eastAsia"/>
                                <w:color w:val="000000"/>
                              </w:rPr>
                              <w:t>• 疫情冲击不会改变经济向好趋势</w:t>
                            </w:r>
                          </w:p>
                          <w:p>
                            <w:pPr>
                              <w:spacing w:line="360" w:lineRule="auto"/>
                              <w:ind w:left="210" w:hanging="210" w:hangingChars="100"/>
                              <w:jc w:val="left"/>
                              <w:rPr>
                                <w:rFonts w:hint="eastAsia" w:asciiTheme="minorEastAsia" w:hAnsiTheme="minorEastAsia" w:eastAsiaTheme="minorEastAsia"/>
                                <w:color w:val="000000"/>
                                <w:lang w:val="en-US" w:eastAsia="zh-CN"/>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hint="eastAsia" w:asciiTheme="minorEastAsia" w:hAnsiTheme="minorEastAsia" w:eastAsiaTheme="minorEastAsia"/>
                                <w:color w:val="000000"/>
                              </w:rPr>
                              <w:t>…………</w:t>
                            </w:r>
                            <w:r>
                              <w:rPr>
                                <w:rFonts w:hint="eastAsia" w:ascii="宋体" w:hAnsi="宋体"/>
                                <w:szCs w:val="21"/>
                              </w:rPr>
                              <w:t>…</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6</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7</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2pt;margin-top:230.55pt;height:407.5pt;width:331.25pt;mso-position-horizontal-relative:page;mso-position-vertical-relative:page;z-index:251663360;mso-width-relative:page;mso-height-relative:page;" fillcolor="#FFFFFF" filled="t" stroked="t" coordsize="21600,21600" o:gfxdata="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jV6cB2QAAAAsBAAAPAAAAAAAA&#10;AAEAIAAAACIAAABkcnMvZG93bnJldi54bWxQSwECFAAUAAAACACHTuJAC6xHkRECAAA5BAAADgAA&#10;AAAAAAABACAAAAAoAQAAZHJzL2Uyb0RvYy54bWxQSwUGAAAAAAYABgBZAQAAqwUAAAAA&#10;">
                <v:fill on="t" focussize="0,0"/>
                <v:stroke color="#FFFFFF" miterlimit="8" joinstyle="miter"/>
                <v:imagedata o:title=""/>
                <o:lock v:ext="edit" aspectratio="f"/>
                <v:textbo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autoSpaceDN w:val="0"/>
                        <w:spacing w:line="440" w:lineRule="exact"/>
                        <w:ind w:left="210" w:hanging="210" w:hangingChars="100"/>
                        <w:jc w:val="left"/>
                        <w:rPr>
                          <w:rFonts w:hint="eastAsia"/>
                          <w:color w:val="000000"/>
                        </w:rPr>
                      </w:pPr>
                      <w:r>
                        <w:rPr>
                          <w:rFonts w:hint="eastAsia"/>
                          <w:color w:val="000000"/>
                        </w:rPr>
                        <w:t xml:space="preserve">• </w:t>
                      </w:r>
                      <w:r>
                        <w:rPr>
                          <w:rFonts w:hint="eastAsia" w:ascii="Times New Roman" w:hAnsi="Times New Roman" w:eastAsia="宋体" w:cs="Times New Roman"/>
                          <w:b w:val="0"/>
                          <w:bCs w:val="0"/>
                          <w:color w:val="000000"/>
                          <w:kern w:val="2"/>
                          <w:sz w:val="21"/>
                          <w:szCs w:val="24"/>
                          <w:lang w:val="en-US" w:eastAsia="zh-CN" w:bidi="ar-SA"/>
                        </w:rPr>
                        <w:t>习近平在统筹推进新冠肺炎疫情防控和经济社会发展工作部署会议上强调</w:t>
                      </w:r>
                      <w:r>
                        <w:rPr>
                          <w:rFonts w:hint="eastAsia" w:cs="Times New Roman"/>
                          <w:b w:val="0"/>
                          <w:bCs w:val="0"/>
                          <w:color w:val="000000"/>
                          <w:kern w:val="2"/>
                          <w:sz w:val="21"/>
                          <w:szCs w:val="24"/>
                          <w:lang w:val="en-US" w:eastAsia="zh-CN" w:bidi="ar-SA"/>
                        </w:rPr>
                        <w:t xml:space="preserve"> </w:t>
                      </w:r>
                      <w:r>
                        <w:rPr>
                          <w:rFonts w:hint="eastAsia" w:ascii="Times New Roman" w:hAnsi="Times New Roman" w:eastAsia="宋体" w:cs="Times New Roman"/>
                          <w:b w:val="0"/>
                          <w:bCs w:val="0"/>
                          <w:color w:val="000000"/>
                          <w:kern w:val="2"/>
                          <w:sz w:val="21"/>
                          <w:szCs w:val="24"/>
                          <w:lang w:val="en-US" w:eastAsia="zh-CN" w:bidi="ar-SA"/>
                        </w:rPr>
                        <w:t>毫不放松抓紧抓实抓细防控工作</w:t>
                      </w:r>
                      <w:r>
                        <w:rPr>
                          <w:rFonts w:hint="eastAsia" w:cs="Times New Roman"/>
                          <w:b w:val="0"/>
                          <w:bCs w:val="0"/>
                          <w:color w:val="000000"/>
                          <w:kern w:val="2"/>
                          <w:sz w:val="21"/>
                          <w:szCs w:val="24"/>
                          <w:lang w:val="en-US" w:eastAsia="zh-CN" w:bidi="ar-SA"/>
                        </w:rPr>
                        <w:t xml:space="preserve"> </w:t>
                      </w:r>
                      <w:r>
                        <w:rPr>
                          <w:rFonts w:hint="eastAsia" w:ascii="Times New Roman" w:hAnsi="Times New Roman" w:eastAsia="宋体" w:cs="Times New Roman"/>
                          <w:b w:val="0"/>
                          <w:bCs w:val="0"/>
                          <w:color w:val="000000"/>
                          <w:kern w:val="2"/>
                          <w:sz w:val="21"/>
                          <w:szCs w:val="24"/>
                          <w:lang w:val="en-US" w:eastAsia="zh-CN" w:bidi="ar-SA"/>
                        </w:rPr>
                        <w:t>统筹做好经济社会发展各项工作</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专家解读·工作越吃劲越要毫不放松</w:t>
                      </w:r>
                      <w:r>
                        <w:rPr>
                          <w:rFonts w:hint="eastAsia" w:ascii="宋体" w:hAnsi="宋体"/>
                          <w:szCs w:val="21"/>
                        </w:rPr>
                        <w:t>………………………………</w:t>
                      </w:r>
                      <w:r>
                        <w:rPr>
                          <w:rFonts w:hint="eastAsia" w:ascii="宋体" w:hAnsi="宋体"/>
                          <w:szCs w:val="21"/>
                          <w:lang w:val="en-US" w:eastAsia="zh-CN"/>
                        </w:rPr>
                        <w:t>3</w:t>
                      </w:r>
                    </w:p>
                    <w:p>
                      <w:pPr>
                        <w:spacing w:line="360" w:lineRule="auto"/>
                        <w:ind w:left="210" w:hanging="210" w:hangingChars="100"/>
                        <w:jc w:val="left"/>
                        <w:rPr>
                          <w:rFonts w:hint="eastAsia"/>
                          <w:color w:val="000000"/>
                        </w:rPr>
                      </w:pPr>
                      <w:r>
                        <w:rPr>
                          <w:rFonts w:hint="eastAsia"/>
                          <w:color w:val="000000"/>
                        </w:rPr>
                        <w:t>• 打赢疫情防控阻击战既要立足当前更要放眼长远</w:t>
                      </w:r>
                    </w:p>
                    <w:p>
                      <w:pPr>
                        <w:spacing w:line="360" w:lineRule="auto"/>
                        <w:jc w:val="left"/>
                        <w:rPr>
                          <w:rFonts w:hint="eastAsia"/>
                          <w:color w:val="000000"/>
                        </w:rPr>
                      </w:pPr>
                      <w:r>
                        <w:rPr>
                          <w:rFonts w:hint="eastAsia"/>
                          <w:color w:val="000000"/>
                        </w:rPr>
                        <w:t>• 牢牢把握城市社区疫情防控的着力点</w:t>
                      </w:r>
                    </w:p>
                    <w:p>
                      <w:pPr>
                        <w:spacing w:line="360" w:lineRule="auto"/>
                        <w:jc w:val="left"/>
                        <w:rPr>
                          <w:rFonts w:hint="eastAsia"/>
                          <w:color w:val="000000"/>
                        </w:rPr>
                      </w:pPr>
                      <w:r>
                        <w:rPr>
                          <w:rFonts w:hint="eastAsia"/>
                          <w:color w:val="000000"/>
                        </w:rPr>
                        <w:t>• 工作越吃劲越要毫不放松</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重要评论·疫情冲击不会改变经济向好趋势</w:t>
                      </w:r>
                      <w:r>
                        <w:rPr>
                          <w:rFonts w:hint="eastAsia" w:ascii="宋体" w:hAnsi="宋体"/>
                          <w:szCs w:val="21"/>
                        </w:rPr>
                        <w:t>………………………</w:t>
                      </w:r>
                      <w:r>
                        <w:rPr>
                          <w:rFonts w:hint="eastAsia" w:ascii="宋体" w:hAnsi="宋体"/>
                          <w:szCs w:val="21"/>
                          <w:lang w:val="en-US" w:eastAsia="zh-CN"/>
                        </w:rPr>
                        <w:t>4</w:t>
                      </w:r>
                    </w:p>
                    <w:p>
                      <w:pPr>
                        <w:spacing w:line="360" w:lineRule="auto"/>
                        <w:ind w:left="210" w:hanging="210" w:hangingChars="100"/>
                        <w:jc w:val="left"/>
                        <w:rPr>
                          <w:rFonts w:hint="eastAsia"/>
                          <w:color w:val="000000"/>
                        </w:rPr>
                      </w:pPr>
                      <w:r>
                        <w:rPr>
                          <w:rFonts w:hint="eastAsia"/>
                          <w:color w:val="000000"/>
                        </w:rPr>
                        <w:t>• 兼顾疫情防控与社会运转</w:t>
                      </w:r>
                    </w:p>
                    <w:p>
                      <w:pPr>
                        <w:spacing w:line="360" w:lineRule="auto"/>
                        <w:ind w:left="210" w:hanging="210" w:hangingChars="100"/>
                        <w:jc w:val="left"/>
                        <w:rPr>
                          <w:rFonts w:hint="eastAsia"/>
                          <w:color w:val="000000"/>
                        </w:rPr>
                      </w:pPr>
                      <w:r>
                        <w:rPr>
                          <w:rFonts w:hint="eastAsia"/>
                          <w:color w:val="000000"/>
                        </w:rPr>
                        <w:t>• 保持经济平稳运行和社会和谐稳定</w:t>
                      </w:r>
                    </w:p>
                    <w:p>
                      <w:pPr>
                        <w:spacing w:line="360" w:lineRule="auto"/>
                        <w:ind w:left="210" w:hanging="210" w:hangingChars="100"/>
                        <w:jc w:val="left"/>
                        <w:rPr>
                          <w:rFonts w:hint="eastAsia"/>
                          <w:color w:val="000000"/>
                        </w:rPr>
                      </w:pPr>
                      <w:r>
                        <w:rPr>
                          <w:rFonts w:hint="eastAsia"/>
                          <w:color w:val="000000"/>
                        </w:rPr>
                        <w:t>• 奋力夺取疫情防控和实现经济社会发展目标双胜利</w:t>
                      </w:r>
                    </w:p>
                    <w:p>
                      <w:pPr>
                        <w:spacing w:line="360" w:lineRule="auto"/>
                        <w:ind w:left="210" w:hanging="210" w:hangingChars="100"/>
                        <w:jc w:val="left"/>
                        <w:rPr>
                          <w:rFonts w:hint="eastAsia"/>
                          <w:color w:val="000000"/>
                        </w:rPr>
                      </w:pPr>
                      <w:r>
                        <w:rPr>
                          <w:rFonts w:hint="eastAsia"/>
                          <w:color w:val="000000"/>
                        </w:rPr>
                        <w:t>• 疫情冲击不会改变经济向好趋势</w:t>
                      </w:r>
                    </w:p>
                    <w:p>
                      <w:pPr>
                        <w:spacing w:line="360" w:lineRule="auto"/>
                        <w:ind w:left="210" w:hanging="210" w:hangingChars="100"/>
                        <w:jc w:val="left"/>
                        <w:rPr>
                          <w:rFonts w:hint="eastAsia" w:asciiTheme="minorEastAsia" w:hAnsiTheme="minorEastAsia" w:eastAsiaTheme="minorEastAsia"/>
                          <w:color w:val="000000"/>
                          <w:lang w:val="en-US" w:eastAsia="zh-CN"/>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hint="eastAsia" w:asciiTheme="minorEastAsia" w:hAnsiTheme="minorEastAsia" w:eastAsiaTheme="minorEastAsia"/>
                          <w:color w:val="000000"/>
                        </w:rPr>
                        <w:t>…………</w:t>
                      </w:r>
                      <w:r>
                        <w:rPr>
                          <w:rFonts w:hint="eastAsia" w:ascii="宋体" w:hAnsi="宋体"/>
                          <w:szCs w:val="21"/>
                        </w:rPr>
                        <w:t>…</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6</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7</w:t>
                      </w:r>
                    </w:p>
                  </w:txbxContent>
                </v:textbox>
              </v:shape>
            </w:pict>
          </mc:Fallback>
        </mc:AlternateContent>
      </w:r>
      <w:r>
        <w:rPr>
          <w:rFonts w:ascii="仿宋_GB2312" w:eastAsia="仿宋_GB2312"/>
          <w:b/>
          <w:bCs/>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ln>
                      </wps:spPr>
                      <wps:txb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2</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下</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2"/>
                            <w:bookmarkStart w:id="2" w:name="_Hlt411775641"/>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79pt;margin-top:228pt;height:558pt;width:162pt;mso-position-vertical-relative:page;z-index:251662336;mso-width-relative:page;mso-height-relative:page;" fillcolor="#FFFF99" filled="t" stroked="t" coordsize="21600,21600" o:gfxdata="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k8iV2QAAAAwBAAAPAAAAAAAAAAEAIAAAACIAAABkcnMv&#10;ZG93bnJldi54bWxQSwECFAAUAAAACACHTuJAaZ5M+zsCAAB+BAAADgAAAAAAAAABACAAAAAoAQAA&#10;ZHJzL2Uyb0RvYy54bWxQSwUGAAAAAAYABgBZAQAA1QUAAAAA&#10;">
                <v:fill on="t" opacity="11795f" focussize="0,0"/>
                <v:stroke color="#FFFFFF" miterlimit="8" joinstyle="miter" dashstyle="1 1" endcap="round"/>
                <v:imagedata o:title=""/>
                <o:lock v:ext="edit" aspectratio="f"/>
                <v:textbo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2</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下</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2"/>
                      <w:bookmarkStart w:id="2" w:name="_Hlt411775641"/>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v:textbox>
              </v:shape>
            </w:pict>
          </mc:Fallback>
        </mc:AlternateContent>
      </w:r>
    </w:p>
    <w:p>
      <w:pPr>
        <w:autoSpaceDN w:val="0"/>
        <w:spacing w:line="360" w:lineRule="auto"/>
        <w:jc w:val="left"/>
        <w:rPr>
          <w:rFonts w:ascii="黑体" w:hAnsi="黑体" w:eastAsia="黑体"/>
          <w:b/>
          <w:color w:val="000000"/>
        </w:rPr>
      </w:pP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p>
    <w:p>
      <w:pPr>
        <w:spacing w:line="360" w:lineRule="auto"/>
        <w:rPr>
          <w:rStyle w:val="14"/>
          <w:rFonts w:ascii="黑体" w:hAnsi="黑体" w:eastAsia="黑体"/>
          <w:color w:val="FF0000"/>
          <w:sz w:val="28"/>
          <w:szCs w:val="28"/>
          <w:bdr w:val="single" w:color="auto" w:sz="4" w:space="0"/>
        </w:rPr>
      </w:pPr>
      <w:bookmarkStart w:id="0" w:name="_Hlt411414279"/>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bookmarkStart w:id="3" w:name="_GoBack"/>
      <w:bookmarkEnd w:id="3"/>
    </w:p>
    <w:p>
      <w:pPr>
        <w:spacing w:line="360" w:lineRule="auto"/>
        <w:rPr>
          <w:rFonts w:ascii="黑体" w:hAnsi="黑体" w:eastAsia="黑体"/>
          <w:b/>
          <w:bCs/>
          <w:color w:val="FF0000"/>
          <w:kern w:val="44"/>
          <w:sz w:val="28"/>
          <w:szCs w:val="28"/>
          <w:bdr w:val="single" w:color="auto" w:sz="4" w:space="0"/>
        </w:rPr>
      </w:pPr>
      <w:r>
        <w:rPr>
          <w:rStyle w:val="14"/>
          <w:rFonts w:hint="eastAsia" w:ascii="黑体" w:hAnsi="黑体" w:eastAsia="黑体"/>
          <w:color w:val="FF0000"/>
          <w:sz w:val="28"/>
          <w:szCs w:val="28"/>
          <w:bdr w:val="single" w:color="auto" w:sz="4" w:space="0"/>
        </w:rPr>
        <w:t xml:space="preserve">■ 新闻综述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习近平作出重要指示强调 务必高度重视对医务人员的保护关心爱护 确保医务人员持续健康投入战胜疫情斗争</w:t>
      </w:r>
    </w:p>
    <w:p>
      <w:pPr>
        <w:spacing w:line="360" w:lineRule="auto"/>
        <w:ind w:left="1" w:firstLine="420" w:firstLineChars="200"/>
        <w:rPr>
          <w:rStyle w:val="11"/>
          <w:rFonts w:ascii="����" w:hAnsi="����"/>
          <w:bCs/>
          <w:szCs w:val="21"/>
          <w:shd w:val="clear" w:color="auto" w:fill="FFFFFF"/>
        </w:rPr>
      </w:pPr>
      <w:r>
        <w:rPr>
          <w:rFonts w:hint="eastAsia" w:ascii="����" w:hAnsi="����"/>
          <w:bCs/>
          <w:color w:val="auto"/>
          <w:szCs w:val="21"/>
          <w:u w:val="none"/>
          <w:shd w:val="clear" w:color="auto" w:fill="FFFFFF"/>
        </w:rPr>
        <w:t>中共中央总书记、国家主席、中央军委主席习近平近日就关心爱护参与疫情防控工作的医务人员专门作出重要指示，强调医务人员是战胜疫情的中坚力量，务必高度重视对他们的保护、关心、爱护，从各个方面提供支持保障，使他们始终保持强大战斗力、昂扬斗志、旺盛精力，持续健康投入战胜疫情斗争。习近平</w:t>
      </w:r>
      <w:r>
        <w:rPr>
          <w:rFonts w:hint="eastAsia" w:ascii="����" w:hAnsi="����"/>
          <w:bCs/>
          <w:color w:val="auto"/>
          <w:szCs w:val="21"/>
          <w:u w:val="none"/>
          <w:shd w:val="clear" w:color="auto" w:fill="FFFFFF"/>
          <w:lang w:eastAsia="zh-CN"/>
        </w:rPr>
        <w:t>总书记</w:t>
      </w:r>
      <w:r>
        <w:rPr>
          <w:rFonts w:hint="eastAsia" w:ascii="����" w:hAnsi="����"/>
          <w:bCs/>
          <w:color w:val="auto"/>
          <w:szCs w:val="21"/>
          <w:u w:val="none"/>
          <w:shd w:val="clear" w:color="auto" w:fill="FFFFFF"/>
        </w:rPr>
        <w:t>强调，指挥调度、后勤保障要科学到位，对医务人员舒缓压力、生活保障、必要休整、精神鼓励务必及时加强落实，一定要保证在湖北（武汉）医疗队伍安全有序、统筹协调、有力有效、及时迅速开展工作。新冠肺炎疫情发生以来，广大医务人员夜以继日、连续奋战，有医务人员不幸被病毒感染，有的甚至献出了生命，体现了医者仁心的崇高精神。习近平</w:t>
      </w:r>
      <w:r>
        <w:rPr>
          <w:rFonts w:hint="eastAsia" w:ascii="����" w:hAnsi="����"/>
          <w:bCs/>
          <w:color w:val="auto"/>
          <w:szCs w:val="21"/>
          <w:u w:val="none"/>
          <w:shd w:val="clear" w:color="auto" w:fill="FFFFFF"/>
          <w:lang w:eastAsia="zh-CN"/>
        </w:rPr>
        <w:t>总书记</w:t>
      </w:r>
      <w:r>
        <w:rPr>
          <w:rFonts w:hint="eastAsia" w:ascii="����" w:hAnsi="����"/>
          <w:bCs/>
          <w:color w:val="auto"/>
          <w:szCs w:val="21"/>
          <w:u w:val="none"/>
          <w:shd w:val="clear" w:color="auto" w:fill="FFFFFF"/>
        </w:rPr>
        <w:t>多次主持召开会议、发表重要讲话、作出重要指示，给全国特别是湖北和武汉奋战在疫情防控一线的医务人员送去党中央的关怀。</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"http://cpc.people.com.cn/n1/2020/0220/c64094-31595449.html"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p>
    <w:p>
      <w:pPr>
        <w:spacing w:line="360" w:lineRule="auto"/>
        <w:rPr>
          <w:rFonts w:hint="eastAsia" w:ascii="宋体" w:hAnsi="宋体" w:cs="Times New Roman"/>
          <w:b/>
          <w:bCs/>
          <w:color w:val="993333"/>
          <w:sz w:val="28"/>
        </w:rPr>
      </w:pPr>
      <w:r>
        <w:rPr>
          <w:rFonts w:hint="eastAsia" w:ascii="����" w:hAnsi="����"/>
          <w:bCs/>
          <w:color w:val="auto"/>
          <w:szCs w:val="21"/>
          <w:u w:val="none"/>
          <w:shd w:val="clear" w:color="auto" w:fill="FFFFFF"/>
        </w:rPr>
        <w:fldChar w:fldCharType="end"/>
      </w:r>
      <w:r>
        <w:rPr>
          <w:rFonts w:hint="eastAsia" w:ascii="宋体" w:hAnsi="宋体" w:cs="Times New Roman"/>
          <w:b/>
          <w:bCs/>
          <w:color w:val="993333"/>
          <w:sz w:val="28"/>
        </w:rPr>
        <w:t>李克强主持召开中央应对新冠肺炎疫情工作领导小组会议 部署进一步增加重点医疗防控物资生产供应 加强医务人员调配和药物研发等工作</w:t>
      </w:r>
    </w:p>
    <w:p>
      <w:pPr>
        <w:spacing w:line="360" w:lineRule="auto"/>
        <w:ind w:firstLine="420" w:firstLineChars="200"/>
        <w:rPr>
          <w:rStyle w:val="12"/>
          <w:rFonts w:ascii="����" w:hAnsi="����"/>
          <w:color w:val="222222"/>
          <w:szCs w:val="21"/>
          <w:u w:val="none"/>
          <w:shd w:val="clear" w:color="auto" w:fill="FFFFFF"/>
        </w:rPr>
      </w:pPr>
      <w:r>
        <w:rPr>
          <w:rFonts w:hint="eastAsia" w:ascii="����" w:hAnsi="����"/>
          <w:color w:val="222222"/>
          <w:szCs w:val="21"/>
          <w:shd w:val="clear" w:color="auto" w:fill="FFFFFF"/>
        </w:rPr>
        <w:t>2月10日，中共中央政治局常委、国务院总理、中央应对新冠肺炎疫情工作领导小组组长李克强主持召开领导小组会议。会议指出，各地区各相关部门要贯彻落实习近平总书记关于加强疫情防控工作重要指示和中央政治局常委会会议精神，按照中央应对疫情工作领导小组多次部署，进一步把落实工作抓细抓实，继续把湖北省特别是武汉市等重点地区疫情防控作为重中之重，扎实做好“四早”“四集中”工作，切实提高收治率和治愈率、降低感染率和病死率。会议指出，要压实地方属地责任，落实财税金融、政府收储等政策，协调解决原料、用工等困难，促进医用防护服、口罩等生产企业增产增供。支持企业通过采用新工艺、扩产转产新建扩大医用防护服产能。增加原材料、生产设备等产量，扩大医用口罩供应。进一步保障一线医务人员、武汉和湖北省其他重点地区需要。</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"http://cpc.people.com.cn/n1/2020/0211/c64094-31580548.html"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栗战书主持召开第四十七次委员长会议 决定人大常委会第十六次会议2月24日在京举行</w:t>
      </w:r>
    </w:p>
    <w:p>
      <w:pPr>
        <w:spacing w:line="360" w:lineRule="auto"/>
        <w:ind w:firstLine="420" w:firstLineChars="200"/>
        <w:rPr>
          <w:rFonts w:ascii="宋体" w:hAnsi="宋体"/>
          <w:b/>
          <w:bCs/>
          <w:color w:val="993333"/>
          <w:sz w:val="28"/>
        </w:rPr>
      </w:pPr>
      <w:r>
        <w:rPr>
          <w:rFonts w:hint="eastAsia" w:ascii="����" w:hAnsi="����"/>
          <w:color w:val="222222"/>
          <w:szCs w:val="21"/>
          <w:shd w:val="clear" w:color="auto" w:fill="FFFFFF"/>
        </w:rPr>
        <w:t>十三届全国人大常委会第四十七次委员长会议</w:t>
      </w:r>
      <w:r>
        <w:rPr>
          <w:rFonts w:hint="eastAsia" w:ascii="����" w:hAnsi="����"/>
          <w:color w:val="222222"/>
          <w:szCs w:val="21"/>
          <w:shd w:val="clear" w:color="auto" w:fill="FFFFFF"/>
          <w:lang w:val="en-US" w:eastAsia="zh-CN"/>
        </w:rPr>
        <w:t>2月</w:t>
      </w:r>
      <w:r>
        <w:rPr>
          <w:rFonts w:hint="eastAsia" w:ascii="����" w:hAnsi="����"/>
          <w:color w:val="222222"/>
          <w:szCs w:val="21"/>
          <w:shd w:val="clear" w:color="auto" w:fill="FFFFFF"/>
        </w:rPr>
        <w:t>17日上午在北京人民大会堂举行，栗战书委员长主持。会议决定，十三届全国人大常委会第十六次会议2月24日在北京举行。委员长会议建议，十三届全国人大常委会第十六次会议审议全国人大常委会委员长会议关于提请审议全国人大常委会关于禁止非法野生动物交易、革除滥食野生动物陋习、切实保障人民群众生命健康安全的决定草案的议案，关于提请审议全国人大常委会关于推迟召开第十三届全国人民代表大会第三次会议的决定草案的议案；审议有关任免案等。</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"http://cpc.people.com.cn/n1/2020/0218/c64094-31591417.html"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汪洋在脱贫攻坚民主监督工作座谈会上强调 疫情防控要抓紧 脱贫攻坚不放松</w:t>
      </w:r>
    </w:p>
    <w:p>
      <w:pPr>
        <w:spacing w:line="360" w:lineRule="auto"/>
        <w:ind w:firstLine="420" w:firstLineChars="200"/>
        <w:rPr>
          <w:rFonts w:hint="eastAsia" w:ascii="����" w:hAnsi="����"/>
          <w:bCs/>
          <w:color w:val="auto"/>
          <w:szCs w:val="21"/>
          <w:u w:val="none"/>
          <w:shd w:val="clear" w:color="auto" w:fill="FFFFFF"/>
        </w:rPr>
      </w:pPr>
      <w:r>
        <w:rPr>
          <w:rFonts w:hint="eastAsia" w:ascii="����" w:hAnsi="����"/>
          <w:color w:val="222222"/>
          <w:szCs w:val="21"/>
          <w:shd w:val="clear" w:color="auto" w:fill="FFFFFF"/>
        </w:rPr>
        <w:t>各民主党派中央脱贫攻坚民主监督工作座谈会</w:t>
      </w:r>
      <w:r>
        <w:rPr>
          <w:rFonts w:hint="eastAsia" w:ascii="����" w:hAnsi="����"/>
          <w:color w:val="222222"/>
          <w:szCs w:val="21"/>
          <w:shd w:val="clear" w:color="auto" w:fill="FFFFFF"/>
          <w:lang w:val="en-US" w:eastAsia="zh-CN"/>
        </w:rPr>
        <w:t>2月</w:t>
      </w:r>
      <w:r>
        <w:rPr>
          <w:rFonts w:hint="eastAsia" w:ascii="����" w:hAnsi="����"/>
          <w:color w:val="222222"/>
          <w:szCs w:val="21"/>
          <w:shd w:val="clear" w:color="auto" w:fill="FFFFFF"/>
        </w:rPr>
        <w:t>18日在京召开。中共中央政治局常委、全国政协主席汪洋出席会议并讲话。他强调，要学习贯彻习近平总书记关于统筹做好新冠肺炎疫情防控和经济社会发展的重要指示精神，坚持疫情防控要抓紧、脱贫攻坚不放松，围绕支持打好贫困乡村疫情防控和脱贫攻坚总体战开展民主监督，坚决克服疫情对脱贫攻坚的影响，确保如期完成脱贫攻坚历史性任务。座谈会上，中共中央政治局委员、国务院副总理胡春华通报了今年脱贫攻坚重点任务。中共中央书记处书记、中央统战部部长尤权主持会议。民革中央主席万鄂湘、民盟中央主席丁仲礼、民建中央主席郝明金、民进中央主席蔡达峰、农工党中央主席陈竺、致公党中央主席万钢、九三学社中央主席武维华、台盟中央主席苏辉介绍了2019年脱贫攻坚民主监督工作情况和2020年工作打算</w:t>
      </w:r>
      <w:r>
        <w:rPr>
          <w:rFonts w:ascii="����" w:hAnsi="����"/>
          <w:color w:val="222222"/>
          <w:szCs w:val="21"/>
          <w:shd w:val="clear" w:color="auto" w:fill="FFFFFF"/>
        </w:rPr>
        <w:t>。</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"http://cpc.people.com.cn/n1/2020/0219/c64094-31593385.html"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bookmarkEnd w:id="0"/>
    <w:p>
      <w:pPr>
        <w:spacing w:line="360" w:lineRule="auto"/>
        <w:rPr>
          <w:rFonts w:hint="eastAsia" w:ascii="宋体" w:hAnsi="宋体"/>
          <w:b/>
          <w:color w:val="993333"/>
          <w:sz w:val="28"/>
        </w:rPr>
      </w:pPr>
      <w:r>
        <w:rPr>
          <w:rFonts w:hint="eastAsia" w:ascii="宋体" w:hAnsi="宋体"/>
          <w:b/>
          <w:color w:val="993333"/>
          <w:sz w:val="28"/>
        </w:rPr>
        <w:t>韩正同新加坡副总理王瑞杰通电话</w:t>
      </w:r>
    </w:p>
    <w:p>
      <w:pPr>
        <w:spacing w:line="360" w:lineRule="auto"/>
        <w:ind w:firstLine="420" w:firstLineChars="200"/>
        <w:rPr>
          <w:rFonts w:ascii="����" w:hAnsi="����"/>
          <w:color w:val="222222"/>
          <w:szCs w:val="21"/>
          <w:shd w:val="clear" w:color="auto" w:fill="FFFFFF"/>
        </w:rPr>
      </w:pPr>
      <w:r>
        <w:rPr>
          <w:rFonts w:hint="eastAsia" w:ascii="����" w:hAnsi="����"/>
          <w:bCs/>
          <w:color w:val="auto"/>
          <w:szCs w:val="21"/>
          <w:u w:val="none"/>
          <w:shd w:val="clear" w:color="auto" w:fill="FFFFFF"/>
        </w:rPr>
        <w:t>中共中央政治局常委、国务院副总理韩正</w:t>
      </w:r>
      <w:r>
        <w:rPr>
          <w:rFonts w:hint="eastAsia" w:ascii="����" w:hAnsi="����"/>
          <w:bCs/>
          <w:color w:val="auto"/>
          <w:szCs w:val="21"/>
          <w:u w:val="none"/>
          <w:shd w:val="clear" w:color="auto" w:fill="FFFFFF"/>
          <w:lang w:val="en-US" w:eastAsia="zh-CN"/>
        </w:rPr>
        <w:t>2月</w:t>
      </w:r>
      <w:r>
        <w:rPr>
          <w:rFonts w:hint="eastAsia" w:ascii="����" w:hAnsi="����"/>
          <w:bCs/>
          <w:color w:val="auto"/>
          <w:szCs w:val="21"/>
          <w:u w:val="none"/>
          <w:shd w:val="clear" w:color="auto" w:fill="FFFFFF"/>
        </w:rPr>
        <w:t>7日应约同新加坡副总理王瑞杰通电话。韩正表示，面对新型冠状病毒感染肺炎疫情，习近平主席亲自指挥和部署，李克强总理提出工作要求，中国党和政府把人民群众生命安全和身体健康放在第一位，正在紧张有序开展应对工作。我们有信心、有能力打赢这场疫情防控阻击战。公共卫生事件是世界面临的共同挑战，中国将继续大力开展国际合作。新方将向中方提供资金以及检测试剂盒等药物和医疗物资帮助，中方对此表示感谢，愿与新方加强交流合作，共同提高抗击疫情能力。</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"http://cpc.people.com.cn/n1/2020/0208/c64094-31577030.html"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Style w:val="14"/>
          <w:rFonts w:ascii="黑体" w:hAnsi="黑体" w:eastAsia="黑体"/>
          <w:color w:val="FF0000"/>
          <w:sz w:val="28"/>
          <w:szCs w:val="28"/>
          <w:bdr w:val="single" w:color="auto" w:sz="4" w:space="0"/>
        </w:rPr>
      </w:pPr>
      <w:r>
        <w:rPr>
          <w:rStyle w:val="14"/>
          <w:rFonts w:hint="eastAsia" w:ascii="黑体" w:hAnsi="黑体" w:eastAsia="黑体"/>
          <w:color w:val="FF0000"/>
          <w:sz w:val="28"/>
          <w:szCs w:val="28"/>
          <w:bdr w:val="single" w:color="auto" w:sz="4" w:space="0"/>
        </w:rPr>
        <w:t>■新闻聚焦</w:t>
      </w:r>
      <w:r>
        <w:rPr>
          <w:rStyle w:val="14"/>
          <w:rFonts w:hint="eastAsia" w:ascii="微软雅黑" w:hAnsi="微软雅黑" w:eastAsia="微软雅黑" w:cs="微软雅黑"/>
          <w:b w:val="0"/>
          <w:color w:val="FF0000"/>
          <w:sz w:val="28"/>
          <w:szCs w:val="28"/>
          <w:bdr w:val="single" w:color="auto" w:sz="4" w:space="0"/>
        </w:rPr>
        <w:t xml:space="preserve"> </w:t>
      </w:r>
    </w:p>
    <w:p>
      <w:pPr>
        <w:spacing w:line="360" w:lineRule="auto"/>
        <w:rPr>
          <w:rFonts w:hint="eastAsia" w:eastAsia="宋体"/>
          <w:b/>
          <w:color w:val="26214A"/>
          <w:lang w:eastAsia="zh-CN"/>
        </w:rPr>
      </w:pPr>
      <w:r>
        <w:rPr>
          <w:rFonts w:hint="eastAsia"/>
          <w:b/>
          <w:color w:val="26214A"/>
        </w:rPr>
        <w:t>编者按：</w:t>
      </w:r>
      <w:r>
        <w:rPr>
          <w:rFonts w:hint="eastAsia"/>
          <w:b/>
          <w:color w:val="26214A"/>
          <w:lang w:val="en-US" w:eastAsia="zh-CN"/>
        </w:rPr>
        <w:t>2月23日，统筹推进新冠肺炎疫情防控和经济社会发展工作部署会议在北京召开，中共中央总书记、国家主席、中央军委主席习近平出席会议并发表重要讲话。</w:t>
      </w:r>
      <w:r>
        <w:rPr>
          <w:rFonts w:hint="eastAsia"/>
          <w:b/>
          <w:color w:val="26214A"/>
        </w:rPr>
        <w:t>习近平</w:t>
      </w:r>
      <w:r>
        <w:rPr>
          <w:rFonts w:hint="eastAsia"/>
          <w:b/>
          <w:color w:val="26214A"/>
          <w:lang w:eastAsia="zh-CN"/>
        </w:rPr>
        <w:t>总书记强调</w:t>
      </w:r>
      <w:r>
        <w:rPr>
          <w:rFonts w:hint="eastAsia"/>
          <w:b/>
          <w:color w:val="26214A"/>
        </w:rPr>
        <w:t>，要变压力为动力、善于化危为机，有序恢复生产生活秩序，强化“六稳”举措，加大政策调节力度，把我国发展的巨大潜力和强大动能充分释放出来，努力实现今年经济社会发展目标任务</w:t>
      </w:r>
      <w:r>
        <w:rPr>
          <w:rFonts w:hint="eastAsia"/>
          <w:b/>
          <w:color w:val="26214A"/>
          <w:lang w:eastAsia="zh-CN"/>
        </w:rPr>
        <w:t>。</w:t>
      </w:r>
    </w:p>
    <w:p>
      <w:pPr>
        <w:spacing w:line="360" w:lineRule="auto"/>
        <w:rPr>
          <w:rFonts w:hint="eastAsia" w:ascii="宋体" w:hAnsi="宋体" w:cs="Times New Roman"/>
          <w:b/>
          <w:bCs/>
          <w:color w:val="993333"/>
          <w:sz w:val="28"/>
          <w:lang w:val="en-US" w:eastAsia="zh-CN"/>
        </w:rPr>
      </w:pPr>
      <w:r>
        <w:rPr>
          <w:rFonts w:hint="eastAsia" w:ascii="宋体" w:hAnsi="宋体" w:cs="Times New Roman"/>
          <w:b/>
          <w:bCs/>
          <w:color w:val="993333"/>
          <w:sz w:val="28"/>
          <w:lang w:val="en-US" w:eastAsia="zh-CN"/>
        </w:rPr>
        <w:t>习近平在统筹推进新冠肺炎疫情防控和经济社会发展工作部署会议上强调 毫不放松抓紧抓实抓细防控工作 统筹做好经济社会发展各项工作</w:t>
      </w:r>
    </w:p>
    <w:p>
      <w:pPr>
        <w:spacing w:line="360" w:lineRule="auto"/>
        <w:ind w:firstLine="420" w:firstLineChars="200"/>
        <w:rPr>
          <w:rFonts w:hint="eastAsia" w:ascii="����" w:hAnsi="����"/>
          <w:color w:val="auto"/>
          <w:szCs w:val="21"/>
          <w:u w:val="none"/>
          <w:shd w:val="clear" w:color="auto" w:fill="FFFFFF"/>
        </w:rPr>
      </w:pPr>
      <w:r>
        <w:rPr>
          <w:rFonts w:hint="eastAsia" w:ascii="Times New Roman" w:hAnsi="Times New Roman" w:eastAsia="宋体" w:cs="Times New Roman"/>
          <w:b w:val="0"/>
          <w:bCs w:val="0"/>
          <w:color w:val="000000"/>
          <w:kern w:val="2"/>
          <w:sz w:val="21"/>
          <w:szCs w:val="24"/>
          <w:lang w:val="en-US" w:eastAsia="zh-CN" w:bidi="ar-SA"/>
        </w:rPr>
        <w:t>统筹推进新冠肺炎疫情防控和经济社会发展工作部署会议23日在北京召开。</w:t>
      </w:r>
      <w:r>
        <w:rPr>
          <w:rFonts w:hint="eastAsia" w:cs="Times New Roman"/>
          <w:b w:val="0"/>
          <w:bCs w:val="0"/>
          <w:color w:val="000000"/>
          <w:kern w:val="2"/>
          <w:sz w:val="21"/>
          <w:szCs w:val="24"/>
          <w:lang w:val="en-US" w:eastAsia="zh-CN" w:bidi="ar-SA"/>
        </w:rPr>
        <w:t>习近平总书记强调，</w:t>
      </w:r>
      <w:r>
        <w:rPr>
          <w:rFonts w:hint="eastAsia" w:ascii="Times New Roman" w:hAnsi="Times New Roman" w:eastAsia="宋体" w:cs="Times New Roman"/>
          <w:b w:val="0"/>
          <w:bCs w:val="0"/>
          <w:color w:val="000000"/>
          <w:kern w:val="2"/>
          <w:sz w:val="21"/>
          <w:szCs w:val="24"/>
          <w:lang w:val="en-US" w:eastAsia="zh-CN" w:bidi="ar-SA"/>
        </w:rPr>
        <w:t>中华民族历史上经历过很多磨难，但从来没有被压垮过，而是愈挫愈勇，不断在磨难中成长、从磨难中奋起。当前疫情形势依然严峻复杂，防控正处在最吃劲的关键阶段，各级党委和政府要坚定必胜信念，咬紧牙关，继续毫不放松抓紧抓实抓细各项防控工作。要变压力为动力、善于化危为机，有序恢复生产生活秩序，强化“六稳”举措，加大政策调节力度，把我国发展的巨大潜力和强大动能充分释放出来，努力实现今年经济社会发展目标</w:t>
      </w:r>
      <w:r>
        <w:rPr>
          <w:rFonts w:hint="eastAsia" w:cs="Times New Roman"/>
          <w:b w:val="0"/>
          <w:bCs w:val="0"/>
          <w:color w:val="000000"/>
          <w:kern w:val="2"/>
          <w:sz w:val="21"/>
          <w:szCs w:val="24"/>
          <w:lang w:val="en-US" w:eastAsia="zh-CN" w:bidi="ar-SA"/>
        </w:rPr>
        <w:t>任务。</w:t>
      </w:r>
      <w:r>
        <w:rPr>
          <w:rFonts w:hint="eastAsia" w:ascii="Times New Roman" w:hAnsi="Times New Roman" w:eastAsia="宋体" w:cs="Times New Roman"/>
          <w:b w:val="0"/>
          <w:bCs w:val="0"/>
          <w:color w:val="000000"/>
          <w:kern w:val="2"/>
          <w:sz w:val="21"/>
          <w:szCs w:val="24"/>
          <w:lang w:val="en-US" w:eastAsia="zh-CN" w:bidi="ar-SA"/>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r>
        <w:rPr>
          <w:rFonts w:hint="eastAsia" w:cs="Times New Roman"/>
          <w:b w:val="0"/>
          <w:bCs w:val="0"/>
          <w:color w:val="000000"/>
          <w:kern w:val="2"/>
          <w:sz w:val="21"/>
          <w:szCs w:val="24"/>
          <w:lang w:val="en-US" w:eastAsia="zh-CN" w:bidi="ar-SA"/>
        </w:rPr>
        <w:t>。</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"http://cpc.people.com.cn/n1/2020/0224/c64094-31600537.html"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ind w:firstLine="420" w:firstLineChars="200"/>
        <w:rPr>
          <w:rFonts w:hint="eastAsia" w:ascii="����" w:hAnsi="����"/>
          <w:color w:val="auto"/>
          <w:szCs w:val="21"/>
          <w:u w:val="none"/>
          <w:shd w:val="clear" w:color="auto" w:fill="FFFFFF"/>
          <w:lang w:val="en-US" w:eastAsia="zh-CN"/>
        </w:rPr>
      </w:pPr>
    </w:p>
    <w:p>
      <w:pPr>
        <w:spacing w:line="360" w:lineRule="auto"/>
        <w:rPr>
          <w:rFonts w:ascii="黑体" w:hAnsi="黑体" w:eastAsia="黑体"/>
          <w:color w:val="FF0000"/>
          <w:sz w:val="28"/>
          <w:szCs w:val="28"/>
          <w:bdr w:val="single" w:color="auto" w:sz="4" w:space="0"/>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专家</w:t>
      </w:r>
      <w:r>
        <w:rPr>
          <w:rFonts w:ascii="黑体" w:hAnsi="黑体" w:eastAsia="黑体"/>
          <w:b/>
          <w:color w:val="FF0000"/>
          <w:sz w:val="28"/>
          <w:szCs w:val="28"/>
          <w:bdr w:val="single" w:color="auto" w:sz="4" w:space="0"/>
        </w:rPr>
        <w:t>解读·</w:t>
      </w:r>
      <w:r>
        <w:rPr>
          <w:rFonts w:hint="eastAsia" w:ascii="黑体" w:hAnsi="黑体" w:eastAsia="黑体"/>
          <w:b/>
          <w:color w:val="FF0000"/>
          <w:sz w:val="28"/>
          <w:szCs w:val="28"/>
          <w:bdr w:val="single" w:color="auto" w:sz="4" w:space="0"/>
        </w:rPr>
        <w:t>工作越吃劲越要毫不放松</w:t>
      </w:r>
      <w:r>
        <w:rPr>
          <w:rStyle w:val="14"/>
          <w:rFonts w:hint="eastAsia" w:ascii="黑体" w:hAnsi="黑体" w:eastAsia="黑体"/>
          <w:color w:val="FF0000"/>
          <w:sz w:val="28"/>
          <w:szCs w:val="28"/>
          <w:bdr w:val="single" w:color="auto" w:sz="4" w:space="0"/>
        </w:rPr>
        <w:t xml:space="preserve">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打赢疫情防控阻击战既要立足当前更要放眼长远</w:t>
      </w:r>
    </w:p>
    <w:p>
      <w:pPr>
        <w:spacing w:line="360" w:lineRule="auto"/>
        <w:ind w:firstLine="420" w:firstLineChars="200"/>
        <w:rPr>
          <w:rStyle w:val="12"/>
          <w:rFonts w:ascii="����" w:hAnsi="����"/>
          <w:color w:val="222222"/>
          <w:szCs w:val="21"/>
          <w:u w:val="none"/>
          <w:shd w:val="clear" w:color="auto" w:fill="FFFFFF"/>
        </w:rPr>
      </w:pPr>
      <w:r>
        <w:rPr>
          <w:rFonts w:hint="eastAsia" w:ascii="����" w:hAnsi="����"/>
          <w:color w:val="auto"/>
          <w:szCs w:val="21"/>
          <w:u w:val="none"/>
          <w:shd w:val="clear" w:color="auto" w:fill="FFFFFF"/>
        </w:rPr>
        <w:t>“此次会议既是对以往改革成效的科学研判，也是对收官之年工作的部署动员，彰显了中央有底气、有进取、有谋略的改革风貌。”孙萍认为，收官之年改革“有底气”。全面建成小康社会过程中，我国经济、科技、社会等各项事业取得了重大进展，成绩有目共睹。整体看，稳扎稳打的决策部署没有乱、稳中求进的基调没有变。因此，对于疫情等出现的问题，我们要“有底气”直面解决。收官之年改革“有进取”。要实现“伟大斗争、伟大工程、伟大事业、伟大梦想”，就要在坚持和完善中国特色社会主义制度、推进国家治理体系和治理能力现代化上下更大功夫。因此，我们要“有进取”地实现制度建设向治理效能的转化。收官之年改革“有谋略”。收官之年是对改革成效的验收，需秉持“问题、目标和结果”三位一体的基本方略。改革最终要看结果，这就需要我们紧盯目标、对照差距，补短板、堵漏洞、强弱项。同时，结果还应见“实”效，因此，还需以真抓实干的精神努力克服形式主义和官僚主义等不正之风。</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"http://theory.people.com.cn/n1/2020/0215/c40531-31588090.html"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牢牢把握城市社区疫情防控的着力点</w:t>
      </w:r>
    </w:p>
    <w:p>
      <w:pPr>
        <w:spacing w:line="360" w:lineRule="auto"/>
        <w:ind w:firstLine="420" w:firstLineChars="200"/>
        <w:rPr>
          <w:rFonts w:hint="eastAsia" w:ascii="����" w:hAnsi="����"/>
          <w:color w:val="auto"/>
          <w:szCs w:val="21"/>
          <w:u w:val="none"/>
          <w:shd w:val="clear" w:color="auto" w:fill="FFFFFF"/>
        </w:rPr>
      </w:pPr>
      <w:r>
        <w:rPr>
          <w:rFonts w:hint="eastAsia" w:ascii="����" w:hAnsi="����"/>
          <w:color w:val="auto"/>
          <w:szCs w:val="21"/>
          <w:u w:val="none"/>
          <w:shd w:val="clear" w:color="auto" w:fill="FFFFFF"/>
        </w:rPr>
        <w:t>伴随上班开业、进城务工、恢复生产，疫情防疫工作进入到至关重要的博弈期。做好城市社区防疫工作，既要重视当前，防止松懈，进一步抓实抓细疫情防控工作；也要谋划长远，提前运筹，尽早部署疫后疫情治理。要继续突出防疫工作的“防”字，及时进行再动员、再谋划、再部署，有始有终、严防死守、预防在前。要不断加油鼓劲、动员升级，把城市基层防疫工作做细做实做到位，切实防止聚集性疫情的发生。要积极谋划疫后生产生活，尽早恢复正常的生产生活秩序，尽可能减小疫情对社区正常生活的影响。要做好废弃防疫物资的处置，对各类废弃的防疫物品进行集中化、专业化处置，防止出现次生伤害、二次伤害。</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"http://theory.people.com.cn/n1/2020/0218/c40531-31591505.html"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工作越吃劲越要毫不放松</w:t>
      </w:r>
    </w:p>
    <w:p>
      <w:pPr>
        <w:spacing w:line="360" w:lineRule="auto"/>
        <w:ind w:firstLine="420" w:firstLineChars="200"/>
        <w:rPr>
          <w:rFonts w:ascii="����" w:hAnsi="����"/>
          <w:color w:val="222222"/>
          <w:szCs w:val="21"/>
          <w:shd w:val="clear" w:color="auto" w:fill="FFFFFF"/>
        </w:rPr>
      </w:pPr>
      <w:r>
        <w:rPr>
          <w:rFonts w:hint="eastAsia" w:ascii="����" w:hAnsi="����"/>
          <w:color w:val="auto"/>
          <w:szCs w:val="21"/>
          <w:u w:val="none"/>
          <w:shd w:val="clear" w:color="auto" w:fill="FFFFFF"/>
        </w:rPr>
        <w:t>当前，疫情防控工作到了最吃劲的关键阶段，要毫不放松做好疫情防控重点工作，加强疫情特别严重或风险较大的地区防控。”中共中央政治局常务委员会2月12日召开会议，听取中央应对新型冠状病毒感染肺炎疫情工作领导小组汇报，分析当前新冠肺炎疫情形势，研究加强疫情防控工作。中共中央总书记习近平主持会议并发表重要讲话。人民网·中国共产党新闻网记者围绕“下一步疫情防控如何开展”“如何统筹做好疫情防控和经济社会发展”等问题第一时间采访了东北大学文法学院行政管理系主任、国家治理研究院执行院长、教授曹海军，西北大学马克思主义学院院长、教授王强，上海大学马克思主义学院副院长、教授高立伟等多位专家学者。</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"http://theory.people.com.cn/n1/2020/0213/c40531-31585769.html"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ind w:firstLine="420" w:firstLineChars="200"/>
        <w:rPr>
          <w:rFonts w:hint="eastAsia" w:ascii="����" w:hAnsi="����"/>
          <w:color w:val="auto"/>
          <w:szCs w:val="21"/>
          <w:u w:val="none"/>
          <w:shd w:val="clear" w:color="auto" w:fill="FFFFFF"/>
        </w:rPr>
      </w:pPr>
    </w:p>
    <w:p>
      <w:pPr>
        <w:spacing w:line="360" w:lineRule="auto"/>
        <w:rPr>
          <w:rFonts w:hint="eastAsia" w:ascii="黑体" w:hAnsi="黑体" w:eastAsia="黑体"/>
          <w:b/>
          <w:color w:val="FF0000"/>
          <w:sz w:val="28"/>
          <w:szCs w:val="28"/>
          <w:bdr w:val="single" w:color="auto" w:sz="4" w:space="0"/>
          <w:lang w:val="en-US" w:eastAsia="zh-CN"/>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重要评论</w:t>
      </w:r>
      <w:r>
        <w:rPr>
          <w:rFonts w:ascii="黑体" w:hAnsi="黑体" w:eastAsia="黑体"/>
          <w:b/>
          <w:color w:val="FF0000"/>
          <w:sz w:val="28"/>
          <w:szCs w:val="28"/>
          <w:bdr w:val="single" w:color="auto" w:sz="4" w:space="0"/>
        </w:rPr>
        <w:t>·</w:t>
      </w:r>
      <w:r>
        <w:rPr>
          <w:rFonts w:hint="eastAsia" w:ascii="黑体" w:hAnsi="黑体" w:eastAsia="黑体"/>
          <w:b/>
          <w:color w:val="FF0000"/>
          <w:sz w:val="28"/>
          <w:szCs w:val="28"/>
          <w:bdr w:val="single" w:color="auto" w:sz="4" w:space="0"/>
        </w:rPr>
        <w:t>疫情冲击不会改变经济向好趋势</w:t>
      </w:r>
      <w:r>
        <w:rPr>
          <w:rFonts w:hint="eastAsia" w:ascii="黑体" w:hAnsi="黑体" w:eastAsia="黑体"/>
          <w:b/>
          <w:color w:val="FF0000"/>
          <w:sz w:val="28"/>
          <w:szCs w:val="28"/>
          <w:bdr w:val="single" w:color="auto" w:sz="4" w:space="0"/>
          <w:lang w:val="en-US" w:eastAsia="zh-CN"/>
        </w:rPr>
        <w:t xml:space="preserve"> </w:t>
      </w:r>
    </w:p>
    <w:p>
      <w:pPr>
        <w:spacing w:line="360" w:lineRule="auto"/>
        <w:rPr>
          <w:rFonts w:hint="eastAsia" w:ascii="宋体" w:hAnsi="宋体"/>
          <w:b/>
          <w:bCs/>
          <w:color w:val="993333"/>
          <w:sz w:val="28"/>
          <w:lang w:val="en-US" w:eastAsia="zh-CN"/>
        </w:rPr>
      </w:pPr>
      <w:r>
        <w:rPr>
          <w:rFonts w:hint="eastAsia" w:ascii="宋体" w:hAnsi="宋体"/>
          <w:b/>
          <w:bCs/>
          <w:color w:val="993333"/>
          <w:sz w:val="28"/>
          <w:lang w:val="en-US" w:eastAsia="zh-CN"/>
        </w:rPr>
        <w:t>兼顾疫情防控与社会运转</w:t>
      </w:r>
    </w:p>
    <w:p>
      <w:pPr>
        <w:spacing w:line="360" w:lineRule="auto"/>
        <w:ind w:firstLine="420" w:firstLineChars="200"/>
        <w:rPr>
          <w:rFonts w:ascii="����" w:hAnsi="����"/>
          <w:color w:val="222222"/>
          <w:szCs w:val="21"/>
          <w:shd w:val="clear" w:color="auto" w:fill="FFFFFF"/>
        </w:rPr>
      </w:pPr>
      <w:r>
        <w:rPr>
          <w:rFonts w:hint="eastAsia" w:ascii="����" w:hAnsi="����"/>
          <w:color w:val="auto"/>
          <w:szCs w:val="21"/>
          <w:u w:val="none"/>
          <w:shd w:val="clear" w:color="auto" w:fill="FFFFFF"/>
        </w:rPr>
        <w:t>疫情面前，惟有做到精准施策，把防控要求落实落细，才能避免正常的生产生活需求被“误伤”。当此疫情防控紧要时刻，我们必须强化对疫情和病毒的科学认知，通过分类施策、精准施策，在严格防控疫情的基础上保障社会正常运转。兼顾疫情防控和社会正常运转，必须严格依法防控。习近平总书记强调：“当前，疫情防控正处于关键时期，依法科学有序防控至关重要。”对各级党委和政府而言，这意味着必须依法审慎决策，严格依法实施防控措施，坚决防止疫情蔓延。对人民群众而言，这意味着必须增强法治意识，依法支持和配合疫情防控工作。精准防控、依法防控，保障人民群众基本生活，才能确保防控工作有力有序、科学周密推进。</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"http://theory.people.com.cn/n1/2020/0214/c40531-31586308.html"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保持经济平稳运行和社会和谐稳定</w:t>
      </w:r>
    </w:p>
    <w:p>
      <w:pPr>
        <w:spacing w:line="360" w:lineRule="auto"/>
        <w:ind w:firstLine="420" w:firstLineChars="200"/>
        <w:rPr>
          <w:rStyle w:val="11"/>
          <w:rFonts w:ascii="����" w:hAnsi="����"/>
          <w:color w:val="222222"/>
          <w:szCs w:val="21"/>
          <w:shd w:val="clear" w:color="auto" w:fill="FFFFFF"/>
        </w:rPr>
      </w:pPr>
      <w:r>
        <w:rPr>
          <w:rFonts w:hint="eastAsia" w:ascii="����" w:hAnsi="����"/>
          <w:color w:val="222222"/>
          <w:szCs w:val="21"/>
          <w:shd w:val="clear" w:color="auto" w:fill="FFFFFF"/>
        </w:rPr>
        <w:t>实现今年经济社会发展目标任务，最重要的是把党中央各项决策部署落到实处。首先要毫不放松做好疫情防控重点工作，争取尽早取得疫情防控斗争的全面胜利。同时，要按照“突出重点、统筹兼顾，分类指导、分区施策”的要求，加大宏观政策调节力度，更好发挥积极财政政策作用，保持稳健货币政策灵活适度，出台阶段性、有针对性的减税降费措施缓解企业经营困难，加强对受疫情影响较大地区、行业和企业的差异化优惠金融服务，以更大力度的就业优先政策确保就业大局稳定，多措并举支持中小微企业发展，积极扩大内需、稳定外需，聚焦重点领域加快推动建设一批重大项目，发挥扩大消费对冲疫情影响的重要作用等。只要我们坚持底线思维，积极主动作为，切实把各项工作抓实、抓细、抓落地，我们就一定能夺取疫情防控和经济社会发展双胜利。</w:t>
      </w:r>
      <w:r>
        <w:rPr>
          <w:rFonts w:hint="eastAsia" w:ascii="����" w:hAnsi="����"/>
          <w:color w:val="0000FF"/>
          <w:szCs w:val="21"/>
          <w:u w:val="single"/>
          <w:shd w:val="clear" w:color="auto" w:fill="FFFFFF"/>
        </w:rPr>
        <w:fldChar w:fldCharType="begin"/>
      </w:r>
      <w:r>
        <w:rPr>
          <w:rFonts w:hint="eastAsia" w:ascii="����" w:hAnsi="����"/>
          <w:color w:val="0000FF"/>
          <w:szCs w:val="21"/>
          <w:u w:val="single"/>
          <w:shd w:val="clear" w:color="auto" w:fill="FFFFFF"/>
        </w:rPr>
        <w:instrText xml:space="preserve"> HYPERLINK "http://theory.people.com.cn/n1/2020/0218/c40531-31592530.html" </w:instrText>
      </w:r>
      <w:r>
        <w:rPr>
          <w:rFonts w:hint="eastAsia" w:ascii="����" w:hAnsi="����"/>
          <w:color w:val="0000FF"/>
          <w:szCs w:val="21"/>
          <w:u w:val="single"/>
          <w:shd w:val="clear" w:color="auto" w:fill="FFFFFF"/>
        </w:rPr>
        <w:fldChar w:fldCharType="separate"/>
      </w:r>
      <w:r>
        <w:rPr>
          <w:rStyle w:val="11"/>
          <w:rFonts w:hint="eastAsia" w:ascii="����" w:hAnsi="����"/>
          <w:szCs w:val="21"/>
          <w:shd w:val="clear" w:color="auto" w:fill="FFFFFF"/>
        </w:rPr>
        <w:t>【详细】</w:t>
      </w:r>
    </w:p>
    <w:p>
      <w:pPr>
        <w:spacing w:line="360" w:lineRule="auto"/>
        <w:rPr>
          <w:rFonts w:hint="eastAsia" w:ascii="宋体" w:hAnsi="宋体" w:cs="Times New Roman"/>
          <w:b/>
          <w:bCs/>
          <w:color w:val="993333"/>
          <w:sz w:val="28"/>
        </w:rPr>
      </w:pPr>
      <w:r>
        <w:rPr>
          <w:rFonts w:hint="eastAsia" w:ascii="����" w:hAnsi="����"/>
          <w:color w:val="0000FF"/>
          <w:szCs w:val="21"/>
          <w:u w:val="single"/>
          <w:shd w:val="clear" w:color="auto" w:fill="FFFFFF"/>
        </w:rPr>
        <w:fldChar w:fldCharType="end"/>
      </w:r>
      <w:r>
        <w:rPr>
          <w:rFonts w:hint="eastAsia" w:ascii="宋体" w:hAnsi="宋体" w:cs="Times New Roman"/>
          <w:b/>
          <w:bCs/>
          <w:color w:val="993333"/>
          <w:sz w:val="28"/>
        </w:rPr>
        <w:t>奋力夺取疫情防控和实现经济社会发展目标双胜利</w:t>
      </w:r>
    </w:p>
    <w:p>
      <w:pPr>
        <w:spacing w:line="360" w:lineRule="auto"/>
        <w:ind w:firstLine="420" w:firstLineChars="200"/>
        <w:rPr>
          <w:rFonts w:ascii="����" w:hAnsi="����"/>
          <w:color w:val="222222"/>
          <w:szCs w:val="21"/>
          <w:shd w:val="clear" w:color="auto" w:fill="FFFFFF"/>
        </w:rPr>
      </w:pPr>
      <w:r>
        <w:rPr>
          <w:rFonts w:hint="eastAsia" w:ascii="����" w:hAnsi="����"/>
          <w:color w:val="222222"/>
          <w:szCs w:val="21"/>
          <w:shd w:val="clear" w:color="auto" w:fill="FFFFFF"/>
        </w:rPr>
        <w:t>夺取双胜利，最重要的是把党中央决策部署落到实处。在做好疫情防控工作的前提下，要全力支持和组织推动各类生产企业复工复产，加大金融支持力度，加大企业复产用工保障力度，用好用足援企稳岗政策。要加大新投资项目开工力度，积极推进在建项目，调整优化投资结构，优先向疫情重灾区应急医疗救治设施、隔离设施等传染病防治急需的项目倾斜。要聚焦攻克脱贫攻坚最后堡垒，结合推进乡村振兴战略，以疫情防治为切入点，加强乡村人居环境整治和公共卫生体系建设。扩大消费是对冲疫情影响的重要着力点之一，要着力稳定居民消费，加快释放新兴消费潜力，更好满足居民健康消费需求。这次疫情是对我国治理体系和能力的一次大考，要针对这次疫情应对中暴露出来的短板和不足，着力补短板、强弱项，把我国制度优势更好转化为国家治理效能。</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"http://theory.people.com.cn/n1/2020/0213/c40531-31584323.html"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b/>
          <w:bCs/>
          <w:color w:val="993333"/>
          <w:sz w:val="28"/>
          <w:lang w:val="en-US" w:eastAsia="zh-CN"/>
        </w:rPr>
      </w:pPr>
      <w:r>
        <w:rPr>
          <w:rFonts w:hint="eastAsia" w:ascii="宋体" w:hAnsi="宋体"/>
          <w:b/>
          <w:bCs/>
          <w:color w:val="993333"/>
          <w:sz w:val="28"/>
          <w:lang w:val="en-US" w:eastAsia="zh-CN"/>
        </w:rPr>
        <w:t>疫情冲击不会改变经济向好趋势</w:t>
      </w:r>
    </w:p>
    <w:p>
      <w:pPr>
        <w:spacing w:line="360" w:lineRule="auto"/>
        <w:ind w:firstLine="420" w:firstLineChars="200"/>
        <w:rPr>
          <w:rStyle w:val="11"/>
          <w:rFonts w:hint="eastAsia" w:ascii="����" w:hAnsi="����" w:eastAsia="宋体" w:cs="Times New Roman"/>
          <w:b w:val="0"/>
          <w:bCs w:val="0"/>
          <w:color w:val="222222"/>
          <w:kern w:val="2"/>
          <w:sz w:val="21"/>
          <w:szCs w:val="21"/>
          <w:shd w:val="clear" w:color="auto" w:fill="FFFFFF"/>
          <w:lang w:val="en-US" w:eastAsia="zh-CN" w:bidi="ar-SA"/>
        </w:rPr>
      </w:pPr>
      <w:r>
        <w:rPr>
          <w:rFonts w:hint="eastAsia" w:ascii="����" w:hAnsi="����" w:eastAsia="宋体" w:cs="Times New Roman"/>
          <w:b w:val="0"/>
          <w:bCs w:val="0"/>
          <w:color w:val="222222"/>
          <w:kern w:val="2"/>
          <w:sz w:val="21"/>
          <w:szCs w:val="21"/>
          <w:shd w:val="clear" w:color="auto" w:fill="FFFFFF"/>
          <w:lang w:val="en-US" w:eastAsia="zh-CN" w:bidi="ar-SA"/>
        </w:rPr>
        <w:t>疫情防控不仅是一场医药卫生领域的阻击战，更是包括经济工作在内的全方位的总体战，在做好防控工作的同时也要统筹抓好改革发展稳定各项工作。坚持全国一盘棋，发挥好集中力量办大事的制度优势，及时分析、迅速行动，我们就能妥善应对疫情冲击，统筹平衡好疫情防控和经济发展，推动中国经济行稳致远。相关部门紧急出台金融救助办法，多地区迅速部署小微企业扶持举措，财税、海关、社会保障等多项政策应急调整……新冠肺炎疫情发生以来，各地各部门出台了一系列应急措施，有效引导了社会预期，增强着人们对中国经济的信心。</w:t>
      </w:r>
      <w:r>
        <w:rPr>
          <w:rFonts w:hint="eastAsia" w:ascii="����" w:hAnsi="����" w:eastAsia="宋体" w:cs="Times New Roman"/>
          <w:b w:val="0"/>
          <w:bCs w:val="0"/>
          <w:color w:val="222222"/>
          <w:kern w:val="2"/>
          <w:sz w:val="21"/>
          <w:szCs w:val="21"/>
          <w:u w:val="none"/>
          <w:shd w:val="clear" w:color="auto" w:fill="FFFFFF"/>
          <w:lang w:val="en-US" w:eastAsia="zh-CN" w:bidi="ar-SA"/>
        </w:rPr>
        <w:fldChar w:fldCharType="begin"/>
      </w:r>
      <w:r>
        <w:rPr>
          <w:rFonts w:hint="eastAsia" w:ascii="����" w:hAnsi="����" w:eastAsia="宋体" w:cs="Times New Roman"/>
          <w:b w:val="0"/>
          <w:bCs w:val="0"/>
          <w:color w:val="222222"/>
          <w:kern w:val="2"/>
          <w:sz w:val="21"/>
          <w:szCs w:val="21"/>
          <w:u w:val="none"/>
          <w:shd w:val="clear" w:color="auto" w:fill="FFFFFF"/>
          <w:lang w:val="en-US" w:eastAsia="zh-CN" w:bidi="ar-SA"/>
        </w:rPr>
        <w:instrText xml:space="preserve"> HYPERLINK "http://theory.people.com.cn/n1/2020/0213/c40531-31584441.html" </w:instrText>
      </w:r>
      <w:r>
        <w:rPr>
          <w:rFonts w:hint="eastAsia" w:ascii="����" w:hAnsi="����" w:eastAsia="宋体" w:cs="Times New Roman"/>
          <w:b w:val="0"/>
          <w:bCs w:val="0"/>
          <w:color w:val="222222"/>
          <w:kern w:val="2"/>
          <w:sz w:val="21"/>
          <w:szCs w:val="21"/>
          <w:u w:val="none"/>
          <w:shd w:val="clear" w:color="auto" w:fill="FFFFFF"/>
          <w:lang w:val="en-US" w:eastAsia="zh-CN" w:bidi="ar-SA"/>
        </w:rPr>
        <w:fldChar w:fldCharType="separate"/>
      </w:r>
      <w:r>
        <w:rPr>
          <w:rStyle w:val="11"/>
          <w:rFonts w:hint="eastAsia" w:ascii="����" w:hAnsi="����" w:eastAsia="宋体" w:cs="Times New Roman"/>
          <w:b w:val="0"/>
          <w:bCs w:val="0"/>
          <w:color w:val="222222"/>
          <w:kern w:val="2"/>
          <w:sz w:val="21"/>
          <w:szCs w:val="21"/>
          <w:shd w:val="clear" w:color="auto" w:fill="FFFFFF"/>
          <w:lang w:val="en-US" w:eastAsia="zh-CN" w:bidi="ar-SA"/>
        </w:rPr>
        <w:t>【详细】</w:t>
      </w:r>
    </w:p>
    <w:p>
      <w:pPr>
        <w:spacing w:line="360" w:lineRule="auto"/>
        <w:rPr>
          <w:rFonts w:ascii="����" w:hAnsi="����"/>
          <w:color w:val="222222"/>
          <w:szCs w:val="21"/>
          <w:shd w:val="clear" w:color="auto" w:fill="FFFFFF"/>
        </w:rPr>
      </w:pPr>
      <w:r>
        <w:rPr>
          <w:rFonts w:hint="eastAsia" w:ascii="����" w:hAnsi="����" w:eastAsia="宋体" w:cs="Times New Roman"/>
          <w:b w:val="0"/>
          <w:bCs w:val="0"/>
          <w:color w:val="222222"/>
          <w:kern w:val="2"/>
          <w:sz w:val="21"/>
          <w:szCs w:val="21"/>
          <w:u w:val="none"/>
          <w:shd w:val="clear" w:color="auto" w:fill="FFFFFF"/>
          <w:lang w:val="en-US" w:eastAsia="zh-CN" w:bidi="ar-SA"/>
        </w:rPr>
        <w:fldChar w:fldCharType="end"/>
      </w:r>
    </w:p>
    <w:p>
      <w:pPr>
        <w:spacing w:line="360" w:lineRule="auto"/>
        <w:rPr>
          <w:rFonts w:ascii="����" w:hAnsi="����"/>
          <w:color w:val="222222"/>
          <w:szCs w:val="21"/>
          <w:shd w:val="clear" w:color="auto" w:fill="FFFFFF"/>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 xml:space="preserve">学习文选·知识问答 </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1.</w:t>
      </w:r>
      <w:r>
        <w:rPr>
          <w:rFonts w:hint="eastAsia"/>
        </w:rPr>
        <w:t xml:space="preserve"> 各地区各部门采取防控举措时，既要考虑本地区本领域防控需要，也要考虑对</w:t>
      </w:r>
      <w:r>
        <w:rPr>
          <w:rFonts w:hint="eastAsia"/>
          <w:lang w:eastAsia="zh-CN"/>
        </w:rPr>
        <w:t>（</w:t>
      </w:r>
      <w:r>
        <w:rPr>
          <w:rFonts w:hint="eastAsia"/>
          <w:lang w:val="en-US" w:eastAsia="zh-CN"/>
        </w:rPr>
        <w:t xml:space="preserve">  </w:t>
      </w:r>
      <w:r>
        <w:rPr>
          <w:rFonts w:hint="eastAsia"/>
          <w:lang w:eastAsia="zh-CN"/>
        </w:rPr>
        <w:t>）</w:t>
      </w:r>
      <w:r>
        <w:rPr>
          <w:rFonts w:hint="eastAsia"/>
        </w:rPr>
        <w:t>、对</w:t>
      </w:r>
      <w:r>
        <w:rPr>
          <w:rFonts w:hint="eastAsia"/>
          <w:lang w:eastAsia="zh-CN"/>
        </w:rPr>
        <w:t>（</w:t>
      </w:r>
      <w:r>
        <w:rPr>
          <w:rFonts w:hint="eastAsia"/>
          <w:lang w:val="en-US" w:eastAsia="zh-CN"/>
        </w:rPr>
        <w:t xml:space="preserve">  </w:t>
      </w:r>
      <w:r>
        <w:rPr>
          <w:rFonts w:hint="eastAsia"/>
          <w:lang w:eastAsia="zh-CN"/>
        </w:rPr>
        <w:t>）</w:t>
      </w:r>
      <w:r>
        <w:rPr>
          <w:rFonts w:hint="eastAsia"/>
        </w:rPr>
        <w:t>的影响。对党中央决策部署贯彻落实不力的，要敢于批评，责令其立即整改。</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A.</w:t>
      </w:r>
      <w:r>
        <w:rPr>
          <w:rFonts w:hint="eastAsia"/>
        </w:rPr>
        <w:t xml:space="preserve"> 重点地区</w:t>
      </w:r>
      <w:r>
        <w:rPr>
          <w:rFonts w:hint="eastAsia"/>
          <w:lang w:val="en-US" w:eastAsia="zh-CN"/>
        </w:rPr>
        <w:t xml:space="preserve"> </w:t>
      </w:r>
      <w:r>
        <w:rPr>
          <w:rFonts w:hint="eastAsia"/>
        </w:rPr>
        <w:t>全国防控</w:t>
      </w:r>
    </w:p>
    <w:p>
      <w:pPr>
        <w:spacing w:line="360" w:lineRule="auto"/>
        <w:rPr>
          <w:rFonts w:hint="eastAsia" w:ascii="Arial" w:hAnsi="Arial" w:eastAsia="宋体" w:cs="Arial"/>
          <w:color w:val="333333"/>
          <w:szCs w:val="21"/>
          <w:shd w:val="clear" w:color="auto" w:fill="FFFFFF"/>
          <w:lang w:eastAsia="zh-CN"/>
        </w:rPr>
      </w:pPr>
      <w:r>
        <w:rPr>
          <w:rFonts w:hint="eastAsia" w:ascii="����" w:hAnsi="����"/>
          <w:color w:val="222222"/>
          <w:szCs w:val="21"/>
          <w:shd w:val="clear" w:color="auto" w:fill="FFFFFF"/>
        </w:rPr>
        <w:t>B.</w:t>
      </w:r>
      <w:r>
        <w:rPr>
          <w:rFonts w:ascii="����" w:hAnsi="����"/>
          <w:color w:val="222222"/>
          <w:szCs w:val="21"/>
          <w:shd w:val="clear" w:color="auto" w:fill="FFFFFF"/>
        </w:rPr>
        <w:t xml:space="preserve"> </w:t>
      </w:r>
      <w:r>
        <w:rPr>
          <w:rFonts w:hint="eastAsia"/>
        </w:rPr>
        <w:t>重点地区</w:t>
      </w:r>
      <w:r>
        <w:rPr>
          <w:rFonts w:hint="eastAsia"/>
          <w:lang w:val="en-US" w:eastAsia="zh-CN"/>
        </w:rPr>
        <w:t xml:space="preserve"> </w:t>
      </w:r>
      <w:r>
        <w:rPr>
          <w:rFonts w:hint="eastAsia"/>
        </w:rPr>
        <w:t>全国</w:t>
      </w:r>
      <w:r>
        <w:rPr>
          <w:rFonts w:hint="eastAsia"/>
          <w:lang w:eastAsia="zh-CN"/>
        </w:rPr>
        <w:t>布控</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ascii="����" w:hAnsi="����"/>
          <w:color w:val="222222"/>
          <w:szCs w:val="21"/>
          <w:shd w:val="clear" w:color="auto" w:fill="FFFFFF"/>
          <w:lang w:eastAsia="zh-CN"/>
        </w:rPr>
        <w:t>重点地方</w:t>
      </w:r>
      <w:r>
        <w:rPr>
          <w:rFonts w:hint="eastAsia" w:ascii="����" w:hAnsi="����"/>
          <w:color w:val="222222"/>
          <w:szCs w:val="21"/>
          <w:shd w:val="clear" w:color="auto" w:fill="FFFFFF"/>
          <w:lang w:val="en-US" w:eastAsia="zh-CN"/>
        </w:rPr>
        <w:t xml:space="preserve"> 全国防控</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D.</w:t>
      </w:r>
      <w:r>
        <w:rPr>
          <w:rFonts w:ascii="����" w:hAnsi="����"/>
          <w:color w:val="222222"/>
          <w:szCs w:val="21"/>
          <w:shd w:val="clear" w:color="auto" w:fill="FFFFFF"/>
        </w:rPr>
        <w:t xml:space="preserve"> </w:t>
      </w:r>
      <w:r>
        <w:rPr>
          <w:rFonts w:hint="eastAsia" w:ascii="����" w:hAnsi="����"/>
          <w:color w:val="222222"/>
          <w:szCs w:val="21"/>
          <w:shd w:val="clear" w:color="auto" w:fill="FFFFFF"/>
          <w:lang w:eastAsia="zh-CN"/>
        </w:rPr>
        <w:t>重点区域</w:t>
      </w:r>
      <w:r>
        <w:rPr>
          <w:rFonts w:hint="eastAsia" w:ascii="����" w:hAnsi="����"/>
          <w:color w:val="222222"/>
          <w:szCs w:val="21"/>
          <w:shd w:val="clear" w:color="auto" w:fill="FFFFFF"/>
          <w:lang w:val="en-US" w:eastAsia="zh-CN"/>
        </w:rPr>
        <w:t xml:space="preserve"> 全国防控</w:t>
      </w:r>
    </w:p>
    <w:p>
      <w:pPr>
        <w:spacing w:line="360" w:lineRule="auto"/>
        <w:rPr>
          <w:rFonts w:ascii="����" w:hAnsi="����"/>
          <w:color w:val="222222"/>
          <w:szCs w:val="21"/>
          <w:shd w:val="clear" w:color="auto" w:fill="FFFFFF"/>
        </w:rPr>
      </w:pP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2.</w:t>
      </w:r>
      <w:r>
        <w:rPr>
          <w:rFonts w:ascii="����" w:hAnsi="����"/>
          <w:color w:val="222222"/>
          <w:szCs w:val="21"/>
          <w:shd w:val="clear" w:color="auto" w:fill="FFFFFF"/>
        </w:rPr>
        <w:t xml:space="preserve"> </w:t>
      </w:r>
      <w:r>
        <w:rPr>
          <w:rFonts w:hint="eastAsia" w:ascii="����" w:hAnsi="����"/>
          <w:color w:val="222222"/>
          <w:szCs w:val="21"/>
          <w:shd w:val="clear" w:color="auto" w:fill="FFFFFF"/>
        </w:rPr>
        <w:t>只有集中力量把重点地区的疫情控制住了，才能从根本上尽快扭转全国疫情蔓延局面。要重点抓好防治力量的</w:t>
      </w:r>
      <w:r>
        <w:rPr>
          <w:rFonts w:hint="eastAsia" w:ascii="����" w:hAnsi="����"/>
          <w:color w:val="222222"/>
          <w:szCs w:val="21"/>
          <w:shd w:val="clear" w:color="auto" w:fill="FFFFFF"/>
          <w:lang w:eastAsia="zh-CN"/>
        </w:rPr>
        <w:t>（</w:t>
      </w:r>
      <w:r>
        <w:rPr>
          <w:rFonts w:hint="eastAsia" w:ascii="����" w:hAnsi="����"/>
          <w:color w:val="222222"/>
          <w:szCs w:val="21"/>
          <w:shd w:val="clear" w:color="auto" w:fill="FFFFFF"/>
          <w:lang w:val="en-US" w:eastAsia="zh-CN"/>
        </w:rPr>
        <w:t xml:space="preserve">  </w:t>
      </w:r>
      <w:r>
        <w:rPr>
          <w:rFonts w:hint="eastAsia" w:ascii="����" w:hAnsi="����"/>
          <w:color w:val="222222"/>
          <w:szCs w:val="21"/>
          <w:shd w:val="clear" w:color="auto" w:fill="FFFFFF"/>
          <w:lang w:eastAsia="zh-CN"/>
        </w:rPr>
        <w:t>）</w:t>
      </w:r>
      <w:r>
        <w:rPr>
          <w:rFonts w:hint="eastAsia" w:ascii="����" w:hAnsi="����"/>
          <w:color w:val="222222"/>
          <w:szCs w:val="21"/>
          <w:shd w:val="clear" w:color="auto" w:fill="FFFFFF"/>
        </w:rPr>
        <w:t>，坚决把救治资源和防护资源集中到抗击疫情第一线，优先满足一线医护人员和救治病人需要。</w:t>
      </w:r>
    </w:p>
    <w:p>
      <w:pPr>
        <w:spacing w:line="360" w:lineRule="auto"/>
        <w:rPr>
          <w:rFonts w:hint="eastAsia" w:eastAsia="宋体"/>
          <w:lang w:val="en-US" w:eastAsia="zh-CN"/>
        </w:rPr>
      </w:pPr>
      <w:r>
        <w:rPr>
          <w:rFonts w:ascii="����" w:hAnsi="����"/>
          <w:color w:val="222222"/>
          <w:szCs w:val="21"/>
          <w:shd w:val="clear" w:color="auto" w:fill="FFFFFF"/>
        </w:rPr>
        <w:t>A</w:t>
      </w:r>
      <w:r>
        <w:rPr>
          <w:rFonts w:hint="eastAsia" w:ascii="����" w:hAnsi="����"/>
          <w:color w:val="222222"/>
          <w:szCs w:val="21"/>
          <w:shd w:val="clear" w:color="auto" w:fill="FFFFFF"/>
        </w:rPr>
        <w:t>.</w:t>
      </w:r>
      <w:r>
        <w:rPr>
          <w:rFonts w:ascii="����" w:hAnsi="����"/>
          <w:color w:val="222222"/>
          <w:szCs w:val="21"/>
          <w:shd w:val="clear" w:color="auto" w:fill="FFFFFF"/>
        </w:rPr>
        <w:t xml:space="preserve"> </w:t>
      </w:r>
      <w:r>
        <w:rPr>
          <w:rFonts w:hint="eastAsia" w:ascii="����" w:hAnsi="����"/>
          <w:color w:val="222222"/>
          <w:szCs w:val="21"/>
          <w:shd w:val="clear" w:color="auto" w:fill="FFFFFF"/>
        </w:rPr>
        <w:t>区域统筹</w:t>
      </w:r>
    </w:p>
    <w:p>
      <w:pPr>
        <w:rPr>
          <w:rFonts w:hint="eastAsia" w:eastAsia="宋体"/>
          <w:lang w:eastAsia="zh-CN"/>
        </w:rPr>
      </w:pPr>
      <w:r>
        <w:rPr>
          <w:rFonts w:ascii="����" w:hAnsi="����"/>
          <w:color w:val="222222"/>
          <w:szCs w:val="21"/>
          <w:shd w:val="clear" w:color="auto" w:fill="FFFFFF"/>
        </w:rPr>
        <w:t xml:space="preserve">B. </w:t>
      </w:r>
      <w:r>
        <w:rPr>
          <w:rFonts w:hint="eastAsia" w:ascii="����" w:hAnsi="����"/>
          <w:color w:val="222222"/>
          <w:szCs w:val="21"/>
          <w:shd w:val="clear" w:color="auto" w:fill="FFFFFF"/>
        </w:rPr>
        <w:t>区域</w:t>
      </w:r>
      <w:r>
        <w:rPr>
          <w:rFonts w:hint="eastAsia" w:ascii="����" w:hAnsi="����"/>
          <w:color w:val="222222"/>
          <w:szCs w:val="21"/>
          <w:shd w:val="clear" w:color="auto" w:fill="FFFFFF"/>
          <w:lang w:eastAsia="zh-CN"/>
        </w:rPr>
        <w:t>谋划</w:t>
      </w:r>
    </w:p>
    <w:p>
      <w:pPr>
        <w:spacing w:line="360" w:lineRule="auto"/>
        <w:rPr>
          <w:rFonts w:hint="eastAsia" w:ascii="����" w:hAnsi="����" w:eastAsia="宋体"/>
          <w:color w:val="222222"/>
          <w:szCs w:val="21"/>
          <w:shd w:val="clear" w:color="auto" w:fill="FFFFFF"/>
          <w:lang w:eastAsia="zh-CN"/>
        </w:rPr>
      </w:pPr>
      <w:r>
        <w:rPr>
          <w:rFonts w:ascii="����" w:hAnsi="����"/>
          <w:color w:val="222222"/>
          <w:szCs w:val="21"/>
          <w:shd w:val="clear" w:color="auto" w:fill="FFFFFF"/>
        </w:rPr>
        <w:t>C.</w:t>
      </w:r>
      <w:r>
        <w:rPr>
          <w:rFonts w:hint="eastAsia" w:ascii="����" w:hAnsi="����"/>
          <w:color w:val="222222"/>
          <w:szCs w:val="21"/>
          <w:shd w:val="clear" w:color="auto" w:fill="FFFFFF"/>
        </w:rPr>
        <w:t xml:space="preserve"> 区域</w:t>
      </w:r>
      <w:r>
        <w:rPr>
          <w:rFonts w:hint="eastAsia" w:ascii="����" w:hAnsi="����"/>
          <w:color w:val="222222"/>
          <w:szCs w:val="21"/>
          <w:shd w:val="clear" w:color="auto" w:fill="FFFFFF"/>
          <w:lang w:eastAsia="zh-CN"/>
        </w:rPr>
        <w:t>协调</w:t>
      </w:r>
    </w:p>
    <w:p>
      <w:pPr>
        <w:spacing w:line="360" w:lineRule="auto"/>
        <w:rPr>
          <w:rFonts w:hint="eastAsia" w:ascii="����" w:hAnsi="����" w:eastAsia="宋体"/>
          <w:color w:val="222222"/>
          <w:szCs w:val="21"/>
          <w:shd w:val="clear" w:color="auto" w:fill="FFFFFF"/>
          <w:lang w:eastAsia="zh-CN"/>
        </w:rPr>
      </w:pPr>
      <w:r>
        <w:rPr>
          <w:rFonts w:ascii="����" w:hAnsi="����"/>
          <w:color w:val="222222"/>
          <w:szCs w:val="21"/>
          <w:shd w:val="clear" w:color="auto" w:fill="FFFFFF"/>
        </w:rPr>
        <w:t>D.</w:t>
      </w:r>
      <w:r>
        <w:rPr>
          <w:rFonts w:hint="eastAsia"/>
        </w:rPr>
        <w:t xml:space="preserve"> </w:t>
      </w:r>
      <w:r>
        <w:rPr>
          <w:rFonts w:hint="eastAsia" w:ascii="����" w:hAnsi="����"/>
          <w:color w:val="222222"/>
          <w:szCs w:val="21"/>
          <w:shd w:val="clear" w:color="auto" w:fill="FFFFFF"/>
        </w:rPr>
        <w:t>区域</w:t>
      </w:r>
      <w:r>
        <w:rPr>
          <w:rFonts w:hint="eastAsia" w:ascii="����" w:hAnsi="����"/>
          <w:color w:val="222222"/>
          <w:szCs w:val="21"/>
          <w:shd w:val="clear" w:color="auto" w:fill="FFFFFF"/>
          <w:lang w:eastAsia="zh-CN"/>
        </w:rPr>
        <w:t>协同</w:t>
      </w:r>
    </w:p>
    <w:p>
      <w:pPr>
        <w:spacing w:line="360" w:lineRule="auto"/>
        <w:rPr>
          <w:rFonts w:ascii="����" w:hAnsi="����"/>
          <w:color w:val="222222"/>
          <w:szCs w:val="21"/>
          <w:shd w:val="clear" w:color="auto" w:fill="FFFFFF"/>
        </w:rPr>
      </w:pPr>
    </w:p>
    <w:p>
      <w:pPr>
        <w:spacing w:line="360" w:lineRule="auto"/>
        <w:rPr>
          <w:rFonts w:hint="eastAsia" w:eastAsia="宋体"/>
          <w:lang w:eastAsia="zh-CN"/>
        </w:rPr>
      </w:pPr>
      <w:r>
        <w:rPr>
          <w:rFonts w:hint="eastAsia" w:ascii="����" w:hAnsi="����"/>
          <w:color w:val="222222"/>
          <w:szCs w:val="21"/>
          <w:shd w:val="clear" w:color="auto" w:fill="FFFFFF"/>
        </w:rPr>
        <w:t>3.</w:t>
      </w:r>
      <w:r>
        <w:rPr>
          <w:rFonts w:hint="eastAsia"/>
        </w:rPr>
        <w:t xml:space="preserve"> 提高</w:t>
      </w:r>
      <w:r>
        <w:rPr>
          <w:rFonts w:hint="eastAsia"/>
          <w:lang w:eastAsia="zh-CN"/>
        </w:rPr>
        <w:t>（</w:t>
      </w:r>
      <w:r>
        <w:rPr>
          <w:rFonts w:hint="eastAsia"/>
          <w:lang w:val="en-US" w:eastAsia="zh-CN"/>
        </w:rPr>
        <w:t xml:space="preserve">  </w:t>
      </w:r>
      <w:r>
        <w:rPr>
          <w:rFonts w:hint="eastAsia"/>
          <w:lang w:eastAsia="zh-CN"/>
        </w:rPr>
        <w:t>）</w:t>
      </w:r>
      <w:r>
        <w:rPr>
          <w:rFonts w:hint="eastAsia"/>
        </w:rPr>
        <w:t>和</w:t>
      </w:r>
      <w:r>
        <w:rPr>
          <w:rFonts w:hint="eastAsia"/>
          <w:lang w:eastAsia="zh-CN"/>
        </w:rPr>
        <w:t>（</w:t>
      </w:r>
      <w:r>
        <w:rPr>
          <w:rFonts w:hint="eastAsia"/>
          <w:lang w:val="en-US" w:eastAsia="zh-CN"/>
        </w:rPr>
        <w:t xml:space="preserve">  </w:t>
      </w:r>
      <w:r>
        <w:rPr>
          <w:rFonts w:hint="eastAsia"/>
          <w:lang w:eastAsia="zh-CN"/>
        </w:rPr>
        <w:t>）</w:t>
      </w:r>
      <w:r>
        <w:rPr>
          <w:rFonts w:hint="eastAsia"/>
        </w:rPr>
        <w:t>，降低</w:t>
      </w:r>
      <w:r>
        <w:rPr>
          <w:rFonts w:hint="eastAsia"/>
          <w:lang w:eastAsia="zh-CN"/>
        </w:rPr>
        <w:t>（</w:t>
      </w:r>
      <w:r>
        <w:rPr>
          <w:rFonts w:hint="eastAsia"/>
          <w:lang w:val="en-US" w:eastAsia="zh-CN"/>
        </w:rPr>
        <w:t xml:space="preserve">  </w:t>
      </w:r>
      <w:r>
        <w:rPr>
          <w:rFonts w:hint="eastAsia"/>
          <w:lang w:eastAsia="zh-CN"/>
        </w:rPr>
        <w:t>）</w:t>
      </w:r>
      <w:r>
        <w:rPr>
          <w:rFonts w:hint="eastAsia"/>
        </w:rPr>
        <w:t>和</w:t>
      </w:r>
      <w:r>
        <w:rPr>
          <w:rFonts w:hint="eastAsia"/>
          <w:lang w:eastAsia="zh-CN"/>
        </w:rPr>
        <w:t>（</w:t>
      </w:r>
      <w:r>
        <w:rPr>
          <w:rFonts w:hint="eastAsia"/>
          <w:lang w:val="en-US" w:eastAsia="zh-CN"/>
        </w:rPr>
        <w:t xml:space="preserve">  </w:t>
      </w:r>
      <w:r>
        <w:rPr>
          <w:rFonts w:hint="eastAsia"/>
          <w:lang w:eastAsia="zh-CN"/>
        </w:rPr>
        <w:t>）</w:t>
      </w:r>
      <w:r>
        <w:rPr>
          <w:rFonts w:hint="eastAsia"/>
        </w:rPr>
        <w:t>。这是当前防控工作的突出任务。集中收治医院要尽快建成投入使用，继续根据需要从全国调派医务人员驰援武汉、驰援湖北，同时保护好医务人员身心健康。</w:t>
      </w:r>
    </w:p>
    <w:p>
      <w:pPr>
        <w:spacing w:line="360" w:lineRule="auto"/>
        <w:rPr>
          <w:rFonts w:hint="eastAsia" w:eastAsia="宋体"/>
          <w:lang w:eastAsia="zh-CN"/>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w:t>
      </w:r>
      <w:r>
        <w:rPr>
          <w:rFonts w:hint="eastAsia"/>
          <w:lang w:eastAsia="zh-CN"/>
        </w:rPr>
        <w:t>住院率</w:t>
      </w:r>
      <w:r>
        <w:rPr>
          <w:rFonts w:hint="eastAsia"/>
          <w:lang w:val="en-US" w:eastAsia="zh-CN"/>
        </w:rPr>
        <w:t xml:space="preserve"> </w:t>
      </w:r>
      <w:r>
        <w:rPr>
          <w:rFonts w:hint="eastAsia"/>
        </w:rPr>
        <w:t>治愈率</w:t>
      </w:r>
      <w:r>
        <w:rPr>
          <w:rFonts w:hint="eastAsia"/>
          <w:lang w:val="en-US" w:eastAsia="zh-CN"/>
        </w:rPr>
        <w:t xml:space="preserve"> </w:t>
      </w:r>
      <w:r>
        <w:rPr>
          <w:rFonts w:hint="eastAsia"/>
        </w:rPr>
        <w:t>感染率</w:t>
      </w:r>
      <w:r>
        <w:rPr>
          <w:rFonts w:hint="eastAsia"/>
          <w:lang w:val="en-US" w:eastAsia="zh-CN"/>
        </w:rPr>
        <w:t xml:space="preserve"> </w:t>
      </w:r>
      <w:r>
        <w:rPr>
          <w:rFonts w:hint="eastAsia"/>
        </w:rPr>
        <w:t>病死率</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ascii="����" w:hAnsi="����"/>
          <w:color w:val="222222"/>
          <w:szCs w:val="21"/>
          <w:shd w:val="clear" w:color="auto" w:fill="FFFFFF"/>
        </w:rPr>
        <w:t xml:space="preserve"> </w:t>
      </w:r>
      <w:r>
        <w:rPr>
          <w:rFonts w:hint="eastAsia"/>
        </w:rPr>
        <w:t>收治率</w:t>
      </w:r>
      <w:r>
        <w:rPr>
          <w:rFonts w:hint="eastAsia"/>
          <w:lang w:val="en-US" w:eastAsia="zh-CN"/>
        </w:rPr>
        <w:t xml:space="preserve"> 治疗</w:t>
      </w:r>
      <w:r>
        <w:rPr>
          <w:rFonts w:hint="eastAsia"/>
        </w:rPr>
        <w:t>率</w:t>
      </w:r>
      <w:r>
        <w:rPr>
          <w:rFonts w:hint="eastAsia"/>
          <w:lang w:val="en-US" w:eastAsia="zh-CN"/>
        </w:rPr>
        <w:t xml:space="preserve"> </w:t>
      </w:r>
      <w:r>
        <w:rPr>
          <w:rFonts w:hint="eastAsia"/>
        </w:rPr>
        <w:t>感染率</w:t>
      </w:r>
      <w:r>
        <w:rPr>
          <w:rFonts w:hint="eastAsia"/>
          <w:lang w:val="en-US" w:eastAsia="zh-CN"/>
        </w:rPr>
        <w:t xml:space="preserve"> </w:t>
      </w:r>
      <w:r>
        <w:rPr>
          <w:rFonts w:hint="eastAsia"/>
        </w:rPr>
        <w:t>病死率</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rPr>
        <w:t>收治率</w:t>
      </w:r>
      <w:r>
        <w:rPr>
          <w:rFonts w:hint="eastAsia"/>
          <w:lang w:val="en-US" w:eastAsia="zh-CN"/>
        </w:rPr>
        <w:t xml:space="preserve"> </w:t>
      </w:r>
      <w:r>
        <w:rPr>
          <w:rFonts w:hint="eastAsia"/>
        </w:rPr>
        <w:t>治愈率</w:t>
      </w:r>
      <w:r>
        <w:rPr>
          <w:rFonts w:hint="eastAsia"/>
          <w:lang w:val="en-US" w:eastAsia="zh-CN"/>
        </w:rPr>
        <w:t xml:space="preserve"> </w:t>
      </w:r>
      <w:r>
        <w:rPr>
          <w:rFonts w:hint="eastAsia"/>
        </w:rPr>
        <w:t>感染率</w:t>
      </w:r>
      <w:r>
        <w:rPr>
          <w:rFonts w:hint="eastAsia"/>
          <w:lang w:val="en-US" w:eastAsia="zh-CN"/>
        </w:rPr>
        <w:t xml:space="preserve"> </w:t>
      </w:r>
      <w:r>
        <w:rPr>
          <w:rFonts w:hint="eastAsia"/>
        </w:rPr>
        <w:t>病死率</w:t>
      </w:r>
    </w:p>
    <w:p>
      <w:pPr>
        <w:spacing w:line="360" w:lineRule="auto"/>
      </w:pPr>
      <w:r>
        <w:rPr>
          <w:rFonts w:hint="eastAsia" w:ascii="����" w:hAnsi="����"/>
          <w:color w:val="222222"/>
          <w:szCs w:val="21"/>
          <w:shd w:val="clear" w:color="auto" w:fill="FFFFFF"/>
        </w:rPr>
        <w:t xml:space="preserve">D. </w:t>
      </w:r>
      <w:r>
        <w:rPr>
          <w:rFonts w:hint="eastAsia"/>
        </w:rPr>
        <w:t>收治率</w:t>
      </w:r>
      <w:r>
        <w:rPr>
          <w:rFonts w:hint="eastAsia"/>
          <w:lang w:val="en-US" w:eastAsia="zh-CN"/>
        </w:rPr>
        <w:t xml:space="preserve"> </w:t>
      </w:r>
      <w:r>
        <w:rPr>
          <w:rFonts w:hint="eastAsia"/>
        </w:rPr>
        <w:t>治愈率</w:t>
      </w:r>
      <w:r>
        <w:rPr>
          <w:rFonts w:hint="eastAsia"/>
          <w:lang w:val="en-US" w:eastAsia="zh-CN"/>
        </w:rPr>
        <w:t xml:space="preserve"> </w:t>
      </w:r>
      <w:r>
        <w:rPr>
          <w:rFonts w:hint="eastAsia"/>
        </w:rPr>
        <w:t>感染率</w:t>
      </w:r>
      <w:r>
        <w:rPr>
          <w:rFonts w:hint="eastAsia"/>
          <w:lang w:val="en-US" w:eastAsia="zh-CN"/>
        </w:rPr>
        <w:t xml:space="preserve"> 死亡</w:t>
      </w:r>
      <w:r>
        <w:rPr>
          <w:rFonts w:hint="eastAsia"/>
        </w:rPr>
        <w:t>率</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4.</w:t>
      </w:r>
      <w:r>
        <w:rPr>
          <w:rFonts w:hint="eastAsia"/>
        </w:rPr>
        <w:t xml:space="preserve"> 这次疫情是对我国治理体系和能力的一次大考，我们一定要总结经验、吸取教训。要针对这次疫情应对中暴露出来的短板和不足，</w:t>
      </w:r>
      <w:r>
        <w:rPr>
          <w:rFonts w:hint="eastAsia"/>
          <w:lang w:eastAsia="zh-CN"/>
        </w:rPr>
        <w:t>（</w:t>
      </w:r>
      <w:r>
        <w:rPr>
          <w:rFonts w:hint="eastAsia"/>
          <w:lang w:val="en-US" w:eastAsia="zh-CN"/>
        </w:rPr>
        <w:t xml:space="preserve">  </w:t>
      </w:r>
      <w:r>
        <w:rPr>
          <w:rFonts w:hint="eastAsia"/>
          <w:lang w:eastAsia="zh-CN"/>
        </w:rPr>
        <w:t>）</w:t>
      </w:r>
      <w:r>
        <w:rPr>
          <w:rFonts w:hint="eastAsia"/>
        </w:rPr>
        <w:t>。这次疫情暴露出我们在城市公共环境治理方面还存在短板死角，要进行彻底排查整治，补齐公共卫生短板。</w:t>
      </w:r>
    </w:p>
    <w:p>
      <w:pPr>
        <w:spacing w:line="360" w:lineRule="auto"/>
        <w:rPr>
          <w:rFonts w:ascii="����" w:hAnsi="����"/>
          <w:color w:val="222222"/>
          <w:szCs w:val="21"/>
          <w:shd w:val="clear" w:color="auto" w:fill="FFFFFF"/>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健全国家应急管理</w:t>
      </w:r>
      <w:r>
        <w:rPr>
          <w:rFonts w:hint="eastAsia"/>
          <w:lang w:eastAsia="zh-CN"/>
        </w:rPr>
        <w:t>模式</w:t>
      </w:r>
      <w:r>
        <w:rPr>
          <w:rFonts w:hint="eastAsia"/>
        </w:rPr>
        <w:t>，提高处理急难险重任务能力</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健全国家应急管理</w:t>
      </w:r>
      <w:r>
        <w:rPr>
          <w:rFonts w:hint="eastAsia"/>
          <w:lang w:eastAsia="zh-CN"/>
        </w:rPr>
        <w:t>制度</w:t>
      </w:r>
      <w:r>
        <w:rPr>
          <w:rFonts w:hint="eastAsia"/>
        </w:rPr>
        <w:t>，提高处理急难险重任务能力</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C.</w:t>
      </w:r>
      <w:r>
        <w:rPr>
          <w:rFonts w:hint="eastAsia"/>
        </w:rPr>
        <w:t xml:space="preserve"> 健全国家应急管理体</w:t>
      </w:r>
      <w:r>
        <w:rPr>
          <w:rFonts w:hint="eastAsia"/>
          <w:lang w:eastAsia="zh-CN"/>
        </w:rPr>
        <w:t>制</w:t>
      </w:r>
      <w:r>
        <w:rPr>
          <w:rFonts w:hint="eastAsia"/>
        </w:rPr>
        <w:t>，提高处理急难险重任务能力</w:t>
      </w:r>
    </w:p>
    <w:p>
      <w:pPr>
        <w:spacing w:line="360" w:lineRule="auto"/>
        <w:rPr>
          <w:rFonts w:ascii="����" w:hAnsi="����"/>
          <w:color w:val="222222"/>
          <w:szCs w:val="21"/>
          <w:shd w:val="clear" w:color="auto" w:fill="FFFFFF"/>
        </w:rPr>
      </w:pPr>
      <w:r>
        <w:rPr>
          <w:rFonts w:hint="eastAsia" w:ascii="����" w:hAnsi="����"/>
          <w:color w:val="222222"/>
          <w:szCs w:val="21"/>
          <w:shd w:val="clear" w:color="auto" w:fill="FFFFFF"/>
        </w:rPr>
        <w:t>D.</w:t>
      </w:r>
      <w:r>
        <w:rPr>
          <w:rFonts w:hint="eastAsia"/>
        </w:rPr>
        <w:t xml:space="preserve"> 健全国家应急管理体系，提高处理急难险重任务能力</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5.</w:t>
      </w:r>
      <w:r>
        <w:rPr>
          <w:rFonts w:hint="eastAsia"/>
        </w:rPr>
        <w:t xml:space="preserve"> 要让基层干部把更多精力投入到疫情防控第一线，而不是以</w:t>
      </w:r>
      <w:r>
        <w:rPr>
          <w:rFonts w:hint="eastAsia"/>
          <w:lang w:eastAsia="zh-CN"/>
        </w:rPr>
        <w:t>（</w:t>
      </w:r>
      <w:r>
        <w:rPr>
          <w:rFonts w:hint="eastAsia"/>
          <w:lang w:val="en-US" w:eastAsia="zh-CN"/>
        </w:rPr>
        <w:t xml:space="preserve">  </w:t>
      </w:r>
      <w:r>
        <w:rPr>
          <w:rFonts w:hint="eastAsia"/>
          <w:lang w:eastAsia="zh-CN"/>
        </w:rPr>
        <w:t>）</w:t>
      </w:r>
      <w:r>
        <w:rPr>
          <w:rFonts w:hint="eastAsia"/>
        </w:rPr>
        <w:t>的方式来给基层增加负担、消耗基层干部的抗疫精力。要在斗争实践中考察和识别干部。对那些不作为、乱作为的干部，对那些工作不投入、不深入的干部，对那些不会干、不能干的干部，要及时问责，问题严重的要就地免职。</w:t>
      </w:r>
    </w:p>
    <w:p>
      <w:pPr>
        <w:spacing w:line="360" w:lineRule="auto"/>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形式</w:t>
      </w:r>
      <w:r>
        <w:rPr>
          <w:rFonts w:hint="eastAsia"/>
          <w:lang w:eastAsia="zh-CN"/>
        </w:rPr>
        <w:t>工作</w:t>
      </w:r>
      <w:r>
        <w:rPr>
          <w:rFonts w:hint="eastAsia"/>
        </w:rPr>
        <w:t>、官僚主义</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形式主义、官僚主义</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C.</w:t>
      </w:r>
      <w:r>
        <w:rPr>
          <w:rFonts w:hint="eastAsia"/>
        </w:rPr>
        <w:t xml:space="preserve"> 形式主义、官僚</w:t>
      </w:r>
      <w:r>
        <w:rPr>
          <w:rFonts w:hint="eastAsia"/>
          <w:lang w:eastAsia="zh-CN"/>
        </w:rPr>
        <w:t>作风</w:t>
      </w:r>
    </w:p>
    <w:p>
      <w:pPr>
        <w:spacing w:line="360" w:lineRule="auto"/>
        <w:rPr>
          <w:rFonts w:hint="eastAsia" w:eastAsia="宋体"/>
          <w:lang w:eastAsia="zh-CN"/>
        </w:rPr>
      </w:pPr>
      <w:r>
        <w:rPr>
          <w:rFonts w:hint="eastAsia" w:ascii="����" w:hAnsi="����"/>
          <w:color w:val="222222"/>
          <w:szCs w:val="21"/>
          <w:shd w:val="clear" w:color="auto" w:fill="FFFFFF"/>
        </w:rPr>
        <w:t>D.</w:t>
      </w:r>
      <w:r>
        <w:rPr>
          <w:rFonts w:hint="eastAsia"/>
        </w:rPr>
        <w:t xml:space="preserve"> 形式</w:t>
      </w:r>
      <w:r>
        <w:rPr>
          <w:rFonts w:hint="eastAsia"/>
          <w:lang w:eastAsia="zh-CN"/>
        </w:rPr>
        <w:t>工作</w:t>
      </w:r>
      <w:r>
        <w:rPr>
          <w:rFonts w:hint="eastAsia"/>
        </w:rPr>
        <w:t>、官僚</w:t>
      </w:r>
      <w:r>
        <w:rPr>
          <w:rFonts w:hint="eastAsia"/>
          <w:lang w:eastAsia="zh-CN"/>
        </w:rPr>
        <w:t>作风</w:t>
      </w:r>
    </w:p>
    <w:p>
      <w:pPr>
        <w:spacing w:line="360" w:lineRule="auto"/>
        <w:rPr>
          <w:rFonts w:ascii="����" w:hAnsi="����"/>
          <w:color w:val="222222"/>
          <w:szCs w:val="21"/>
          <w:shd w:val="clear" w:color="auto" w:fill="FFFFFF"/>
        </w:rPr>
      </w:pP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本期答案 1、</w:t>
      </w:r>
      <w:r>
        <w:rPr>
          <w:rFonts w:hint="eastAsia" w:ascii="����" w:hAnsi="����"/>
          <w:color w:val="222222"/>
          <w:szCs w:val="21"/>
          <w:shd w:val="clear" w:color="auto" w:fill="FFFFFF"/>
          <w:lang w:val="en-US" w:eastAsia="zh-CN"/>
        </w:rPr>
        <w:t>A</w:t>
      </w:r>
      <w:r>
        <w:rPr>
          <w:rFonts w:hint="eastAsia" w:ascii="����" w:hAnsi="����"/>
          <w:color w:val="222222"/>
          <w:szCs w:val="21"/>
          <w:shd w:val="clear" w:color="auto" w:fill="FFFFFF"/>
        </w:rPr>
        <w:t xml:space="preserve">  2、</w:t>
      </w:r>
      <w:r>
        <w:rPr>
          <w:rFonts w:hint="eastAsia" w:ascii="����" w:hAnsi="����"/>
          <w:color w:val="222222"/>
          <w:szCs w:val="21"/>
          <w:shd w:val="clear" w:color="auto" w:fill="FFFFFF"/>
          <w:lang w:val="en-US" w:eastAsia="zh-CN"/>
        </w:rPr>
        <w:t>A</w:t>
      </w:r>
      <w:r>
        <w:rPr>
          <w:rFonts w:hint="eastAsia" w:ascii="����" w:hAnsi="����"/>
          <w:color w:val="222222"/>
          <w:szCs w:val="21"/>
          <w:shd w:val="clear" w:color="auto" w:fill="FFFFFF"/>
        </w:rPr>
        <w:t xml:space="preserve">  3、</w:t>
      </w:r>
      <w:r>
        <w:rPr>
          <w:rFonts w:hint="eastAsia" w:ascii="����" w:hAnsi="����"/>
          <w:color w:val="222222"/>
          <w:szCs w:val="21"/>
          <w:shd w:val="clear" w:color="auto" w:fill="FFFFFF"/>
          <w:lang w:val="en-US" w:eastAsia="zh-CN"/>
        </w:rPr>
        <w:t>C</w:t>
      </w:r>
      <w:r>
        <w:rPr>
          <w:rFonts w:hint="eastAsia" w:ascii="����" w:hAnsi="����"/>
          <w:color w:val="222222"/>
          <w:szCs w:val="21"/>
          <w:shd w:val="clear" w:color="auto" w:fill="FFFFFF"/>
        </w:rPr>
        <w:t xml:space="preserve">   4、</w:t>
      </w:r>
      <w:r>
        <w:rPr>
          <w:rFonts w:hint="eastAsia" w:ascii="����" w:hAnsi="����"/>
          <w:color w:val="222222"/>
          <w:szCs w:val="21"/>
          <w:shd w:val="clear" w:color="auto" w:fill="FFFFFF"/>
          <w:lang w:val="en-US" w:eastAsia="zh-CN"/>
        </w:rPr>
        <w:t>D</w:t>
      </w:r>
      <w:r>
        <w:rPr>
          <w:rFonts w:hint="eastAsia" w:ascii="����" w:hAnsi="����"/>
          <w:color w:val="222222"/>
          <w:szCs w:val="21"/>
          <w:shd w:val="clear" w:color="auto" w:fill="FFFFFF"/>
        </w:rPr>
        <w:t xml:space="preserve">  5、</w:t>
      </w:r>
      <w:r>
        <w:rPr>
          <w:rFonts w:hint="eastAsia" w:ascii="����" w:hAnsi="����"/>
          <w:color w:val="222222"/>
          <w:szCs w:val="21"/>
          <w:shd w:val="clear" w:color="auto" w:fill="FFFFFF"/>
          <w:lang w:val="en-US" w:eastAsia="zh-CN"/>
        </w:rPr>
        <w:t>B</w:t>
      </w:r>
    </w:p>
    <w:p>
      <w:pPr>
        <w:rPr>
          <w:rFonts w:ascii="黑体" w:hAnsi="黑体" w:eastAsia="黑体"/>
          <w:bCs/>
          <w:color w:val="FF0000"/>
          <w:sz w:val="28"/>
          <w:szCs w:val="30"/>
          <w:bdr w:val="single" w:color="auto" w:sz="4" w:space="0"/>
        </w:rPr>
      </w:pPr>
      <w:r>
        <w:rPr>
          <w:rFonts w:hint="eastAsia" w:ascii="黑体" w:hAnsi="黑体" w:eastAsia="黑体"/>
          <w:bCs/>
          <w:color w:val="FF0000"/>
          <w:sz w:val="28"/>
          <w:szCs w:val="30"/>
          <w:bdr w:val="single" w:color="auto" w:sz="4" w:space="0"/>
        </w:rPr>
        <w:t xml:space="preserve">■ </w:t>
      </w:r>
      <w:r>
        <w:rPr>
          <w:rFonts w:hint="eastAsia" w:ascii="黑体" w:hAnsi="黑体" w:eastAsia="黑体"/>
          <w:b/>
          <w:bCs/>
          <w:color w:val="FF0000"/>
          <w:sz w:val="28"/>
          <w:szCs w:val="30"/>
          <w:bdr w:val="single" w:color="auto" w:sz="4" w:space="0"/>
        </w:rPr>
        <w:t>编读往来</w:t>
      </w:r>
      <w:r>
        <w:rPr>
          <w:rFonts w:hint="eastAsia" w:ascii="黑体" w:hAnsi="黑体" w:eastAsia="黑体"/>
          <w:bCs/>
          <w:color w:val="FF0000"/>
          <w:sz w:val="28"/>
          <w:szCs w:val="30"/>
          <w:bdr w:val="single" w:color="auto" w:sz="4" w:space="0"/>
        </w:rPr>
        <w:t xml:space="preserve"> </w:t>
      </w:r>
    </w:p>
    <w:p>
      <w:pPr>
        <w:pStyle w:val="7"/>
        <w:spacing w:before="0" w:beforeAutospacing="0" w:after="0" w:afterAutospacing="0" w:line="360" w:lineRule="auto"/>
        <w:ind w:firstLine="420" w:firstLineChars="200"/>
        <w:rPr>
          <w:sz w:val="21"/>
        </w:rPr>
      </w:pPr>
      <w:r>
        <w:rPr>
          <w:rFonts w:hint="eastAsia"/>
          <w:sz w:val="21"/>
        </w:rPr>
        <w:t xml:space="preserve">这里，是我们与您沟通的桥梁，您的建议，《党政干部学习文选》愿意听，您的想法对《党政干部学习文选》很重要！ </w:t>
      </w:r>
    </w:p>
    <w:p>
      <w:pPr>
        <w:pStyle w:val="7"/>
        <w:spacing w:before="0" w:beforeAutospacing="0" w:after="0" w:afterAutospacing="0" w:line="360" w:lineRule="auto"/>
        <w:ind w:firstLine="420" w:firstLineChars="20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r>
        <w:fldChar w:fldCharType="begin"/>
      </w:r>
      <w:r>
        <w:instrText xml:space="preserve"> HYPERLINK "http://theory.people.com.cn/GB/164319/index.html" </w:instrText>
      </w:r>
      <w:r>
        <w:fldChar w:fldCharType="separate"/>
      </w:r>
      <w:r>
        <w:rPr>
          <w:rStyle w:val="11"/>
          <w:rFonts w:hint="eastAsia"/>
          <w:bCs/>
          <w:sz w:val="21"/>
        </w:rPr>
        <w:t>留言</w:t>
      </w:r>
      <w:r>
        <w:rPr>
          <w:rStyle w:val="11"/>
          <w:rFonts w:hint="eastAsia"/>
          <w:bCs/>
          <w:sz w:val="21"/>
        </w:rPr>
        <w:fldChar w:fldCharType="end"/>
      </w:r>
      <w:r>
        <w:rPr>
          <w:rFonts w:hint="eastAsia"/>
          <w:color w:val="26214A"/>
          <w:sz w:val="21"/>
          <w:szCs w:val="21"/>
        </w:rPr>
        <w:t>投稿信箱：</w:t>
      </w:r>
      <w:r>
        <w:fldChar w:fldCharType="begin"/>
      </w:r>
      <w:r>
        <w:instrText xml:space="preserve"> HYPERLINK "mailto:lilun@people.cn" </w:instrText>
      </w:r>
      <w:r>
        <w:fldChar w:fldCharType="separate"/>
      </w:r>
      <w:r>
        <w:rPr>
          <w:rStyle w:val="12"/>
          <w:rFonts w:hint="eastAsia"/>
          <w:bCs/>
          <w:sz w:val="21"/>
          <w:szCs w:val="21"/>
        </w:rPr>
        <w:t>lilun@people.cn</w:t>
      </w:r>
      <w:r>
        <w:rPr>
          <w:rStyle w:val="12"/>
          <w:rFonts w:hint="eastAsia"/>
          <w:bCs/>
          <w:sz w:val="21"/>
          <w:szCs w:val="21"/>
        </w:rPr>
        <w:fldChar w:fldCharType="end"/>
      </w:r>
    </w:p>
    <w:sectPr>
      <w:headerReference r:id="rId5" w:type="first"/>
      <w:headerReference r:id="rId3" w:type="default"/>
      <w:footerReference r:id="rId6" w:type="default"/>
      <w:headerReference r:id="rId4" w:type="even"/>
      <w:footerReference r:id="rId7" w:type="even"/>
      <w:pgSz w:w="11907" w:h="16839"/>
      <w:pgMar w:top="1440" w:right="1797" w:bottom="1440" w:left="1797"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粗宋简体">
    <w:altName w:val="宋体"/>
    <w:panose1 w:val="00000000000000000000"/>
    <w:charset w:val="86"/>
    <w:family w:val="script"/>
    <w:pitch w:val="default"/>
    <w:sig w:usb0="00000000" w:usb1="00000000" w:usb2="00000010" w:usb3="00000000" w:csb0="00040000" w:csb1="00000000"/>
  </w:font>
  <w:font w:name="方正流行体繁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rPr>
        <w:b/>
        <w:color w:val="000000"/>
      </w:rPr>
    </w:pPr>
    <w:r>
      <w:rPr>
        <w:rFonts w:hint="eastAsia"/>
        <w:b/>
        <w:color w:val="000000"/>
      </w:rPr>
      <w:t>请点击中国共产党新闻网</w:t>
    </w:r>
    <w:r>
      <w:fldChar w:fldCharType="begin"/>
    </w:r>
    <w:r>
      <w:instrText xml:space="preserve"> HYPERLINK "http://cpc.people.com.cn/" </w:instrText>
    </w:r>
    <w:r>
      <w:fldChar w:fldCharType="separate"/>
    </w:r>
    <w:r>
      <w:rPr>
        <w:rStyle w:val="12"/>
        <w:b/>
        <w:color w:val="000000"/>
      </w:rPr>
      <w:t>cpc.people.com.cn/</w:t>
    </w:r>
    <w:r>
      <w:rPr>
        <w:rStyle w:val="12"/>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9" o:spid="_x0000_s2051" o:spt="75" type="#_x0000_t75" style="position:absolute;left:0pt;height:1650pt;width:990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8" o:spid="_x0000_s2050" o:spt="75" type="#_x0000_t75" style="position:absolute;left:0pt;height:1650pt;width:99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7" o:spid="_x0000_s2049" o:spt="75" type="#_x0000_t75" style="position:absolute;left:0pt;height:1650pt;width:99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044EC"/>
    <w:rsid w:val="00004B8D"/>
    <w:rsid w:val="0000757F"/>
    <w:rsid w:val="00011AE0"/>
    <w:rsid w:val="000121C6"/>
    <w:rsid w:val="000137D1"/>
    <w:rsid w:val="00014894"/>
    <w:rsid w:val="00015784"/>
    <w:rsid w:val="00016342"/>
    <w:rsid w:val="00020B97"/>
    <w:rsid w:val="000269C0"/>
    <w:rsid w:val="000279DB"/>
    <w:rsid w:val="00032576"/>
    <w:rsid w:val="00034A90"/>
    <w:rsid w:val="0003792C"/>
    <w:rsid w:val="00041A4F"/>
    <w:rsid w:val="00042D10"/>
    <w:rsid w:val="000449E4"/>
    <w:rsid w:val="00055143"/>
    <w:rsid w:val="000555FF"/>
    <w:rsid w:val="00055906"/>
    <w:rsid w:val="0005647B"/>
    <w:rsid w:val="000566D7"/>
    <w:rsid w:val="00057BC4"/>
    <w:rsid w:val="00060927"/>
    <w:rsid w:val="00061728"/>
    <w:rsid w:val="00073D53"/>
    <w:rsid w:val="00074F9B"/>
    <w:rsid w:val="00082390"/>
    <w:rsid w:val="00082AD6"/>
    <w:rsid w:val="00083AF3"/>
    <w:rsid w:val="00086D3E"/>
    <w:rsid w:val="0009357D"/>
    <w:rsid w:val="00094CFE"/>
    <w:rsid w:val="00095BA1"/>
    <w:rsid w:val="00096B8C"/>
    <w:rsid w:val="000A1938"/>
    <w:rsid w:val="000A3062"/>
    <w:rsid w:val="000A3747"/>
    <w:rsid w:val="000A479C"/>
    <w:rsid w:val="000A58FD"/>
    <w:rsid w:val="000A7874"/>
    <w:rsid w:val="000B35BC"/>
    <w:rsid w:val="000B3749"/>
    <w:rsid w:val="000B6B3C"/>
    <w:rsid w:val="000C03EA"/>
    <w:rsid w:val="000C6340"/>
    <w:rsid w:val="000C7FC3"/>
    <w:rsid w:val="000D372C"/>
    <w:rsid w:val="000D6660"/>
    <w:rsid w:val="000E2B9E"/>
    <w:rsid w:val="000E7532"/>
    <w:rsid w:val="000F083B"/>
    <w:rsid w:val="000F0DDB"/>
    <w:rsid w:val="000F3E6B"/>
    <w:rsid w:val="00105095"/>
    <w:rsid w:val="00112A84"/>
    <w:rsid w:val="0011459F"/>
    <w:rsid w:val="00117445"/>
    <w:rsid w:val="001206C3"/>
    <w:rsid w:val="00120BB9"/>
    <w:rsid w:val="001234F3"/>
    <w:rsid w:val="00126C99"/>
    <w:rsid w:val="00140444"/>
    <w:rsid w:val="001542E1"/>
    <w:rsid w:val="0015528E"/>
    <w:rsid w:val="00156BF8"/>
    <w:rsid w:val="00162A1D"/>
    <w:rsid w:val="00162A86"/>
    <w:rsid w:val="00163937"/>
    <w:rsid w:val="0016519B"/>
    <w:rsid w:val="00167822"/>
    <w:rsid w:val="0017110A"/>
    <w:rsid w:val="00180F99"/>
    <w:rsid w:val="00184003"/>
    <w:rsid w:val="00187663"/>
    <w:rsid w:val="001A01A5"/>
    <w:rsid w:val="001A0C5C"/>
    <w:rsid w:val="001A618F"/>
    <w:rsid w:val="001B4409"/>
    <w:rsid w:val="001B5D19"/>
    <w:rsid w:val="001B7D06"/>
    <w:rsid w:val="001C637E"/>
    <w:rsid w:val="001D3FF4"/>
    <w:rsid w:val="001D55E6"/>
    <w:rsid w:val="001D6D92"/>
    <w:rsid w:val="001E444A"/>
    <w:rsid w:val="001E6820"/>
    <w:rsid w:val="001E6B94"/>
    <w:rsid w:val="001F257D"/>
    <w:rsid w:val="001F3E39"/>
    <w:rsid w:val="001F41A1"/>
    <w:rsid w:val="001F5E8C"/>
    <w:rsid w:val="00200086"/>
    <w:rsid w:val="002008CA"/>
    <w:rsid w:val="002046B9"/>
    <w:rsid w:val="002169EC"/>
    <w:rsid w:val="00220970"/>
    <w:rsid w:val="00230DB3"/>
    <w:rsid w:val="0023335F"/>
    <w:rsid w:val="002422F6"/>
    <w:rsid w:val="00244DF9"/>
    <w:rsid w:val="00245478"/>
    <w:rsid w:val="0025045C"/>
    <w:rsid w:val="00252FE5"/>
    <w:rsid w:val="00255E6F"/>
    <w:rsid w:val="00256AC4"/>
    <w:rsid w:val="0026408E"/>
    <w:rsid w:val="0026425D"/>
    <w:rsid w:val="00271E62"/>
    <w:rsid w:val="0027451F"/>
    <w:rsid w:val="0027490A"/>
    <w:rsid w:val="002758BA"/>
    <w:rsid w:val="00276B3D"/>
    <w:rsid w:val="00277E68"/>
    <w:rsid w:val="002827C4"/>
    <w:rsid w:val="00291A02"/>
    <w:rsid w:val="00294ED5"/>
    <w:rsid w:val="00297DC1"/>
    <w:rsid w:val="002A6EEE"/>
    <w:rsid w:val="002A71B2"/>
    <w:rsid w:val="002B16B8"/>
    <w:rsid w:val="002B26E4"/>
    <w:rsid w:val="002B3581"/>
    <w:rsid w:val="002B64DE"/>
    <w:rsid w:val="002C726E"/>
    <w:rsid w:val="002C73F8"/>
    <w:rsid w:val="002F2469"/>
    <w:rsid w:val="002F2772"/>
    <w:rsid w:val="002F4842"/>
    <w:rsid w:val="002F6513"/>
    <w:rsid w:val="003030D2"/>
    <w:rsid w:val="003041EF"/>
    <w:rsid w:val="0031266F"/>
    <w:rsid w:val="00312DF5"/>
    <w:rsid w:val="003225E8"/>
    <w:rsid w:val="00323785"/>
    <w:rsid w:val="00331CFA"/>
    <w:rsid w:val="00333BEF"/>
    <w:rsid w:val="00336A35"/>
    <w:rsid w:val="00341F9E"/>
    <w:rsid w:val="00346DA8"/>
    <w:rsid w:val="00350BE6"/>
    <w:rsid w:val="00351957"/>
    <w:rsid w:val="003557AA"/>
    <w:rsid w:val="00363A55"/>
    <w:rsid w:val="00372280"/>
    <w:rsid w:val="003741D6"/>
    <w:rsid w:val="00380C6E"/>
    <w:rsid w:val="003814FD"/>
    <w:rsid w:val="00384397"/>
    <w:rsid w:val="00385C94"/>
    <w:rsid w:val="00385DA2"/>
    <w:rsid w:val="00391A59"/>
    <w:rsid w:val="00396C1C"/>
    <w:rsid w:val="003A37BD"/>
    <w:rsid w:val="003A478B"/>
    <w:rsid w:val="003A5ABD"/>
    <w:rsid w:val="003A6716"/>
    <w:rsid w:val="003A7548"/>
    <w:rsid w:val="003B0607"/>
    <w:rsid w:val="003B0700"/>
    <w:rsid w:val="003B4B57"/>
    <w:rsid w:val="003B793C"/>
    <w:rsid w:val="003C35D8"/>
    <w:rsid w:val="003C5DB5"/>
    <w:rsid w:val="003D1157"/>
    <w:rsid w:val="003D5A22"/>
    <w:rsid w:val="003D7EF6"/>
    <w:rsid w:val="003E10F5"/>
    <w:rsid w:val="003E3325"/>
    <w:rsid w:val="003E5BED"/>
    <w:rsid w:val="003E793C"/>
    <w:rsid w:val="003F31D5"/>
    <w:rsid w:val="004149C7"/>
    <w:rsid w:val="004169C6"/>
    <w:rsid w:val="004267A3"/>
    <w:rsid w:val="00427BC5"/>
    <w:rsid w:val="004342F2"/>
    <w:rsid w:val="0043582E"/>
    <w:rsid w:val="00436BF4"/>
    <w:rsid w:val="00444B86"/>
    <w:rsid w:val="0044556C"/>
    <w:rsid w:val="00450317"/>
    <w:rsid w:val="0045130A"/>
    <w:rsid w:val="0045248A"/>
    <w:rsid w:val="004542FE"/>
    <w:rsid w:val="004575FF"/>
    <w:rsid w:val="00460A3A"/>
    <w:rsid w:val="004722C7"/>
    <w:rsid w:val="00477159"/>
    <w:rsid w:val="00480044"/>
    <w:rsid w:val="004824EA"/>
    <w:rsid w:val="00483199"/>
    <w:rsid w:val="0048572B"/>
    <w:rsid w:val="00486DA3"/>
    <w:rsid w:val="004B3DDF"/>
    <w:rsid w:val="004C19D1"/>
    <w:rsid w:val="004C3ED2"/>
    <w:rsid w:val="004C686C"/>
    <w:rsid w:val="004D1F3C"/>
    <w:rsid w:val="004D52FE"/>
    <w:rsid w:val="004D6D26"/>
    <w:rsid w:val="004E599D"/>
    <w:rsid w:val="00510DA7"/>
    <w:rsid w:val="005151F5"/>
    <w:rsid w:val="00520224"/>
    <w:rsid w:val="005267A8"/>
    <w:rsid w:val="0053069A"/>
    <w:rsid w:val="00530D37"/>
    <w:rsid w:val="00532CA1"/>
    <w:rsid w:val="00543632"/>
    <w:rsid w:val="00545FB4"/>
    <w:rsid w:val="005516A6"/>
    <w:rsid w:val="005665A3"/>
    <w:rsid w:val="005666D8"/>
    <w:rsid w:val="005701C5"/>
    <w:rsid w:val="00571352"/>
    <w:rsid w:val="00577FBA"/>
    <w:rsid w:val="005804B3"/>
    <w:rsid w:val="00582306"/>
    <w:rsid w:val="00582BCC"/>
    <w:rsid w:val="005919F9"/>
    <w:rsid w:val="00593F7D"/>
    <w:rsid w:val="005A6997"/>
    <w:rsid w:val="005B2CB5"/>
    <w:rsid w:val="005C2E2F"/>
    <w:rsid w:val="005C3E48"/>
    <w:rsid w:val="005C61F3"/>
    <w:rsid w:val="005C6F39"/>
    <w:rsid w:val="005C7B54"/>
    <w:rsid w:val="005D3EB6"/>
    <w:rsid w:val="005D7253"/>
    <w:rsid w:val="005E06D7"/>
    <w:rsid w:val="005E69D7"/>
    <w:rsid w:val="005F112E"/>
    <w:rsid w:val="005F11FD"/>
    <w:rsid w:val="005F1365"/>
    <w:rsid w:val="005F2B99"/>
    <w:rsid w:val="005F378A"/>
    <w:rsid w:val="005F7D51"/>
    <w:rsid w:val="00601B2B"/>
    <w:rsid w:val="0060337A"/>
    <w:rsid w:val="006060A3"/>
    <w:rsid w:val="006072EA"/>
    <w:rsid w:val="00607E2D"/>
    <w:rsid w:val="00607F91"/>
    <w:rsid w:val="00610AF3"/>
    <w:rsid w:val="00612C1A"/>
    <w:rsid w:val="006142BB"/>
    <w:rsid w:val="00616022"/>
    <w:rsid w:val="00620B01"/>
    <w:rsid w:val="006367A8"/>
    <w:rsid w:val="00643817"/>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C55E2"/>
    <w:rsid w:val="006D1C74"/>
    <w:rsid w:val="006D7B7D"/>
    <w:rsid w:val="006E4B6C"/>
    <w:rsid w:val="006E7675"/>
    <w:rsid w:val="006E786D"/>
    <w:rsid w:val="006E7E78"/>
    <w:rsid w:val="006F31B8"/>
    <w:rsid w:val="006F4B65"/>
    <w:rsid w:val="006F59EC"/>
    <w:rsid w:val="006F7106"/>
    <w:rsid w:val="00700542"/>
    <w:rsid w:val="007011D4"/>
    <w:rsid w:val="00706BDE"/>
    <w:rsid w:val="00707F8C"/>
    <w:rsid w:val="007139C9"/>
    <w:rsid w:val="00736ECE"/>
    <w:rsid w:val="00736F6C"/>
    <w:rsid w:val="00741035"/>
    <w:rsid w:val="00760F95"/>
    <w:rsid w:val="007613D3"/>
    <w:rsid w:val="00763C1D"/>
    <w:rsid w:val="007640DE"/>
    <w:rsid w:val="00766914"/>
    <w:rsid w:val="007768BD"/>
    <w:rsid w:val="00776B2C"/>
    <w:rsid w:val="00780ADB"/>
    <w:rsid w:val="00787706"/>
    <w:rsid w:val="007970F8"/>
    <w:rsid w:val="007A02B1"/>
    <w:rsid w:val="007A32C1"/>
    <w:rsid w:val="007A64E7"/>
    <w:rsid w:val="007A6DBA"/>
    <w:rsid w:val="007B08F8"/>
    <w:rsid w:val="007B0F43"/>
    <w:rsid w:val="007B1FB7"/>
    <w:rsid w:val="007C1488"/>
    <w:rsid w:val="007C3FBD"/>
    <w:rsid w:val="007C4CF6"/>
    <w:rsid w:val="007C554E"/>
    <w:rsid w:val="007E7346"/>
    <w:rsid w:val="007F3C81"/>
    <w:rsid w:val="007F6C54"/>
    <w:rsid w:val="008008C5"/>
    <w:rsid w:val="00806365"/>
    <w:rsid w:val="00806B39"/>
    <w:rsid w:val="00806BBB"/>
    <w:rsid w:val="00811934"/>
    <w:rsid w:val="008132CC"/>
    <w:rsid w:val="00814A48"/>
    <w:rsid w:val="008158B1"/>
    <w:rsid w:val="00816CD3"/>
    <w:rsid w:val="00820080"/>
    <w:rsid w:val="00820E4A"/>
    <w:rsid w:val="008318BF"/>
    <w:rsid w:val="00832DB4"/>
    <w:rsid w:val="00835B58"/>
    <w:rsid w:val="0085054D"/>
    <w:rsid w:val="00856ABE"/>
    <w:rsid w:val="008615E2"/>
    <w:rsid w:val="00861B78"/>
    <w:rsid w:val="00863F1D"/>
    <w:rsid w:val="008676FA"/>
    <w:rsid w:val="00867F5D"/>
    <w:rsid w:val="008729EE"/>
    <w:rsid w:val="00873BA6"/>
    <w:rsid w:val="008740AE"/>
    <w:rsid w:val="00874F41"/>
    <w:rsid w:val="00876556"/>
    <w:rsid w:val="00881CD0"/>
    <w:rsid w:val="00890C3B"/>
    <w:rsid w:val="00894E04"/>
    <w:rsid w:val="00896FC2"/>
    <w:rsid w:val="00896FE7"/>
    <w:rsid w:val="008970A2"/>
    <w:rsid w:val="008A03E9"/>
    <w:rsid w:val="008A1C74"/>
    <w:rsid w:val="008A4BB9"/>
    <w:rsid w:val="008B54D8"/>
    <w:rsid w:val="008B66FE"/>
    <w:rsid w:val="008C067B"/>
    <w:rsid w:val="008C44F8"/>
    <w:rsid w:val="008C5C05"/>
    <w:rsid w:val="008D31E8"/>
    <w:rsid w:val="008D4A72"/>
    <w:rsid w:val="008D75EB"/>
    <w:rsid w:val="008E5F16"/>
    <w:rsid w:val="008E6AB3"/>
    <w:rsid w:val="008E70D3"/>
    <w:rsid w:val="008F1A3B"/>
    <w:rsid w:val="008F2E5C"/>
    <w:rsid w:val="008F3B4F"/>
    <w:rsid w:val="008F3BCF"/>
    <w:rsid w:val="0091026B"/>
    <w:rsid w:val="0092296B"/>
    <w:rsid w:val="009233A4"/>
    <w:rsid w:val="00924017"/>
    <w:rsid w:val="00927614"/>
    <w:rsid w:val="0093399F"/>
    <w:rsid w:val="009427FD"/>
    <w:rsid w:val="00943030"/>
    <w:rsid w:val="00944CDD"/>
    <w:rsid w:val="009539C7"/>
    <w:rsid w:val="00953E19"/>
    <w:rsid w:val="00955788"/>
    <w:rsid w:val="009601CB"/>
    <w:rsid w:val="00963014"/>
    <w:rsid w:val="00966BE0"/>
    <w:rsid w:val="00967ADB"/>
    <w:rsid w:val="009714A6"/>
    <w:rsid w:val="009725C6"/>
    <w:rsid w:val="0097553D"/>
    <w:rsid w:val="00981890"/>
    <w:rsid w:val="009824EA"/>
    <w:rsid w:val="00983FF7"/>
    <w:rsid w:val="00992244"/>
    <w:rsid w:val="00993C9D"/>
    <w:rsid w:val="00995472"/>
    <w:rsid w:val="009A43BA"/>
    <w:rsid w:val="009B5A1F"/>
    <w:rsid w:val="009C1A65"/>
    <w:rsid w:val="009C4DF1"/>
    <w:rsid w:val="009C5F0B"/>
    <w:rsid w:val="009C745D"/>
    <w:rsid w:val="009C7F8F"/>
    <w:rsid w:val="009D03A5"/>
    <w:rsid w:val="009D2AA4"/>
    <w:rsid w:val="009E0303"/>
    <w:rsid w:val="009E056E"/>
    <w:rsid w:val="009E3715"/>
    <w:rsid w:val="009F19FB"/>
    <w:rsid w:val="009F2FD0"/>
    <w:rsid w:val="009F6637"/>
    <w:rsid w:val="009F7483"/>
    <w:rsid w:val="00A02CEE"/>
    <w:rsid w:val="00A11119"/>
    <w:rsid w:val="00A1348C"/>
    <w:rsid w:val="00A13CFB"/>
    <w:rsid w:val="00A1524C"/>
    <w:rsid w:val="00A21AAC"/>
    <w:rsid w:val="00A2711A"/>
    <w:rsid w:val="00A321FC"/>
    <w:rsid w:val="00A35E0C"/>
    <w:rsid w:val="00A419A0"/>
    <w:rsid w:val="00A42B30"/>
    <w:rsid w:val="00A506CD"/>
    <w:rsid w:val="00A509D8"/>
    <w:rsid w:val="00A55A7D"/>
    <w:rsid w:val="00A62B48"/>
    <w:rsid w:val="00A66807"/>
    <w:rsid w:val="00A67628"/>
    <w:rsid w:val="00A723D8"/>
    <w:rsid w:val="00A75349"/>
    <w:rsid w:val="00A76618"/>
    <w:rsid w:val="00A76875"/>
    <w:rsid w:val="00A833CE"/>
    <w:rsid w:val="00A84218"/>
    <w:rsid w:val="00A84B49"/>
    <w:rsid w:val="00A86D3E"/>
    <w:rsid w:val="00A92635"/>
    <w:rsid w:val="00A9403C"/>
    <w:rsid w:val="00A95929"/>
    <w:rsid w:val="00A96C02"/>
    <w:rsid w:val="00AA109B"/>
    <w:rsid w:val="00AA6C05"/>
    <w:rsid w:val="00AB1687"/>
    <w:rsid w:val="00AB175F"/>
    <w:rsid w:val="00AB66FE"/>
    <w:rsid w:val="00AB6F11"/>
    <w:rsid w:val="00AC08DF"/>
    <w:rsid w:val="00AC55FF"/>
    <w:rsid w:val="00AC5849"/>
    <w:rsid w:val="00AD4E85"/>
    <w:rsid w:val="00AD5FBD"/>
    <w:rsid w:val="00AD6B67"/>
    <w:rsid w:val="00AF22B5"/>
    <w:rsid w:val="00AF31CE"/>
    <w:rsid w:val="00B021D4"/>
    <w:rsid w:val="00B119B1"/>
    <w:rsid w:val="00B13948"/>
    <w:rsid w:val="00B14395"/>
    <w:rsid w:val="00B14854"/>
    <w:rsid w:val="00B14DCA"/>
    <w:rsid w:val="00B17CE0"/>
    <w:rsid w:val="00B213DD"/>
    <w:rsid w:val="00B31101"/>
    <w:rsid w:val="00B31EC5"/>
    <w:rsid w:val="00B35076"/>
    <w:rsid w:val="00B374B5"/>
    <w:rsid w:val="00B43CFD"/>
    <w:rsid w:val="00B52E45"/>
    <w:rsid w:val="00B548EE"/>
    <w:rsid w:val="00B54CF2"/>
    <w:rsid w:val="00B6221F"/>
    <w:rsid w:val="00B66114"/>
    <w:rsid w:val="00B74410"/>
    <w:rsid w:val="00B75063"/>
    <w:rsid w:val="00B7711B"/>
    <w:rsid w:val="00B864F9"/>
    <w:rsid w:val="00B87029"/>
    <w:rsid w:val="00B97107"/>
    <w:rsid w:val="00BA48C5"/>
    <w:rsid w:val="00BA4928"/>
    <w:rsid w:val="00BA7159"/>
    <w:rsid w:val="00BB1B63"/>
    <w:rsid w:val="00BB3D95"/>
    <w:rsid w:val="00BC19EB"/>
    <w:rsid w:val="00BC2664"/>
    <w:rsid w:val="00BC6076"/>
    <w:rsid w:val="00BC614F"/>
    <w:rsid w:val="00BD001E"/>
    <w:rsid w:val="00BD085A"/>
    <w:rsid w:val="00BD197F"/>
    <w:rsid w:val="00BD2060"/>
    <w:rsid w:val="00BD2B5B"/>
    <w:rsid w:val="00BE6C0E"/>
    <w:rsid w:val="00BF2D2E"/>
    <w:rsid w:val="00C00966"/>
    <w:rsid w:val="00C05128"/>
    <w:rsid w:val="00C13292"/>
    <w:rsid w:val="00C200F5"/>
    <w:rsid w:val="00C23EA9"/>
    <w:rsid w:val="00C33CD3"/>
    <w:rsid w:val="00C35E8A"/>
    <w:rsid w:val="00C43188"/>
    <w:rsid w:val="00C450C7"/>
    <w:rsid w:val="00C514D0"/>
    <w:rsid w:val="00C5589E"/>
    <w:rsid w:val="00C565D1"/>
    <w:rsid w:val="00C663E2"/>
    <w:rsid w:val="00C66D8F"/>
    <w:rsid w:val="00C67C49"/>
    <w:rsid w:val="00C74B3B"/>
    <w:rsid w:val="00C74B6A"/>
    <w:rsid w:val="00C80622"/>
    <w:rsid w:val="00C812D9"/>
    <w:rsid w:val="00C84281"/>
    <w:rsid w:val="00C853C3"/>
    <w:rsid w:val="00C8628A"/>
    <w:rsid w:val="00C86ADB"/>
    <w:rsid w:val="00C94FD5"/>
    <w:rsid w:val="00C97E8D"/>
    <w:rsid w:val="00CA2757"/>
    <w:rsid w:val="00CA35B6"/>
    <w:rsid w:val="00CB0A2D"/>
    <w:rsid w:val="00CB2A7C"/>
    <w:rsid w:val="00CB306D"/>
    <w:rsid w:val="00CB4FEC"/>
    <w:rsid w:val="00CC4BFB"/>
    <w:rsid w:val="00CD13E5"/>
    <w:rsid w:val="00CD2136"/>
    <w:rsid w:val="00CD7BFF"/>
    <w:rsid w:val="00CE230C"/>
    <w:rsid w:val="00CF15C1"/>
    <w:rsid w:val="00D079F7"/>
    <w:rsid w:val="00D10DAC"/>
    <w:rsid w:val="00D24F52"/>
    <w:rsid w:val="00D4066D"/>
    <w:rsid w:val="00D47008"/>
    <w:rsid w:val="00D47E0F"/>
    <w:rsid w:val="00D55EF5"/>
    <w:rsid w:val="00D6345E"/>
    <w:rsid w:val="00D7517A"/>
    <w:rsid w:val="00D757A3"/>
    <w:rsid w:val="00D76F01"/>
    <w:rsid w:val="00D85135"/>
    <w:rsid w:val="00D925B7"/>
    <w:rsid w:val="00D9536E"/>
    <w:rsid w:val="00D95B6B"/>
    <w:rsid w:val="00DA0AB0"/>
    <w:rsid w:val="00DA1FF5"/>
    <w:rsid w:val="00DA5F59"/>
    <w:rsid w:val="00DB00AB"/>
    <w:rsid w:val="00DB165F"/>
    <w:rsid w:val="00DB28B8"/>
    <w:rsid w:val="00DB4311"/>
    <w:rsid w:val="00DB5035"/>
    <w:rsid w:val="00DC0C9E"/>
    <w:rsid w:val="00DC6708"/>
    <w:rsid w:val="00DD79CC"/>
    <w:rsid w:val="00DE4092"/>
    <w:rsid w:val="00DE4BB5"/>
    <w:rsid w:val="00DE5D1D"/>
    <w:rsid w:val="00DE75E2"/>
    <w:rsid w:val="00DF080B"/>
    <w:rsid w:val="00E04A6E"/>
    <w:rsid w:val="00E0745E"/>
    <w:rsid w:val="00E14177"/>
    <w:rsid w:val="00E152E8"/>
    <w:rsid w:val="00E21E55"/>
    <w:rsid w:val="00E238E7"/>
    <w:rsid w:val="00E31C91"/>
    <w:rsid w:val="00E34430"/>
    <w:rsid w:val="00E45689"/>
    <w:rsid w:val="00E46112"/>
    <w:rsid w:val="00E524AB"/>
    <w:rsid w:val="00E550E6"/>
    <w:rsid w:val="00E56775"/>
    <w:rsid w:val="00E62164"/>
    <w:rsid w:val="00E63865"/>
    <w:rsid w:val="00E64D8F"/>
    <w:rsid w:val="00E6564B"/>
    <w:rsid w:val="00E663CD"/>
    <w:rsid w:val="00E76A60"/>
    <w:rsid w:val="00E819C6"/>
    <w:rsid w:val="00E840D4"/>
    <w:rsid w:val="00E907F0"/>
    <w:rsid w:val="00E93EBA"/>
    <w:rsid w:val="00EB048D"/>
    <w:rsid w:val="00EB4F68"/>
    <w:rsid w:val="00EB5F3C"/>
    <w:rsid w:val="00EC037E"/>
    <w:rsid w:val="00EC053E"/>
    <w:rsid w:val="00EC3D8E"/>
    <w:rsid w:val="00ED6682"/>
    <w:rsid w:val="00EE1BB1"/>
    <w:rsid w:val="00EE526F"/>
    <w:rsid w:val="00EE55DE"/>
    <w:rsid w:val="00EF256D"/>
    <w:rsid w:val="00EF3096"/>
    <w:rsid w:val="00F07A37"/>
    <w:rsid w:val="00F10541"/>
    <w:rsid w:val="00F11CD5"/>
    <w:rsid w:val="00F231AA"/>
    <w:rsid w:val="00F27171"/>
    <w:rsid w:val="00F27A26"/>
    <w:rsid w:val="00F31558"/>
    <w:rsid w:val="00F36A2A"/>
    <w:rsid w:val="00F467DE"/>
    <w:rsid w:val="00F47777"/>
    <w:rsid w:val="00F509A4"/>
    <w:rsid w:val="00F53A0B"/>
    <w:rsid w:val="00F567A5"/>
    <w:rsid w:val="00F618E9"/>
    <w:rsid w:val="00F71B3B"/>
    <w:rsid w:val="00F73395"/>
    <w:rsid w:val="00F73C64"/>
    <w:rsid w:val="00F7419F"/>
    <w:rsid w:val="00F76ECE"/>
    <w:rsid w:val="00F83B08"/>
    <w:rsid w:val="00F84266"/>
    <w:rsid w:val="00FA0263"/>
    <w:rsid w:val="00FA6835"/>
    <w:rsid w:val="00FC0DD4"/>
    <w:rsid w:val="00FC242C"/>
    <w:rsid w:val="00FC7126"/>
    <w:rsid w:val="00FD0C37"/>
    <w:rsid w:val="00FD2F0E"/>
    <w:rsid w:val="00FD3FFE"/>
    <w:rsid w:val="00FD445D"/>
    <w:rsid w:val="00FD5610"/>
    <w:rsid w:val="00FD700C"/>
    <w:rsid w:val="00FD752F"/>
    <w:rsid w:val="00FE02A8"/>
    <w:rsid w:val="00FE608E"/>
    <w:rsid w:val="00FE7F07"/>
    <w:rsid w:val="00FF0A61"/>
    <w:rsid w:val="00FF3BB4"/>
    <w:rsid w:val="0171608F"/>
    <w:rsid w:val="02804CBC"/>
    <w:rsid w:val="03B81EC4"/>
    <w:rsid w:val="05340ECD"/>
    <w:rsid w:val="05DF597E"/>
    <w:rsid w:val="079716A3"/>
    <w:rsid w:val="08741F56"/>
    <w:rsid w:val="08BB755A"/>
    <w:rsid w:val="0926290F"/>
    <w:rsid w:val="0A1B70C4"/>
    <w:rsid w:val="0C1141FC"/>
    <w:rsid w:val="0D10244C"/>
    <w:rsid w:val="0EC639EB"/>
    <w:rsid w:val="114F1057"/>
    <w:rsid w:val="16C40E63"/>
    <w:rsid w:val="17E654EC"/>
    <w:rsid w:val="1FBD0EA2"/>
    <w:rsid w:val="1FF47CC7"/>
    <w:rsid w:val="218F5BD7"/>
    <w:rsid w:val="22A47F66"/>
    <w:rsid w:val="24DA30BC"/>
    <w:rsid w:val="26245818"/>
    <w:rsid w:val="26E75D43"/>
    <w:rsid w:val="2A7F1870"/>
    <w:rsid w:val="2AE05DC6"/>
    <w:rsid w:val="2AFF5989"/>
    <w:rsid w:val="2B113CDA"/>
    <w:rsid w:val="2B1A586B"/>
    <w:rsid w:val="2E0C1F69"/>
    <w:rsid w:val="2EDB56BC"/>
    <w:rsid w:val="2F0456E7"/>
    <w:rsid w:val="2F8B5F42"/>
    <w:rsid w:val="312B4968"/>
    <w:rsid w:val="319E6F40"/>
    <w:rsid w:val="3223687A"/>
    <w:rsid w:val="335B46F6"/>
    <w:rsid w:val="33996B8F"/>
    <w:rsid w:val="36CC4BFA"/>
    <w:rsid w:val="37A1593F"/>
    <w:rsid w:val="37E62FC6"/>
    <w:rsid w:val="385121DB"/>
    <w:rsid w:val="39072BA0"/>
    <w:rsid w:val="3A091C63"/>
    <w:rsid w:val="3BB43E04"/>
    <w:rsid w:val="3CCC57EA"/>
    <w:rsid w:val="40466F8F"/>
    <w:rsid w:val="40A81C49"/>
    <w:rsid w:val="41602ECF"/>
    <w:rsid w:val="42FC10C3"/>
    <w:rsid w:val="43757B05"/>
    <w:rsid w:val="43E41CBC"/>
    <w:rsid w:val="45134B4D"/>
    <w:rsid w:val="464157E9"/>
    <w:rsid w:val="481C5A72"/>
    <w:rsid w:val="49396424"/>
    <w:rsid w:val="494258BD"/>
    <w:rsid w:val="4D523EAB"/>
    <w:rsid w:val="4DA23928"/>
    <w:rsid w:val="50BD08AE"/>
    <w:rsid w:val="541C2572"/>
    <w:rsid w:val="553B199E"/>
    <w:rsid w:val="560F078D"/>
    <w:rsid w:val="58455876"/>
    <w:rsid w:val="5A7D7154"/>
    <w:rsid w:val="5B0062C7"/>
    <w:rsid w:val="5C2719FA"/>
    <w:rsid w:val="5C51341A"/>
    <w:rsid w:val="5D5A7FDF"/>
    <w:rsid w:val="5D5F1988"/>
    <w:rsid w:val="5EF9050B"/>
    <w:rsid w:val="623F2B90"/>
    <w:rsid w:val="650F3B18"/>
    <w:rsid w:val="663F5BFE"/>
    <w:rsid w:val="67BE6EA5"/>
    <w:rsid w:val="67E87EC0"/>
    <w:rsid w:val="68F57D99"/>
    <w:rsid w:val="6D3F781E"/>
    <w:rsid w:val="6E55181B"/>
    <w:rsid w:val="6FDF5FD5"/>
    <w:rsid w:val="70230AB9"/>
    <w:rsid w:val="708345A2"/>
    <w:rsid w:val="71171502"/>
    <w:rsid w:val="71A017AC"/>
    <w:rsid w:val="72515942"/>
    <w:rsid w:val="72EF79D1"/>
    <w:rsid w:val="73BF0BFF"/>
    <w:rsid w:val="73E17AF5"/>
    <w:rsid w:val="7459374D"/>
    <w:rsid w:val="75F04368"/>
    <w:rsid w:val="762B3F44"/>
    <w:rsid w:val="778C3002"/>
    <w:rsid w:val="79051D7B"/>
    <w:rsid w:val="79EC64F7"/>
    <w:rsid w:val="7F7C516C"/>
    <w:rsid w:val="7F80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5"/>
    <w:qFormat/>
    <w:uiPriority w:val="0"/>
    <w:pPr>
      <w:widowControl/>
      <w:spacing w:before="100" w:beforeAutospacing="1" w:after="100" w:afterAutospacing="1"/>
      <w:jc w:val="left"/>
    </w:pPr>
    <w:rPr>
      <w:rFonts w:ascii="宋体" w:hAnsi="宋体" w:cs="宋体"/>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customStyle="1" w:styleId="14">
    <w:name w:val="标题 1 Char Char"/>
    <w:qFormat/>
    <w:uiPriority w:val="0"/>
    <w:rPr>
      <w:rFonts w:eastAsia="宋体"/>
      <w:b/>
      <w:bCs/>
      <w:kern w:val="44"/>
      <w:sz w:val="44"/>
      <w:szCs w:val="44"/>
      <w:lang w:val="en-US" w:eastAsia="zh-CN" w:bidi="ar-SA"/>
    </w:rPr>
  </w:style>
  <w:style w:type="character" w:customStyle="1" w:styleId="15">
    <w:name w:val="普通(网站) 字符"/>
    <w:link w:val="7"/>
    <w:qFormat/>
    <w:uiPriority w:val="0"/>
    <w:rPr>
      <w:rFonts w:ascii="宋体" w:hAnsi="宋体" w:eastAsia="宋体" w:cs="宋体"/>
      <w:sz w:val="24"/>
      <w:szCs w:val="24"/>
    </w:rPr>
  </w:style>
  <w:style w:type="character" w:customStyle="1" w:styleId="16">
    <w:name w:val="页脚 字符"/>
    <w:basedOn w:val="8"/>
    <w:link w:val="5"/>
    <w:qFormat/>
    <w:uiPriority w:val="0"/>
    <w:rPr>
      <w:rFonts w:ascii="Times New Roman" w:hAnsi="Times New Roman" w:eastAsia="宋体" w:cs="Times New Roman"/>
      <w:sz w:val="18"/>
      <w:szCs w:val="18"/>
    </w:rPr>
  </w:style>
  <w:style w:type="character" w:customStyle="1" w:styleId="17">
    <w:name w:val="页眉 字符"/>
    <w:basedOn w:val="8"/>
    <w:link w:val="6"/>
    <w:qFormat/>
    <w:uiPriority w:val="0"/>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标题 1 字符"/>
    <w:basedOn w:val="8"/>
    <w:link w:val="2"/>
    <w:qFormat/>
    <w:uiPriority w:val="9"/>
    <w:rPr>
      <w:rFonts w:ascii="宋体" w:hAnsi="宋体" w:eastAsia="宋体" w:cs="宋体"/>
      <w:b/>
      <w:bCs/>
      <w:kern w:val="36"/>
      <w:sz w:val="48"/>
      <w:szCs w:val="48"/>
    </w:rPr>
  </w:style>
  <w:style w:type="character" w:customStyle="1" w:styleId="20">
    <w:name w:val="标题 2 字符"/>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4D7EB-E289-411E-B9F4-24FB2FC97B4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1165</Words>
  <Characters>6646</Characters>
  <Lines>55</Lines>
  <Paragraphs>15</Paragraphs>
  <TotalTime>16</TotalTime>
  <ScaleCrop>false</ScaleCrop>
  <LinksUpToDate>false</LinksUpToDate>
  <CharactersWithSpaces>7796</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2019-08-01T06:22:00Z</dcterms:created>
  <dc:creator>任一林</dc:creator>
  <cp:lastModifiedBy>飝1397230632</cp:lastModifiedBy>
  <cp:lastPrinted>2020-01-19T07:20:00Z</cp:lastPrinted>
  <dcterms:modified xsi:type="dcterms:W3CDTF">2020-02-25T03:09:28Z</dcterms:modified>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