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1E" w:rsidRPr="000269C0" w:rsidRDefault="00BD001E" w:rsidP="00BD001E">
      <w:pPr>
        <w:spacing w:line="360" w:lineRule="auto"/>
        <w:rPr>
          <w:rFonts w:ascii="方正粗宋简体" w:eastAsia="方正粗宋简体" w:hAnsi="方正流行体繁体"/>
          <w:b/>
          <w:spacing w:val="72"/>
          <w:kern w:val="0"/>
          <w:sz w:val="60"/>
          <w:szCs w:val="60"/>
        </w:rPr>
      </w:pPr>
      <w:r w:rsidRPr="005F378A">
        <w:rPr>
          <w:rFonts w:ascii="方正粗宋简体" w:eastAsia="方正粗宋简体" w:hAnsi="方正流行体繁体"/>
          <w:b/>
          <w:bCs/>
          <w:noProof/>
          <w:color w:val="FF0000"/>
          <w:spacing w:val="72"/>
          <w:sz w:val="144"/>
          <w:szCs w:val="120"/>
        </w:rPr>
        <mc:AlternateContent>
          <mc:Choice Requires="wps">
            <w:drawing>
              <wp:anchor distT="0" distB="0" distL="114300" distR="114300" simplePos="0" relativeHeight="251660288" behindDoc="0" locked="0" layoutInCell="1" allowOverlap="1" wp14:anchorId="47A77E83" wp14:editId="7FAD531C">
                <wp:simplePos x="0" y="0"/>
                <wp:positionH relativeFrom="column">
                  <wp:posOffset>4322252</wp:posOffset>
                </wp:positionH>
                <wp:positionV relativeFrom="page">
                  <wp:posOffset>1490703</wp:posOffset>
                </wp:positionV>
                <wp:extent cx="1278559" cy="783520"/>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559" cy="783520"/>
                        </a:xfrm>
                        <a:prstGeom prst="rect">
                          <a:avLst/>
                        </a:prstGeom>
                        <a:solidFill>
                          <a:srgbClr val="FFFFFF"/>
                        </a:solidFill>
                        <a:ln w="9525">
                          <a:solidFill>
                            <a:srgbClr val="FFFFFF"/>
                          </a:solidFill>
                          <a:miter lim="800000"/>
                          <a:headEnd/>
                          <a:tailEnd/>
                        </a:ln>
                      </wps:spPr>
                      <wps:txb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DB165F">
                              <w:rPr>
                                <w:b/>
                                <w:bCs/>
                                <w:color w:val="FF0000"/>
                                <w:sz w:val="28"/>
                                <w:szCs w:val="28"/>
                              </w:rPr>
                              <w:t>61</w:t>
                            </w:r>
                            <w:r>
                              <w:rPr>
                                <w:rFonts w:hint="eastAsia"/>
                                <w:b/>
                                <w:bCs/>
                                <w:color w:val="FF0000"/>
                                <w:sz w:val="28"/>
                                <w:szCs w:val="28"/>
                              </w:rPr>
                              <w:t>期</w:t>
                            </w:r>
                          </w:p>
                          <w:p w:rsidR="00082AD6" w:rsidRDefault="00DB165F" w:rsidP="00BD001E">
                            <w:pPr>
                              <w:spacing w:before="156" w:line="400" w:lineRule="exact"/>
                              <w:ind w:leftChars="66" w:left="139" w:rightChars="-244" w:right="-512"/>
                              <w:rPr>
                                <w:b/>
                                <w:bCs/>
                                <w:color w:val="FF0000"/>
                                <w:sz w:val="28"/>
                                <w:szCs w:val="28"/>
                              </w:rPr>
                            </w:pPr>
                            <w:r>
                              <w:rPr>
                                <w:rFonts w:hint="eastAsia"/>
                                <w:b/>
                                <w:bCs/>
                                <w:color w:val="FF0000"/>
                                <w:sz w:val="28"/>
                                <w:szCs w:val="28"/>
                              </w:rPr>
                              <w:t>20</w:t>
                            </w:r>
                            <w:r>
                              <w:rPr>
                                <w:b/>
                                <w:bCs/>
                                <w:color w:val="FF0000"/>
                                <w:sz w:val="28"/>
                                <w:szCs w:val="28"/>
                              </w:rPr>
                              <w:t>20</w:t>
                            </w:r>
                            <w:r w:rsidR="00082AD6">
                              <w:rPr>
                                <w:rFonts w:hint="eastAsia"/>
                                <w:b/>
                                <w:bCs/>
                                <w:color w:val="FF0000"/>
                                <w:sz w:val="28"/>
                                <w:szCs w:val="28"/>
                              </w:rPr>
                              <w:t>年</w:t>
                            </w:r>
                            <w:r>
                              <w:rPr>
                                <w:b/>
                                <w:bCs/>
                                <w:color w:val="FF0000"/>
                                <w:sz w:val="28"/>
                                <w:szCs w:val="28"/>
                              </w:rPr>
                              <w:t>1</w:t>
                            </w:r>
                            <w:r w:rsidR="00082AD6">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77E83" id="_x0000_t202" coordsize="21600,21600" o:spt="202" path="m,l,21600r21600,l21600,xe">
                <v:stroke joinstyle="miter"/>
                <v:path gradientshapeok="t" o:connecttype="rect"/>
              </v:shapetype>
              <v:shape id="Text Box 2" o:spid="_x0000_s1026" type="#_x0000_t202" style="position:absolute;left:0;text-align:left;margin-left:340.35pt;margin-top:117.4pt;width:100.6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" strokecolor="white">
                <v:textbo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DB165F">
                        <w:rPr>
                          <w:b/>
                          <w:bCs/>
                          <w:color w:val="FF0000"/>
                          <w:sz w:val="28"/>
                          <w:szCs w:val="28"/>
                        </w:rPr>
                        <w:t>61</w:t>
                      </w:r>
                      <w:r>
                        <w:rPr>
                          <w:rFonts w:hint="eastAsia"/>
                          <w:b/>
                          <w:bCs/>
                          <w:color w:val="FF0000"/>
                          <w:sz w:val="28"/>
                          <w:szCs w:val="28"/>
                        </w:rPr>
                        <w:t>期</w:t>
                      </w:r>
                    </w:p>
                    <w:p w:rsidR="00082AD6" w:rsidRDefault="00DB165F" w:rsidP="00BD001E">
                      <w:pPr>
                        <w:spacing w:before="156" w:line="400" w:lineRule="exact"/>
                        <w:ind w:leftChars="66" w:left="139" w:rightChars="-244" w:right="-512"/>
                        <w:rPr>
                          <w:b/>
                          <w:bCs/>
                          <w:color w:val="FF0000"/>
                          <w:sz w:val="28"/>
                          <w:szCs w:val="28"/>
                        </w:rPr>
                      </w:pPr>
                      <w:r>
                        <w:rPr>
                          <w:rFonts w:hint="eastAsia"/>
                          <w:b/>
                          <w:bCs/>
                          <w:color w:val="FF0000"/>
                          <w:sz w:val="28"/>
                          <w:szCs w:val="28"/>
                        </w:rPr>
                        <w:t>20</w:t>
                      </w:r>
                      <w:r>
                        <w:rPr>
                          <w:b/>
                          <w:bCs/>
                          <w:color w:val="FF0000"/>
                          <w:sz w:val="28"/>
                          <w:szCs w:val="28"/>
                        </w:rPr>
                        <w:t>20</w:t>
                      </w:r>
                      <w:r w:rsidR="00082AD6">
                        <w:rPr>
                          <w:rFonts w:hint="eastAsia"/>
                          <w:b/>
                          <w:bCs/>
                          <w:color w:val="FF0000"/>
                          <w:sz w:val="28"/>
                          <w:szCs w:val="28"/>
                        </w:rPr>
                        <w:t>年</w:t>
                      </w:r>
                      <w:r>
                        <w:rPr>
                          <w:b/>
                          <w:bCs/>
                          <w:color w:val="FF0000"/>
                          <w:sz w:val="28"/>
                          <w:szCs w:val="28"/>
                        </w:rPr>
                        <w:t>1</w:t>
                      </w:r>
                      <w:r w:rsidR="00082AD6">
                        <w:rPr>
                          <w:rFonts w:hint="eastAsia"/>
                          <w:b/>
                          <w:bCs/>
                          <w:color w:val="FF0000"/>
                          <w:sz w:val="28"/>
                          <w:szCs w:val="28"/>
                        </w:rPr>
                        <w:t>期</w:t>
                      </w:r>
                    </w:p>
                  </w:txbxContent>
                </v:textbox>
                <w10:wrap anchory="page"/>
              </v:shape>
            </w:pict>
          </mc:Fallback>
        </mc:AlternateContent>
      </w:r>
      <w:r w:rsidRPr="005F378A">
        <w:rPr>
          <w:rFonts w:ascii="方正粗宋简体" w:eastAsia="方正粗宋简体" w:hAnsi="方正流行体繁体"/>
          <w:b/>
          <w:noProof/>
          <w:sz w:val="144"/>
          <w:szCs w:val="120"/>
        </w:rPr>
        <mc:AlternateContent>
          <mc:Choice Requires="wps">
            <w:drawing>
              <wp:anchor distT="0" distB="0" distL="114300" distR="114300" simplePos="0" relativeHeight="251661312" behindDoc="0" locked="0" layoutInCell="1" allowOverlap="1" wp14:anchorId="375A4C1D" wp14:editId="1E26C097">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4C1D"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Pr="005C3E48">
        <w:rPr>
          <w:rFonts w:ascii="方正粗宋简体" w:eastAsia="方正粗宋简体" w:hAnsi="方正流行体繁体" w:hint="eastAsia"/>
          <w:b/>
          <w:bCs/>
          <w:color w:val="FF0000"/>
          <w:spacing w:val="72"/>
          <w:sz w:val="120"/>
          <w:szCs w:val="120"/>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59264" behindDoc="0" locked="0" layoutInCell="1" allowOverlap="1" wp14:anchorId="01BEB1F3" wp14:editId="0BBD6690">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90CD"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5C7B54"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D95BB43" wp14:editId="043DD79B">
                <wp:simplePos x="0" y="0"/>
                <wp:positionH relativeFrom="page">
                  <wp:posOffset>533400</wp:posOffset>
                </wp:positionH>
                <wp:positionV relativeFrom="page">
                  <wp:posOffset>2928257</wp:posOffset>
                </wp:positionV>
                <wp:extent cx="4206875" cy="6749143"/>
                <wp:effectExtent l="0" t="0" r="22225"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6749143"/>
                        </a:xfrm>
                        <a:prstGeom prst="rect">
                          <a:avLst/>
                        </a:prstGeom>
                        <a:solidFill>
                          <a:srgbClr val="FFFFFF"/>
                        </a:solidFill>
                        <a:ln w="9525">
                          <a:solidFill>
                            <a:srgbClr val="FFFFFF"/>
                          </a:solidFill>
                          <a:miter lim="800000"/>
                          <a:headEnd/>
                          <a:tailEnd/>
                        </a:ln>
                      </wps:spPr>
                      <wps:txb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3</w:t>
                            </w:r>
                          </w:p>
                          <w:p w:rsidR="004824EA" w:rsidRPr="00B021D4" w:rsidRDefault="00082AD6" w:rsidP="00D079F7">
                            <w:pPr>
                              <w:spacing w:line="360" w:lineRule="auto"/>
                              <w:ind w:left="210" w:hangingChars="100" w:hanging="210"/>
                              <w:rPr>
                                <w:color w:val="000000"/>
                              </w:rPr>
                            </w:pPr>
                            <w:r w:rsidRPr="00DB56A7">
                              <w:rPr>
                                <w:rFonts w:hint="eastAsia"/>
                                <w:color w:val="000000"/>
                              </w:rPr>
                              <w:t>•</w:t>
                            </w:r>
                            <w:r w:rsidR="007A6DBA">
                              <w:rPr>
                                <w:rFonts w:hint="eastAsia"/>
                                <w:color w:val="000000"/>
                              </w:rPr>
                              <w:t xml:space="preserve"> </w:t>
                            </w:r>
                            <w:r w:rsidR="00B021D4" w:rsidRPr="00B021D4">
                              <w:rPr>
                                <w:rFonts w:hint="eastAsia"/>
                                <w:color w:val="000000"/>
                              </w:rPr>
                              <w:t>《求是》杂志发表习近平总书记重要文章</w:t>
                            </w:r>
                          </w:p>
                          <w:p w:rsidR="00162A86" w:rsidRDefault="00082AD6" w:rsidP="00162A86">
                            <w:pPr>
                              <w:autoSpaceDN w:val="0"/>
                              <w:spacing w:line="440" w:lineRule="exact"/>
                              <w:jc w:val="left"/>
                              <w:rPr>
                                <w:rFonts w:ascii="宋体" w:hAnsi="宋体"/>
                                <w:b/>
                                <w:color w:val="FF0000"/>
                                <w:szCs w:val="21"/>
                              </w:rPr>
                            </w:pPr>
                            <w:r>
                              <w:rPr>
                                <w:rFonts w:ascii="宋体" w:hAnsi="宋体" w:hint="eastAsia"/>
                                <w:b/>
                                <w:color w:val="FF0000"/>
                                <w:szCs w:val="21"/>
                              </w:rPr>
                              <w:t>■ 专家解读·</w:t>
                            </w:r>
                            <w:r w:rsidR="004722C7" w:rsidRPr="004722C7">
                              <w:rPr>
                                <w:rFonts w:ascii="宋体" w:hAnsi="宋体" w:hint="eastAsia"/>
                                <w:b/>
                                <w:color w:val="FF0000"/>
                                <w:szCs w:val="21"/>
                              </w:rPr>
                              <w:t>确保实现国家治理体系和治理能力现代</w:t>
                            </w:r>
                            <w:r w:rsidR="004722C7">
                              <w:rPr>
                                <w:rFonts w:ascii="宋体" w:hAnsi="宋体" w:hint="eastAsia"/>
                                <w:b/>
                                <w:color w:val="FF0000"/>
                                <w:szCs w:val="21"/>
                              </w:rPr>
                              <w:t>化</w:t>
                            </w:r>
                            <w:r w:rsidR="004722C7">
                              <w:rPr>
                                <w:rFonts w:ascii="宋体" w:hAnsi="宋体" w:hint="eastAsia"/>
                                <w:szCs w:val="21"/>
                              </w:rPr>
                              <w:t>……</w:t>
                            </w:r>
                            <w:proofErr w:type="gramStart"/>
                            <w:r w:rsidR="004722C7">
                              <w:rPr>
                                <w:rFonts w:ascii="宋体" w:hAnsi="宋体" w:hint="eastAsia"/>
                                <w:szCs w:val="21"/>
                              </w:rPr>
                              <w:t>………</w:t>
                            </w:r>
                            <w:proofErr w:type="gramEnd"/>
                            <w:r w:rsidR="004722C7">
                              <w:rPr>
                                <w:rFonts w:ascii="宋体" w:hAnsi="宋体" w:hint="eastAsia"/>
                                <w:szCs w:val="21"/>
                              </w:rPr>
                              <w:t>4</w:t>
                            </w:r>
                          </w:p>
                          <w:p w:rsidR="008D4A72" w:rsidRPr="008D4A72" w:rsidRDefault="00E62164" w:rsidP="008D4A72">
                            <w:pPr>
                              <w:spacing w:line="360" w:lineRule="auto"/>
                              <w:jc w:val="left"/>
                              <w:rPr>
                                <w:color w:val="000000"/>
                              </w:rPr>
                            </w:pPr>
                            <w:r w:rsidRPr="00AB6F11">
                              <w:rPr>
                                <w:rFonts w:hint="eastAsia"/>
                                <w:color w:val="000000"/>
                              </w:rPr>
                              <w:t>•</w:t>
                            </w:r>
                            <w:r>
                              <w:rPr>
                                <w:rFonts w:hint="eastAsia"/>
                                <w:color w:val="000000"/>
                              </w:rPr>
                              <w:t xml:space="preserve"> </w:t>
                            </w:r>
                            <w:r w:rsidR="008D4A72" w:rsidRPr="008D4A72">
                              <w:rPr>
                                <w:rFonts w:hint="eastAsia"/>
                                <w:color w:val="000000"/>
                              </w:rPr>
                              <w:t>保障“中国号”巨轮行稳致远</w:t>
                            </w:r>
                          </w:p>
                          <w:p w:rsidR="008D4A72" w:rsidRPr="008D4A72" w:rsidRDefault="008D4A72" w:rsidP="008D4A72">
                            <w:pPr>
                              <w:spacing w:line="360" w:lineRule="auto"/>
                              <w:jc w:val="left"/>
                              <w:rPr>
                                <w:color w:val="000000"/>
                              </w:rPr>
                            </w:pPr>
                            <w:r w:rsidRPr="008D4A72">
                              <w:rPr>
                                <w:rFonts w:hint="eastAsia"/>
                                <w:color w:val="000000"/>
                              </w:rPr>
                              <w:t>•</w:t>
                            </w:r>
                            <w:r>
                              <w:rPr>
                                <w:rFonts w:hint="eastAsia"/>
                                <w:color w:val="000000"/>
                              </w:rPr>
                              <w:t xml:space="preserve"> </w:t>
                            </w:r>
                            <w:r w:rsidRPr="008D4A72">
                              <w:rPr>
                                <w:rFonts w:hint="eastAsia"/>
                                <w:color w:val="000000"/>
                              </w:rPr>
                              <w:t>有实力有底气有信心</w:t>
                            </w:r>
                          </w:p>
                          <w:p w:rsidR="008D4A72" w:rsidRPr="008D4A72" w:rsidRDefault="008D4A72" w:rsidP="008D4A72">
                            <w:pPr>
                              <w:spacing w:line="360" w:lineRule="auto"/>
                              <w:jc w:val="left"/>
                              <w:rPr>
                                <w:color w:val="000000"/>
                              </w:rPr>
                            </w:pPr>
                            <w:r w:rsidRPr="008D4A72">
                              <w:rPr>
                                <w:rFonts w:hint="eastAsia"/>
                                <w:color w:val="000000"/>
                              </w:rPr>
                              <w:t>•</w:t>
                            </w:r>
                            <w:r>
                              <w:rPr>
                                <w:rFonts w:hint="eastAsia"/>
                                <w:color w:val="000000"/>
                              </w:rPr>
                              <w:t xml:space="preserve"> </w:t>
                            </w:r>
                            <w:r w:rsidRPr="008D4A72">
                              <w:rPr>
                                <w:rFonts w:hint="eastAsia"/>
                                <w:color w:val="000000"/>
                              </w:rPr>
                              <w:t>运用制度威力应对风险挑战的冲击</w:t>
                            </w:r>
                          </w:p>
                          <w:p w:rsidR="008D4A72" w:rsidRDefault="008D4A72" w:rsidP="008D4A72">
                            <w:pPr>
                              <w:spacing w:line="360" w:lineRule="auto"/>
                              <w:jc w:val="left"/>
                              <w:rPr>
                                <w:color w:val="000000"/>
                              </w:rPr>
                            </w:pPr>
                            <w:r w:rsidRPr="00AB6F11">
                              <w:rPr>
                                <w:rFonts w:hint="eastAsia"/>
                                <w:color w:val="000000"/>
                              </w:rPr>
                              <w:t>•</w:t>
                            </w:r>
                            <w:r>
                              <w:rPr>
                                <w:rFonts w:hint="eastAsia"/>
                                <w:color w:val="000000"/>
                              </w:rPr>
                              <w:t xml:space="preserve"> </w:t>
                            </w:r>
                            <w:r w:rsidRPr="008D4A72">
                              <w:rPr>
                                <w:rFonts w:hint="eastAsia"/>
                                <w:color w:val="000000"/>
                              </w:rPr>
                              <w:t>确保实现国家治理体系和治理能力现代化</w:t>
                            </w:r>
                          </w:p>
                          <w:p w:rsidR="00082AD6" w:rsidRPr="000C7FC3" w:rsidRDefault="00082AD6" w:rsidP="008D4A72">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31266F" w:rsidRPr="0031266F">
                              <w:rPr>
                                <w:rFonts w:ascii="宋体" w:hAnsi="宋体" w:hint="eastAsia"/>
                                <w:b/>
                                <w:color w:val="FF0000"/>
                                <w:szCs w:val="21"/>
                              </w:rPr>
                              <w:t>用制度优势托举更大奇迹</w:t>
                            </w:r>
                            <w:r w:rsidR="0031266F">
                              <w:rPr>
                                <w:rFonts w:ascii="宋体" w:hAnsi="宋体" w:hint="eastAsia"/>
                                <w:szCs w:val="21"/>
                              </w:rPr>
                              <w:t>……</w:t>
                            </w:r>
                            <w:proofErr w:type="gramStart"/>
                            <w:r w:rsidR="0031266F">
                              <w:rPr>
                                <w:rFonts w:ascii="宋体" w:hAnsi="宋体" w:hint="eastAsia"/>
                                <w:szCs w:val="21"/>
                              </w:rPr>
                              <w:t>……</w:t>
                            </w:r>
                            <w:r w:rsidR="007768BD">
                              <w:rPr>
                                <w:rFonts w:ascii="宋体" w:hAnsi="宋体" w:hint="eastAsia"/>
                                <w:szCs w:val="21"/>
                              </w:rPr>
                              <w:t>…</w:t>
                            </w:r>
                            <w:r w:rsidR="00B35076">
                              <w:rPr>
                                <w:rFonts w:ascii="宋体" w:hAnsi="宋体" w:hint="eastAsia"/>
                                <w:szCs w:val="21"/>
                              </w:rPr>
                              <w:t>……</w:t>
                            </w:r>
                            <w:r w:rsidR="00696027">
                              <w:rPr>
                                <w:rFonts w:ascii="宋体" w:hAnsi="宋体" w:hint="eastAsia"/>
                                <w:szCs w:val="21"/>
                              </w:rPr>
                              <w:t>……………</w:t>
                            </w:r>
                            <w:proofErr w:type="gramEnd"/>
                            <w:r w:rsidR="00520224">
                              <w:rPr>
                                <w:rFonts w:ascii="宋体" w:hAnsi="宋体" w:hint="eastAsia"/>
                                <w:szCs w:val="21"/>
                              </w:rPr>
                              <w:t>5</w:t>
                            </w:r>
                          </w:p>
                          <w:p w:rsidR="00953E19" w:rsidRPr="00F509A4" w:rsidRDefault="00C565D1" w:rsidP="00953E19">
                            <w:pPr>
                              <w:spacing w:line="360" w:lineRule="auto"/>
                              <w:ind w:left="210" w:hangingChars="100" w:hanging="210"/>
                              <w:jc w:val="left"/>
                              <w:rPr>
                                <w:color w:val="000000"/>
                              </w:rPr>
                            </w:pPr>
                            <w:r w:rsidRPr="00AB6F11">
                              <w:rPr>
                                <w:rFonts w:hint="eastAsia"/>
                                <w:color w:val="000000"/>
                              </w:rPr>
                              <w:t>•</w:t>
                            </w:r>
                            <w:r w:rsidR="0000757F">
                              <w:rPr>
                                <w:rFonts w:hint="eastAsia"/>
                                <w:color w:val="000000"/>
                              </w:rPr>
                              <w:t xml:space="preserve"> </w:t>
                            </w:r>
                            <w:r w:rsidR="00F509A4" w:rsidRPr="00F509A4">
                              <w:rPr>
                                <w:rFonts w:hint="eastAsia"/>
                                <w:color w:val="000000"/>
                              </w:rPr>
                              <w:t>以制度建设为主线推进改革</w:t>
                            </w:r>
                          </w:p>
                          <w:p w:rsidR="00953E19" w:rsidRPr="006F31B8" w:rsidRDefault="006F31B8" w:rsidP="006F31B8">
                            <w:pPr>
                              <w:spacing w:line="360" w:lineRule="auto"/>
                              <w:ind w:left="210" w:hanging="210"/>
                              <w:jc w:val="left"/>
                              <w:rPr>
                                <w:color w:val="000000"/>
                              </w:rPr>
                            </w:pPr>
                            <w:r w:rsidRPr="006F31B8">
                              <w:rPr>
                                <w:rFonts w:hint="eastAsia"/>
                                <w:color w:val="000000"/>
                              </w:rPr>
                              <w:t>•</w:t>
                            </w:r>
                            <w:r>
                              <w:rPr>
                                <w:rFonts w:hint="eastAsia"/>
                                <w:color w:val="000000"/>
                              </w:rPr>
                              <w:t xml:space="preserve"> </w:t>
                            </w:r>
                            <w:r w:rsidR="003030D2" w:rsidRPr="006F31B8">
                              <w:rPr>
                                <w:rFonts w:hint="eastAsia"/>
                                <w:color w:val="000000"/>
                              </w:rPr>
                              <w:t>把党领导经济工作的制度优势转化为治理效能</w:t>
                            </w:r>
                          </w:p>
                          <w:p w:rsidR="006072EA" w:rsidRPr="00953E19" w:rsidRDefault="006072EA" w:rsidP="00953E19">
                            <w:pPr>
                              <w:spacing w:line="360" w:lineRule="auto"/>
                              <w:jc w:val="left"/>
                              <w:rPr>
                                <w:color w:val="000000"/>
                              </w:rPr>
                            </w:pPr>
                            <w:r w:rsidRPr="00953E19">
                              <w:rPr>
                                <w:rFonts w:hint="eastAsia"/>
                                <w:color w:val="000000"/>
                              </w:rPr>
                              <w:t>•</w:t>
                            </w:r>
                            <w:r>
                              <w:rPr>
                                <w:rFonts w:hint="eastAsia"/>
                                <w:color w:val="000000"/>
                              </w:rPr>
                              <w:t xml:space="preserve"> </w:t>
                            </w:r>
                            <w:r w:rsidRPr="00953E19">
                              <w:rPr>
                                <w:rFonts w:hint="eastAsia"/>
                                <w:color w:val="000000"/>
                              </w:rPr>
                              <w:t>用制度优势托举更大奇迹</w:t>
                            </w:r>
                          </w:p>
                          <w:p w:rsidR="00082AD6" w:rsidRDefault="00082AD6" w:rsidP="00953E19">
                            <w:pPr>
                              <w:spacing w:line="360" w:lineRule="auto"/>
                              <w:ind w:left="210" w:hangingChars="100" w:hanging="210"/>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sidR="00B35076">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r w:rsidR="00B35076">
                              <w:rPr>
                                <w:rFonts w:ascii="宋体" w:hAnsi="宋体" w:hint="eastAsia"/>
                                <w:szCs w:val="21"/>
                              </w:rPr>
                              <w:t>…</w:t>
                            </w:r>
                            <w:r>
                              <w:rPr>
                                <w:rFonts w:asciiTheme="minorEastAsia" w:eastAsiaTheme="minorEastAsia" w:hAnsiTheme="minorEastAsia" w:hint="eastAsia"/>
                                <w:color w:val="000000"/>
                              </w:rPr>
                              <w:t>……………………………………</w:t>
                            </w:r>
                            <w:proofErr w:type="gramEnd"/>
                            <w:r w:rsidR="00520224">
                              <w:rPr>
                                <w:rFonts w:asciiTheme="minorEastAsia" w:eastAsiaTheme="minorEastAsia" w:hAnsiTheme="minorEastAsia"/>
                                <w:color w:val="000000"/>
                              </w:rPr>
                              <w:t>6</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3A5ABD">
                              <w:rPr>
                                <w:rFonts w:asciiTheme="minorEastAsia" w:eastAsiaTheme="minorEastAsia" w:hAnsiTheme="minorEastAsia"/>
                                <w:color w:val="00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BB43" id="Text Box 6" o:spid="_x0000_s1028" type="#_x0000_t202" style="position:absolute;left:0;text-align:left;margin-left:42pt;margin-top:230.55pt;width:331.25pt;height:53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" strokecolor="white">
                <v:textbo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3</w:t>
                      </w:r>
                    </w:p>
                    <w:p w:rsidR="004824EA" w:rsidRPr="00B021D4" w:rsidRDefault="00082AD6" w:rsidP="00D079F7">
                      <w:pPr>
                        <w:spacing w:line="360" w:lineRule="auto"/>
                        <w:ind w:left="210" w:hangingChars="100" w:hanging="210"/>
                        <w:rPr>
                          <w:color w:val="000000"/>
                        </w:rPr>
                      </w:pPr>
                      <w:r w:rsidRPr="00DB56A7">
                        <w:rPr>
                          <w:rFonts w:hint="eastAsia"/>
                          <w:color w:val="000000"/>
                        </w:rPr>
                        <w:t>•</w:t>
                      </w:r>
                      <w:r w:rsidR="007A6DBA">
                        <w:rPr>
                          <w:rFonts w:hint="eastAsia"/>
                          <w:color w:val="000000"/>
                        </w:rPr>
                        <w:t xml:space="preserve"> </w:t>
                      </w:r>
                      <w:r w:rsidR="00B021D4" w:rsidRPr="00B021D4">
                        <w:rPr>
                          <w:rFonts w:hint="eastAsia"/>
                          <w:color w:val="000000"/>
                        </w:rPr>
                        <w:t>《求是》杂志发表习近平总书记重要文章</w:t>
                      </w:r>
                    </w:p>
                    <w:p w:rsidR="00162A86" w:rsidRDefault="00082AD6" w:rsidP="00162A86">
                      <w:pPr>
                        <w:autoSpaceDN w:val="0"/>
                        <w:spacing w:line="440" w:lineRule="exact"/>
                        <w:jc w:val="left"/>
                        <w:rPr>
                          <w:rFonts w:ascii="宋体" w:hAnsi="宋体"/>
                          <w:b/>
                          <w:color w:val="FF0000"/>
                          <w:szCs w:val="21"/>
                        </w:rPr>
                      </w:pPr>
                      <w:r>
                        <w:rPr>
                          <w:rFonts w:ascii="宋体" w:hAnsi="宋体" w:hint="eastAsia"/>
                          <w:b/>
                          <w:color w:val="FF0000"/>
                          <w:szCs w:val="21"/>
                        </w:rPr>
                        <w:t>■ 专家解读·</w:t>
                      </w:r>
                      <w:r w:rsidR="004722C7" w:rsidRPr="004722C7">
                        <w:rPr>
                          <w:rFonts w:ascii="宋体" w:hAnsi="宋体" w:hint="eastAsia"/>
                          <w:b/>
                          <w:color w:val="FF0000"/>
                          <w:szCs w:val="21"/>
                        </w:rPr>
                        <w:t>确保实现国家治理体系和治理能力现代</w:t>
                      </w:r>
                      <w:r w:rsidR="004722C7">
                        <w:rPr>
                          <w:rFonts w:ascii="宋体" w:hAnsi="宋体" w:hint="eastAsia"/>
                          <w:b/>
                          <w:color w:val="FF0000"/>
                          <w:szCs w:val="21"/>
                        </w:rPr>
                        <w:t>化</w:t>
                      </w:r>
                      <w:r w:rsidR="004722C7">
                        <w:rPr>
                          <w:rFonts w:ascii="宋体" w:hAnsi="宋体" w:hint="eastAsia"/>
                          <w:szCs w:val="21"/>
                        </w:rPr>
                        <w:t>……</w:t>
                      </w:r>
                      <w:proofErr w:type="gramStart"/>
                      <w:r w:rsidR="004722C7">
                        <w:rPr>
                          <w:rFonts w:ascii="宋体" w:hAnsi="宋体" w:hint="eastAsia"/>
                          <w:szCs w:val="21"/>
                        </w:rPr>
                        <w:t>………</w:t>
                      </w:r>
                      <w:proofErr w:type="gramEnd"/>
                      <w:r w:rsidR="004722C7">
                        <w:rPr>
                          <w:rFonts w:ascii="宋体" w:hAnsi="宋体" w:hint="eastAsia"/>
                          <w:szCs w:val="21"/>
                        </w:rPr>
                        <w:t>4</w:t>
                      </w:r>
                    </w:p>
                    <w:p w:rsidR="008D4A72" w:rsidRPr="008D4A72" w:rsidRDefault="00E62164" w:rsidP="008D4A72">
                      <w:pPr>
                        <w:spacing w:line="360" w:lineRule="auto"/>
                        <w:jc w:val="left"/>
                        <w:rPr>
                          <w:color w:val="000000"/>
                        </w:rPr>
                      </w:pPr>
                      <w:r w:rsidRPr="00AB6F11">
                        <w:rPr>
                          <w:rFonts w:hint="eastAsia"/>
                          <w:color w:val="000000"/>
                        </w:rPr>
                        <w:t>•</w:t>
                      </w:r>
                      <w:r>
                        <w:rPr>
                          <w:rFonts w:hint="eastAsia"/>
                          <w:color w:val="000000"/>
                        </w:rPr>
                        <w:t xml:space="preserve"> </w:t>
                      </w:r>
                      <w:r w:rsidR="008D4A72" w:rsidRPr="008D4A72">
                        <w:rPr>
                          <w:rFonts w:hint="eastAsia"/>
                          <w:color w:val="000000"/>
                        </w:rPr>
                        <w:t>保障“中国号”巨轮行稳致远</w:t>
                      </w:r>
                    </w:p>
                    <w:p w:rsidR="008D4A72" w:rsidRPr="008D4A72" w:rsidRDefault="008D4A72" w:rsidP="008D4A72">
                      <w:pPr>
                        <w:spacing w:line="360" w:lineRule="auto"/>
                        <w:jc w:val="left"/>
                        <w:rPr>
                          <w:color w:val="000000"/>
                        </w:rPr>
                      </w:pPr>
                      <w:r w:rsidRPr="008D4A72">
                        <w:rPr>
                          <w:rFonts w:hint="eastAsia"/>
                          <w:color w:val="000000"/>
                        </w:rPr>
                        <w:t>•</w:t>
                      </w:r>
                      <w:r>
                        <w:rPr>
                          <w:rFonts w:hint="eastAsia"/>
                          <w:color w:val="000000"/>
                        </w:rPr>
                        <w:t xml:space="preserve"> </w:t>
                      </w:r>
                      <w:r w:rsidRPr="008D4A72">
                        <w:rPr>
                          <w:rFonts w:hint="eastAsia"/>
                          <w:color w:val="000000"/>
                        </w:rPr>
                        <w:t>有实力有底气有信心</w:t>
                      </w:r>
                    </w:p>
                    <w:p w:rsidR="008D4A72" w:rsidRPr="008D4A72" w:rsidRDefault="008D4A72" w:rsidP="008D4A72">
                      <w:pPr>
                        <w:spacing w:line="360" w:lineRule="auto"/>
                        <w:jc w:val="left"/>
                        <w:rPr>
                          <w:color w:val="000000"/>
                        </w:rPr>
                      </w:pPr>
                      <w:r w:rsidRPr="008D4A72">
                        <w:rPr>
                          <w:rFonts w:hint="eastAsia"/>
                          <w:color w:val="000000"/>
                        </w:rPr>
                        <w:t>•</w:t>
                      </w:r>
                      <w:r>
                        <w:rPr>
                          <w:rFonts w:hint="eastAsia"/>
                          <w:color w:val="000000"/>
                        </w:rPr>
                        <w:t xml:space="preserve"> </w:t>
                      </w:r>
                      <w:r w:rsidRPr="008D4A72">
                        <w:rPr>
                          <w:rFonts w:hint="eastAsia"/>
                          <w:color w:val="000000"/>
                        </w:rPr>
                        <w:t>运用制度威力应对风险挑战的冲击</w:t>
                      </w:r>
                    </w:p>
                    <w:p w:rsidR="008D4A72" w:rsidRDefault="008D4A72" w:rsidP="008D4A72">
                      <w:pPr>
                        <w:spacing w:line="360" w:lineRule="auto"/>
                        <w:jc w:val="left"/>
                        <w:rPr>
                          <w:color w:val="000000"/>
                        </w:rPr>
                      </w:pPr>
                      <w:r w:rsidRPr="00AB6F11">
                        <w:rPr>
                          <w:rFonts w:hint="eastAsia"/>
                          <w:color w:val="000000"/>
                        </w:rPr>
                        <w:t>•</w:t>
                      </w:r>
                      <w:r>
                        <w:rPr>
                          <w:rFonts w:hint="eastAsia"/>
                          <w:color w:val="000000"/>
                        </w:rPr>
                        <w:t xml:space="preserve"> </w:t>
                      </w:r>
                      <w:r w:rsidRPr="008D4A72">
                        <w:rPr>
                          <w:rFonts w:hint="eastAsia"/>
                          <w:color w:val="000000"/>
                        </w:rPr>
                        <w:t>确保实现国家治理体系和治理能力现代化</w:t>
                      </w:r>
                    </w:p>
                    <w:p w:rsidR="00082AD6" w:rsidRPr="000C7FC3" w:rsidRDefault="00082AD6" w:rsidP="008D4A72">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31266F" w:rsidRPr="0031266F">
                        <w:rPr>
                          <w:rFonts w:ascii="宋体" w:hAnsi="宋体" w:hint="eastAsia"/>
                          <w:b/>
                          <w:color w:val="FF0000"/>
                          <w:szCs w:val="21"/>
                        </w:rPr>
                        <w:t>用制度优势托举更大奇迹</w:t>
                      </w:r>
                      <w:r w:rsidR="0031266F">
                        <w:rPr>
                          <w:rFonts w:ascii="宋体" w:hAnsi="宋体" w:hint="eastAsia"/>
                          <w:szCs w:val="21"/>
                        </w:rPr>
                        <w:t>……</w:t>
                      </w:r>
                      <w:proofErr w:type="gramStart"/>
                      <w:r w:rsidR="0031266F">
                        <w:rPr>
                          <w:rFonts w:ascii="宋体" w:hAnsi="宋体" w:hint="eastAsia"/>
                          <w:szCs w:val="21"/>
                        </w:rPr>
                        <w:t>……</w:t>
                      </w:r>
                      <w:r w:rsidR="007768BD">
                        <w:rPr>
                          <w:rFonts w:ascii="宋体" w:hAnsi="宋体" w:hint="eastAsia"/>
                          <w:szCs w:val="21"/>
                        </w:rPr>
                        <w:t>…</w:t>
                      </w:r>
                      <w:r w:rsidR="00B35076">
                        <w:rPr>
                          <w:rFonts w:ascii="宋体" w:hAnsi="宋体" w:hint="eastAsia"/>
                          <w:szCs w:val="21"/>
                        </w:rPr>
                        <w:t>……</w:t>
                      </w:r>
                      <w:r w:rsidR="00696027">
                        <w:rPr>
                          <w:rFonts w:ascii="宋体" w:hAnsi="宋体" w:hint="eastAsia"/>
                          <w:szCs w:val="21"/>
                        </w:rPr>
                        <w:t>……………</w:t>
                      </w:r>
                      <w:proofErr w:type="gramEnd"/>
                      <w:r w:rsidR="00520224">
                        <w:rPr>
                          <w:rFonts w:ascii="宋体" w:hAnsi="宋体" w:hint="eastAsia"/>
                          <w:szCs w:val="21"/>
                        </w:rPr>
                        <w:t>5</w:t>
                      </w:r>
                    </w:p>
                    <w:p w:rsidR="00953E19" w:rsidRPr="00F509A4" w:rsidRDefault="00C565D1" w:rsidP="00953E19">
                      <w:pPr>
                        <w:spacing w:line="360" w:lineRule="auto"/>
                        <w:ind w:left="210" w:hangingChars="100" w:hanging="210"/>
                        <w:jc w:val="left"/>
                        <w:rPr>
                          <w:color w:val="000000"/>
                        </w:rPr>
                      </w:pPr>
                      <w:r w:rsidRPr="00AB6F11">
                        <w:rPr>
                          <w:rFonts w:hint="eastAsia"/>
                          <w:color w:val="000000"/>
                        </w:rPr>
                        <w:t>•</w:t>
                      </w:r>
                      <w:r w:rsidR="0000757F">
                        <w:rPr>
                          <w:rFonts w:hint="eastAsia"/>
                          <w:color w:val="000000"/>
                        </w:rPr>
                        <w:t xml:space="preserve"> </w:t>
                      </w:r>
                      <w:r w:rsidR="00F509A4" w:rsidRPr="00F509A4">
                        <w:rPr>
                          <w:rFonts w:hint="eastAsia"/>
                          <w:color w:val="000000"/>
                        </w:rPr>
                        <w:t>以制度建设为主线推进改革</w:t>
                      </w:r>
                    </w:p>
                    <w:p w:rsidR="00953E19" w:rsidRPr="006F31B8" w:rsidRDefault="006F31B8" w:rsidP="006F31B8">
                      <w:pPr>
                        <w:spacing w:line="360" w:lineRule="auto"/>
                        <w:ind w:left="210" w:hanging="210"/>
                        <w:jc w:val="left"/>
                        <w:rPr>
                          <w:color w:val="000000"/>
                        </w:rPr>
                      </w:pPr>
                      <w:r w:rsidRPr="006F31B8">
                        <w:rPr>
                          <w:rFonts w:hint="eastAsia"/>
                          <w:color w:val="000000"/>
                        </w:rPr>
                        <w:t>•</w:t>
                      </w:r>
                      <w:r>
                        <w:rPr>
                          <w:rFonts w:hint="eastAsia"/>
                          <w:color w:val="000000"/>
                        </w:rPr>
                        <w:t xml:space="preserve"> </w:t>
                      </w:r>
                      <w:r w:rsidR="003030D2" w:rsidRPr="006F31B8">
                        <w:rPr>
                          <w:rFonts w:hint="eastAsia"/>
                          <w:color w:val="000000"/>
                        </w:rPr>
                        <w:t>把党领导经济工作的制度优势转化为治理效能</w:t>
                      </w:r>
                    </w:p>
                    <w:p w:rsidR="006072EA" w:rsidRPr="00953E19" w:rsidRDefault="006072EA" w:rsidP="00953E19">
                      <w:pPr>
                        <w:spacing w:line="360" w:lineRule="auto"/>
                        <w:jc w:val="left"/>
                        <w:rPr>
                          <w:color w:val="000000"/>
                        </w:rPr>
                      </w:pPr>
                      <w:r w:rsidRPr="00953E19">
                        <w:rPr>
                          <w:rFonts w:hint="eastAsia"/>
                          <w:color w:val="000000"/>
                        </w:rPr>
                        <w:t>•</w:t>
                      </w:r>
                      <w:r>
                        <w:rPr>
                          <w:rFonts w:hint="eastAsia"/>
                          <w:color w:val="000000"/>
                        </w:rPr>
                        <w:t xml:space="preserve"> </w:t>
                      </w:r>
                      <w:r w:rsidRPr="00953E19">
                        <w:rPr>
                          <w:rFonts w:hint="eastAsia"/>
                          <w:color w:val="000000"/>
                        </w:rPr>
                        <w:t>用制度优势托举更大奇迹</w:t>
                      </w:r>
                    </w:p>
                    <w:p w:rsidR="00082AD6" w:rsidRDefault="00082AD6" w:rsidP="00953E19">
                      <w:pPr>
                        <w:spacing w:line="360" w:lineRule="auto"/>
                        <w:ind w:left="210" w:hangingChars="100" w:hanging="210"/>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sidR="00B35076">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r w:rsidR="00B35076">
                        <w:rPr>
                          <w:rFonts w:ascii="宋体" w:hAnsi="宋体" w:hint="eastAsia"/>
                          <w:szCs w:val="21"/>
                        </w:rPr>
                        <w:t>…</w:t>
                      </w:r>
                      <w:r>
                        <w:rPr>
                          <w:rFonts w:asciiTheme="minorEastAsia" w:eastAsiaTheme="minorEastAsia" w:hAnsiTheme="minorEastAsia" w:hint="eastAsia"/>
                          <w:color w:val="000000"/>
                        </w:rPr>
                        <w:t>……………………………………</w:t>
                      </w:r>
                      <w:proofErr w:type="gramEnd"/>
                      <w:r w:rsidR="00520224">
                        <w:rPr>
                          <w:rFonts w:asciiTheme="minorEastAsia" w:eastAsiaTheme="minorEastAsia" w:hAnsiTheme="minorEastAsia"/>
                          <w:color w:val="000000"/>
                        </w:rPr>
                        <w:t>6</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3A5ABD">
                        <w:rPr>
                          <w:rFonts w:asciiTheme="minorEastAsia" w:eastAsiaTheme="minorEastAsia" w:hAnsiTheme="minorEastAsia"/>
                          <w:color w:val="000000"/>
                        </w:rPr>
                        <w:t>7</w:t>
                      </w:r>
                    </w:p>
                  </w:txbxContent>
                </v:textbox>
                <w10:wrap anchorx="page" anchory="page"/>
              </v:shape>
            </w:pict>
          </mc:Fallback>
        </mc:AlternateContent>
      </w: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082AD6" w:rsidRDefault="00DB165F"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w:t>
                            </w:r>
                            <w:r>
                              <w:rPr>
                                <w:rFonts w:ascii="楷体_GB2312" w:eastAsia="楷体_GB2312" w:cs="宋体"/>
                                <w:b/>
                                <w:bCs/>
                                <w:color w:val="993300"/>
                                <w:kern w:val="0"/>
                                <w:sz w:val="32"/>
                                <w:szCs w:val="32"/>
                              </w:rPr>
                              <w:t>20</w:t>
                            </w:r>
                            <w:r w:rsidR="00082AD6">
                              <w:rPr>
                                <w:rFonts w:ascii="楷体_GB2312" w:eastAsia="楷体_GB2312" w:cs="宋体" w:hint="eastAsia"/>
                                <w:b/>
                                <w:bCs/>
                                <w:color w:val="993300"/>
                                <w:kern w:val="0"/>
                                <w:sz w:val="32"/>
                                <w:szCs w:val="32"/>
                              </w:rPr>
                              <w:t>年</w:t>
                            </w:r>
                            <w:r>
                              <w:rPr>
                                <w:rFonts w:ascii="楷体_GB2312" w:eastAsia="楷体_GB2312" w:cs="宋体"/>
                                <w:b/>
                                <w:bCs/>
                                <w:color w:val="993300"/>
                                <w:kern w:val="0"/>
                                <w:sz w:val="32"/>
                                <w:szCs w:val="32"/>
                              </w:rPr>
                              <w:t>1</w:t>
                            </w:r>
                            <w:r w:rsidR="00082AD6">
                              <w:rPr>
                                <w:rFonts w:ascii="楷体_GB2312" w:eastAsia="楷体_GB2312" w:cs="宋体" w:hint="eastAsia"/>
                                <w:b/>
                                <w:bCs/>
                                <w:color w:val="993300"/>
                                <w:kern w:val="0"/>
                                <w:sz w:val="32"/>
                                <w:szCs w:val="32"/>
                              </w:rPr>
                              <w:t>月刊</w:t>
                            </w:r>
                            <w:r>
                              <w:rPr>
                                <w:rFonts w:ascii="楷体_GB2312" w:eastAsia="楷体_GB2312" w:cs="宋体" w:hint="eastAsia"/>
                                <w:b/>
                                <w:bCs/>
                                <w:color w:val="993300"/>
                                <w:kern w:val="0"/>
                                <w:sz w:val="32"/>
                                <w:szCs w:val="32"/>
                              </w:rPr>
                              <w:t>（上</w:t>
                            </w:r>
                            <w:r w:rsidR="00082AD6">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E31C91" w:rsidP="00BD001E">
                            <w:pPr>
                              <w:spacing w:line="340" w:lineRule="exact"/>
                              <w:ind w:firstLineChars="200" w:firstLine="420"/>
                            </w:pPr>
                            <w:hyperlink r:id="rId9" w:history="1">
                              <w:r w:rsidR="00082AD6">
                                <w:rPr>
                                  <w:rStyle w:val="a4"/>
                                  <w:rFonts w:ascii="黑体" w:eastAsia="黑体" w:hAnsi="黑体" w:cs="黑体" w:hint="eastAsia"/>
                                  <w:b/>
                                  <w:bCs/>
                                  <w:kern w:val="0"/>
                                  <w:sz w:val="24"/>
                                  <w:lang w:val="zh-CN"/>
                                </w:rPr>
                                <w:t>theory.peo</w:t>
                              </w:r>
                              <w:bookmarkStart w:id="0" w:name="_Hlt411775641"/>
                              <w:bookmarkStart w:id="1" w:name="_Hlt411775642"/>
                              <w:r w:rsidR="00082AD6">
                                <w:rPr>
                                  <w:rStyle w:val="a4"/>
                                  <w:rFonts w:ascii="黑体" w:eastAsia="黑体" w:hAnsi="黑体" w:cs="黑体" w:hint="eastAsia"/>
                                  <w:b/>
                                  <w:bCs/>
                                  <w:kern w:val="0"/>
                                  <w:sz w:val="24"/>
                                  <w:lang w:val="zh-CN"/>
                                </w:rPr>
                                <w:t>p</w:t>
                              </w:r>
                              <w:bookmarkEnd w:id="0"/>
                              <w:bookmarkEnd w:id="1"/>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082AD6" w:rsidRDefault="00DB165F"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w:t>
                      </w:r>
                      <w:r>
                        <w:rPr>
                          <w:rFonts w:ascii="楷体_GB2312" w:eastAsia="楷体_GB2312" w:cs="宋体"/>
                          <w:b/>
                          <w:bCs/>
                          <w:color w:val="993300"/>
                          <w:kern w:val="0"/>
                          <w:sz w:val="32"/>
                          <w:szCs w:val="32"/>
                        </w:rPr>
                        <w:t>20</w:t>
                      </w:r>
                      <w:r w:rsidR="00082AD6">
                        <w:rPr>
                          <w:rFonts w:ascii="楷体_GB2312" w:eastAsia="楷体_GB2312" w:cs="宋体" w:hint="eastAsia"/>
                          <w:b/>
                          <w:bCs/>
                          <w:color w:val="993300"/>
                          <w:kern w:val="0"/>
                          <w:sz w:val="32"/>
                          <w:szCs w:val="32"/>
                        </w:rPr>
                        <w:t>年</w:t>
                      </w:r>
                      <w:r>
                        <w:rPr>
                          <w:rFonts w:ascii="楷体_GB2312" w:eastAsia="楷体_GB2312" w:cs="宋体"/>
                          <w:b/>
                          <w:bCs/>
                          <w:color w:val="993300"/>
                          <w:kern w:val="0"/>
                          <w:sz w:val="32"/>
                          <w:szCs w:val="32"/>
                        </w:rPr>
                        <w:t>1</w:t>
                      </w:r>
                      <w:r w:rsidR="00082AD6">
                        <w:rPr>
                          <w:rFonts w:ascii="楷体_GB2312" w:eastAsia="楷体_GB2312" w:cs="宋体" w:hint="eastAsia"/>
                          <w:b/>
                          <w:bCs/>
                          <w:color w:val="993300"/>
                          <w:kern w:val="0"/>
                          <w:sz w:val="32"/>
                          <w:szCs w:val="32"/>
                        </w:rPr>
                        <w:t>月刊</w:t>
                      </w:r>
                      <w:r>
                        <w:rPr>
                          <w:rFonts w:ascii="楷体_GB2312" w:eastAsia="楷体_GB2312" w:cs="宋体" w:hint="eastAsia"/>
                          <w:b/>
                          <w:bCs/>
                          <w:color w:val="993300"/>
                          <w:kern w:val="0"/>
                          <w:sz w:val="32"/>
                          <w:szCs w:val="32"/>
                        </w:rPr>
                        <w:t>（上</w:t>
                      </w:r>
                      <w:r w:rsidR="00082AD6">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10"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0E2B9E" w:rsidP="00BD001E">
                      <w:pPr>
                        <w:spacing w:line="340" w:lineRule="exact"/>
                        <w:ind w:firstLineChars="200" w:firstLine="420"/>
                      </w:pPr>
                      <w:hyperlink r:id="rId11" w:history="1">
                        <w:r w:rsidR="00082AD6">
                          <w:rPr>
                            <w:rStyle w:val="a4"/>
                            <w:rFonts w:ascii="黑体" w:eastAsia="黑体" w:hAnsi="黑体" w:cs="黑体" w:hint="eastAsia"/>
                            <w:b/>
                            <w:bCs/>
                            <w:kern w:val="0"/>
                            <w:sz w:val="24"/>
                            <w:lang w:val="zh-CN"/>
                          </w:rPr>
                          <w:t>theory.peo</w:t>
                        </w:r>
                        <w:bookmarkStart w:id="2" w:name="_Hlt411775641"/>
                        <w:bookmarkStart w:id="3" w:name="_Hlt411775642"/>
                        <w:r w:rsidR="00082AD6">
                          <w:rPr>
                            <w:rStyle w:val="a4"/>
                            <w:rFonts w:ascii="黑体" w:eastAsia="黑体" w:hAnsi="黑体" w:cs="黑体" w:hint="eastAsia"/>
                            <w:b/>
                            <w:bCs/>
                            <w:kern w:val="0"/>
                            <w:sz w:val="24"/>
                            <w:lang w:val="zh-CN"/>
                          </w:rPr>
                          <w:t>p</w:t>
                        </w:r>
                        <w:bookmarkEnd w:id="2"/>
                        <w:bookmarkEnd w:id="3"/>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2" w:name="_Hlt411414279"/>
    </w:p>
    <w:p w:rsidR="005C7B54" w:rsidRDefault="005C7B54" w:rsidP="00BD001E">
      <w:pPr>
        <w:spacing w:line="360" w:lineRule="auto"/>
        <w:rPr>
          <w:rStyle w:val="1CharChar"/>
          <w:rFonts w:ascii="黑体" w:eastAsia="黑体" w:hAnsi="黑体"/>
          <w:color w:val="FF0000"/>
          <w:sz w:val="28"/>
          <w:szCs w:val="28"/>
          <w:bdr w:val="single" w:sz="4" w:space="0" w:color="auto"/>
        </w:rPr>
      </w:pPr>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B021D4" w:rsidRDefault="00B021D4" w:rsidP="00B021D4">
      <w:pPr>
        <w:spacing w:line="360" w:lineRule="auto"/>
        <w:rPr>
          <w:rFonts w:ascii="宋体" w:hAnsi="宋体"/>
          <w:b/>
          <w:bCs/>
          <w:color w:val="993333"/>
          <w:sz w:val="28"/>
        </w:rPr>
      </w:pPr>
      <w:r w:rsidRPr="00B021D4">
        <w:rPr>
          <w:rFonts w:ascii="宋体" w:hAnsi="宋体" w:hint="eastAsia"/>
          <w:b/>
          <w:bCs/>
          <w:color w:val="993333"/>
          <w:sz w:val="28"/>
        </w:rPr>
        <w:t>国家主席习近平发表二〇二〇年新年贺词</w:t>
      </w:r>
    </w:p>
    <w:p w:rsidR="00BD001E" w:rsidRPr="00333BEF" w:rsidRDefault="00B021D4" w:rsidP="00B021D4">
      <w:pPr>
        <w:spacing w:line="360" w:lineRule="auto"/>
        <w:ind w:left="1" w:firstLineChars="200" w:firstLine="420"/>
        <w:rPr>
          <w:rStyle w:val="a4"/>
          <w:rFonts w:ascii="����" w:hAnsi="����"/>
          <w:bCs/>
          <w:color w:val="auto"/>
          <w:szCs w:val="21"/>
          <w:u w:val="none"/>
          <w:shd w:val="clear" w:color="auto" w:fill="FFFFFF"/>
        </w:rPr>
      </w:pPr>
      <w:r w:rsidRPr="00B021D4">
        <w:rPr>
          <w:rFonts w:ascii="����" w:hAnsi="����" w:hint="eastAsia"/>
          <w:bCs/>
          <w:szCs w:val="21"/>
          <w:shd w:val="clear" w:color="auto" w:fill="FFFFFF"/>
        </w:rPr>
        <w:t>2019</w:t>
      </w:r>
      <w:r w:rsidRPr="00B021D4">
        <w:rPr>
          <w:rFonts w:ascii="����" w:hAnsi="����" w:hint="eastAsia"/>
          <w:bCs/>
          <w:szCs w:val="21"/>
          <w:shd w:val="clear" w:color="auto" w:fill="FFFFFF"/>
        </w:rPr>
        <w:t>年，我们用汗水浇灌收获，以实干笃定前行。成就凝结着新时代奋斗者的心血和汗水，彰显了不同凡响的中国风采、中国力量。</w:t>
      </w:r>
      <w:r w:rsidRPr="00B021D4">
        <w:rPr>
          <w:rFonts w:ascii="����" w:hAnsi="����" w:hint="eastAsia"/>
          <w:bCs/>
          <w:szCs w:val="21"/>
          <w:shd w:val="clear" w:color="auto" w:fill="FFFFFF"/>
        </w:rPr>
        <w:t>2019</w:t>
      </w:r>
      <w:r w:rsidRPr="00B021D4">
        <w:rPr>
          <w:rFonts w:ascii="����" w:hAnsi="����" w:hint="eastAsia"/>
          <w:bCs/>
          <w:szCs w:val="21"/>
          <w:shd w:val="clear" w:color="auto" w:fill="FFFFFF"/>
        </w:rPr>
        <w:t>年，最难忘的是隆重庆祝新中国成立</w:t>
      </w:r>
      <w:r w:rsidRPr="00B021D4">
        <w:rPr>
          <w:rFonts w:ascii="����" w:hAnsi="����" w:hint="eastAsia"/>
          <w:bCs/>
          <w:szCs w:val="21"/>
          <w:shd w:val="clear" w:color="auto" w:fill="FFFFFF"/>
        </w:rPr>
        <w:t>70</w:t>
      </w:r>
      <w:r w:rsidRPr="00B021D4">
        <w:rPr>
          <w:rFonts w:ascii="����" w:hAnsi="����" w:hint="eastAsia"/>
          <w:bCs/>
          <w:szCs w:val="21"/>
          <w:shd w:val="clear" w:color="auto" w:fill="FFFFFF"/>
        </w:rPr>
        <w:t>周年。我们为共和国</w:t>
      </w:r>
      <w:r w:rsidRPr="00B021D4">
        <w:rPr>
          <w:rFonts w:ascii="����" w:hAnsi="����" w:hint="eastAsia"/>
          <w:bCs/>
          <w:szCs w:val="21"/>
          <w:shd w:val="clear" w:color="auto" w:fill="FFFFFF"/>
        </w:rPr>
        <w:t>70</w:t>
      </w:r>
      <w:r w:rsidRPr="00B021D4">
        <w:rPr>
          <w:rFonts w:ascii="����" w:hAnsi="����" w:hint="eastAsia"/>
          <w:bCs/>
          <w:szCs w:val="21"/>
          <w:shd w:val="clear" w:color="auto" w:fill="FFFFFF"/>
        </w:rPr>
        <w:t>年的辉煌成就喝彩，被爱国主义的硬核力量震撼。爱国主义情感让我们热泪盈眶，爱国主义精神构筑起民族的脊梁。这一切，汇聚成礼赞新中国、奋斗新时代的前进洪流，给我们增添了无穷力量。</w:t>
      </w:r>
      <w:r w:rsidRPr="00B021D4">
        <w:rPr>
          <w:rFonts w:ascii="����" w:hAnsi="����" w:hint="eastAsia"/>
          <w:bCs/>
          <w:szCs w:val="21"/>
          <w:shd w:val="clear" w:color="auto" w:fill="FFFFFF"/>
        </w:rPr>
        <w:t>2019</w:t>
      </w:r>
      <w:r w:rsidRPr="00B021D4">
        <w:rPr>
          <w:rFonts w:ascii="����" w:hAnsi="����" w:hint="eastAsia"/>
          <w:bCs/>
          <w:szCs w:val="21"/>
          <w:shd w:val="clear" w:color="auto" w:fill="FFFFFF"/>
        </w:rPr>
        <w:t>年，中国继续张开双臂拥抱世界，向世界展示了一个文明、开放、包容的中国，我们的朋友遍天下</w:t>
      </w:r>
      <w:r>
        <w:rPr>
          <w:rFonts w:ascii="����" w:hAnsi="����" w:hint="eastAsia"/>
          <w:bCs/>
          <w:szCs w:val="21"/>
          <w:shd w:val="clear" w:color="auto" w:fill="FFFFFF"/>
        </w:rPr>
        <w:t>。</w:t>
      </w:r>
      <w:r w:rsidRPr="00B021D4">
        <w:rPr>
          <w:rFonts w:ascii="����" w:hAnsi="����" w:hint="eastAsia"/>
          <w:bCs/>
          <w:szCs w:val="21"/>
          <w:shd w:val="clear" w:color="auto" w:fill="FFFFFF"/>
        </w:rPr>
        <w:t>2020</w:t>
      </w:r>
      <w:r w:rsidRPr="00B021D4">
        <w:rPr>
          <w:rFonts w:ascii="����" w:hAnsi="����" w:hint="eastAsia"/>
          <w:bCs/>
          <w:szCs w:val="21"/>
          <w:shd w:val="clear" w:color="auto" w:fill="FFFFFF"/>
        </w:rPr>
        <w:t>年是具有里程碑意义的一年。我们将全面建成小康社会，实现第一个百年奋斗目标。</w:t>
      </w:r>
      <w:r w:rsidRPr="00B021D4">
        <w:rPr>
          <w:rFonts w:ascii="����" w:hAnsi="����" w:hint="eastAsia"/>
          <w:bCs/>
          <w:szCs w:val="21"/>
          <w:shd w:val="clear" w:color="auto" w:fill="FFFFFF"/>
        </w:rPr>
        <w:t>2020</w:t>
      </w:r>
      <w:r w:rsidRPr="00B021D4">
        <w:rPr>
          <w:rFonts w:ascii="����" w:hAnsi="����" w:hint="eastAsia"/>
          <w:bCs/>
          <w:szCs w:val="21"/>
          <w:shd w:val="clear" w:color="auto" w:fill="FFFFFF"/>
        </w:rPr>
        <w:t>年也是脱贫攻坚决战决胜之年。冲锋号已经吹响。我们要万众一心加油干，越是艰险越向前，把短板补得再扎实一些，把基础打得再牢靠一些，坚决打赢脱贫攻坚战，如期实现现行标准下农村贫困人口全部脱贫、贫困县全部摘帽</w:t>
      </w:r>
      <w:r w:rsidR="00D757A3" w:rsidRPr="00D757A3">
        <w:rPr>
          <w:rFonts w:ascii="����" w:hAnsi="����" w:hint="eastAsia"/>
          <w:bCs/>
          <w:szCs w:val="21"/>
          <w:shd w:val="clear" w:color="auto" w:fill="FFFFFF"/>
        </w:rPr>
        <w:t>。</w:t>
      </w:r>
      <w:r w:rsidRPr="00B021D4">
        <w:rPr>
          <w:rFonts w:ascii="����" w:hAnsi="����" w:hint="eastAsia"/>
          <w:bCs/>
          <w:szCs w:val="21"/>
          <w:shd w:val="clear" w:color="auto" w:fill="FFFFFF"/>
        </w:rPr>
        <w:t>历史长河奔腾不息，有风平浪静，也有波涛汹涌。我们不惧风雨，也不畏险阻。中国将坚定不移走和平发展道路，坚定不移维护世界和平、促进共同发展。我们愿同世界各国人民携起手来，积极共建“一带一路”，推动构建人类命运共同体，为创造人类美好未来而不懈努力</w:t>
      </w:r>
      <w:r>
        <w:rPr>
          <w:rFonts w:ascii="����" w:hAnsi="����" w:hint="eastAsia"/>
          <w:bCs/>
          <w:szCs w:val="21"/>
          <w:shd w:val="clear" w:color="auto" w:fill="FFFFFF"/>
        </w:rPr>
        <w:t>。</w:t>
      </w:r>
      <w:r w:rsidR="0048572B">
        <w:rPr>
          <w:rFonts w:ascii="����" w:hAnsi="����"/>
          <w:bCs/>
          <w:szCs w:val="21"/>
          <w:shd w:val="clear" w:color="auto" w:fill="FFFFFF"/>
        </w:rPr>
        <w:fldChar w:fldCharType="begin"/>
      </w:r>
      <w:r>
        <w:rPr>
          <w:rFonts w:ascii="����" w:hAnsi="����"/>
          <w:bCs/>
          <w:szCs w:val="21"/>
          <w:shd w:val="clear" w:color="auto" w:fill="FFFFFF"/>
        </w:rPr>
        <w:instrText>HYPERLINK "http://cpc.people.com.cn/n1/2020/0101/c64094-31530942.html"</w:instrText>
      </w:r>
      <w:r w:rsidR="0048572B">
        <w:rPr>
          <w:rFonts w:ascii="����" w:hAnsi="����"/>
          <w:bCs/>
          <w:szCs w:val="21"/>
          <w:shd w:val="clear" w:color="auto" w:fill="FFFFFF"/>
        </w:rPr>
        <w:fldChar w:fldCharType="separate"/>
      </w:r>
      <w:r w:rsidR="00FC242C" w:rsidRPr="0048572B">
        <w:rPr>
          <w:rStyle w:val="a4"/>
          <w:rFonts w:ascii="����" w:hAnsi="����" w:hint="eastAsia"/>
          <w:bCs/>
          <w:szCs w:val="21"/>
          <w:shd w:val="clear" w:color="auto" w:fill="FFFFFF"/>
        </w:rPr>
        <w:t>【详细】</w:t>
      </w:r>
    </w:p>
    <w:p w:rsidR="00D757A3" w:rsidRDefault="0048572B" w:rsidP="00D757A3">
      <w:pPr>
        <w:spacing w:line="360" w:lineRule="auto"/>
        <w:rPr>
          <w:rFonts w:ascii="宋体" w:hAnsi="宋体"/>
          <w:b/>
          <w:bCs/>
          <w:color w:val="993333"/>
          <w:sz w:val="28"/>
        </w:rPr>
      </w:pPr>
      <w:r>
        <w:rPr>
          <w:rFonts w:ascii="����" w:hAnsi="����"/>
          <w:bCs/>
          <w:szCs w:val="21"/>
          <w:shd w:val="clear" w:color="auto" w:fill="FFFFFF"/>
        </w:rPr>
        <w:fldChar w:fldCharType="end"/>
      </w:r>
      <w:r w:rsidR="00D757A3" w:rsidRPr="00D757A3">
        <w:rPr>
          <w:rFonts w:ascii="宋体" w:hAnsi="宋体" w:hint="eastAsia"/>
          <w:b/>
          <w:bCs/>
          <w:color w:val="993333"/>
          <w:sz w:val="28"/>
        </w:rPr>
        <w:t>李克强主持召开国务院常务会议</w:t>
      </w:r>
      <w:r w:rsidR="00D757A3">
        <w:rPr>
          <w:rFonts w:ascii="宋体" w:hAnsi="宋体" w:hint="eastAsia"/>
          <w:b/>
          <w:bCs/>
          <w:color w:val="993333"/>
          <w:sz w:val="28"/>
        </w:rPr>
        <w:t xml:space="preserve"> </w:t>
      </w:r>
      <w:r w:rsidR="00D757A3" w:rsidRPr="00D757A3">
        <w:rPr>
          <w:rFonts w:ascii="宋体" w:hAnsi="宋体" w:hint="eastAsia"/>
          <w:b/>
          <w:bCs/>
          <w:color w:val="993333"/>
          <w:sz w:val="28"/>
        </w:rPr>
        <w:t>决定分步取消水平评价类技能人员职业资格，推行社会化职业技能等级认定；确定促进社会服务领域商业保险发展的措施，更好满足群众需求；部署推进步行街改造提升，优化商业环境促进消费扩大</w:t>
      </w:r>
    </w:p>
    <w:p w:rsidR="005F1365" w:rsidRPr="00A11119" w:rsidRDefault="00A11119" w:rsidP="00A11119">
      <w:pPr>
        <w:spacing w:line="360" w:lineRule="auto"/>
        <w:ind w:firstLineChars="200" w:firstLine="420"/>
        <w:rPr>
          <w:rStyle w:val="a4"/>
          <w:rFonts w:ascii="����" w:hAnsi="����"/>
          <w:color w:val="222222"/>
          <w:szCs w:val="21"/>
          <w:u w:val="none"/>
          <w:shd w:val="clear" w:color="auto" w:fill="FFFFFF"/>
        </w:rPr>
      </w:pPr>
      <w:r w:rsidRPr="00A11119">
        <w:rPr>
          <w:rFonts w:ascii="����" w:hAnsi="����" w:hint="eastAsia"/>
          <w:color w:val="222222"/>
          <w:szCs w:val="21"/>
          <w:shd w:val="clear" w:color="auto" w:fill="FFFFFF"/>
        </w:rPr>
        <w:t>国务院总理李克强</w:t>
      </w:r>
      <w:r>
        <w:rPr>
          <w:rFonts w:ascii="����" w:hAnsi="����" w:hint="eastAsia"/>
          <w:color w:val="222222"/>
          <w:szCs w:val="21"/>
          <w:shd w:val="clear" w:color="auto" w:fill="FFFFFF"/>
        </w:rPr>
        <w:t>2</w:t>
      </w:r>
      <w:r>
        <w:rPr>
          <w:rFonts w:ascii="����" w:hAnsi="����"/>
          <w:color w:val="222222"/>
          <w:szCs w:val="21"/>
          <w:shd w:val="clear" w:color="auto" w:fill="FFFFFF"/>
        </w:rPr>
        <w:t>019</w:t>
      </w:r>
      <w:r>
        <w:rPr>
          <w:rFonts w:ascii="����" w:hAnsi="����" w:hint="eastAsia"/>
          <w:color w:val="222222"/>
          <w:szCs w:val="21"/>
          <w:shd w:val="clear" w:color="auto" w:fill="FFFFFF"/>
        </w:rPr>
        <w:t>年</w:t>
      </w:r>
      <w:r w:rsidRPr="00A11119">
        <w:rPr>
          <w:rFonts w:ascii="����" w:hAnsi="����" w:hint="eastAsia"/>
          <w:color w:val="222222"/>
          <w:szCs w:val="21"/>
          <w:shd w:val="clear" w:color="auto" w:fill="FFFFFF"/>
        </w:rPr>
        <w:t>12</w:t>
      </w:r>
      <w:r w:rsidRPr="00A11119">
        <w:rPr>
          <w:rFonts w:ascii="����" w:hAnsi="����" w:hint="eastAsia"/>
          <w:color w:val="222222"/>
          <w:szCs w:val="21"/>
          <w:shd w:val="clear" w:color="auto" w:fill="FFFFFF"/>
        </w:rPr>
        <w:t>月</w:t>
      </w:r>
      <w:r w:rsidRPr="00A11119">
        <w:rPr>
          <w:rFonts w:ascii="����" w:hAnsi="����" w:hint="eastAsia"/>
          <w:color w:val="222222"/>
          <w:szCs w:val="21"/>
          <w:shd w:val="clear" w:color="auto" w:fill="FFFFFF"/>
        </w:rPr>
        <w:t>30</w:t>
      </w:r>
      <w:r w:rsidRPr="00A11119">
        <w:rPr>
          <w:rFonts w:ascii="����" w:hAnsi="����" w:hint="eastAsia"/>
          <w:color w:val="222222"/>
          <w:szCs w:val="21"/>
          <w:shd w:val="clear" w:color="auto" w:fill="FFFFFF"/>
        </w:rPr>
        <w:t>日主持召开国务院常务会议，决定分步取消水平评价类技能人员职业资格，推行社会化职业技能等级认定；确定促进社会服务领域商业保险发展的措施，更好满足群众需求；部署推进步行街改造提升，优化商业环境促进消费扩大。会议指出，按照党中央、国务院部署，深化“放管服”改革，将技能人员水平评价由政府认定改为实行社会化等级认定，接受市场和社会认可与检验。这是推动政府职能转变、形成以市场为导向的技能人才培养使用机制的一场革命，有利于破除对技能人才成长和弘扬工匠精神的制约，促进产业升级和高质量发展。会议确定，从</w:t>
      </w:r>
      <w:r w:rsidRPr="00A11119">
        <w:rPr>
          <w:rFonts w:ascii="����" w:hAnsi="����" w:hint="eastAsia"/>
          <w:color w:val="222222"/>
          <w:szCs w:val="21"/>
          <w:shd w:val="clear" w:color="auto" w:fill="FFFFFF"/>
        </w:rPr>
        <w:t>2020</w:t>
      </w:r>
      <w:r w:rsidRPr="00A11119">
        <w:rPr>
          <w:rFonts w:ascii="����" w:hAnsi="����" w:hint="eastAsia"/>
          <w:color w:val="222222"/>
          <w:szCs w:val="21"/>
          <w:shd w:val="clear" w:color="auto" w:fill="FFFFFF"/>
        </w:rPr>
        <w:t>年</w:t>
      </w:r>
      <w:r w:rsidRPr="00A11119">
        <w:rPr>
          <w:rFonts w:ascii="����" w:hAnsi="����" w:hint="eastAsia"/>
          <w:color w:val="222222"/>
          <w:szCs w:val="21"/>
          <w:shd w:val="clear" w:color="auto" w:fill="FFFFFF"/>
        </w:rPr>
        <w:t>1</w:t>
      </w:r>
      <w:r w:rsidRPr="00A11119">
        <w:rPr>
          <w:rFonts w:ascii="����" w:hAnsi="����" w:hint="eastAsia"/>
          <w:color w:val="222222"/>
          <w:szCs w:val="21"/>
          <w:shd w:val="clear" w:color="auto" w:fill="FFFFFF"/>
        </w:rPr>
        <w:t>月起，除与公共安全、人身健康等密切相关的消防员、安检员等</w:t>
      </w:r>
      <w:r w:rsidRPr="00A11119">
        <w:rPr>
          <w:rFonts w:ascii="����" w:hAnsi="����" w:hint="eastAsia"/>
          <w:color w:val="222222"/>
          <w:szCs w:val="21"/>
          <w:shd w:val="clear" w:color="auto" w:fill="FFFFFF"/>
        </w:rPr>
        <w:t>7</w:t>
      </w:r>
      <w:r w:rsidRPr="00A11119">
        <w:rPr>
          <w:rFonts w:ascii="����" w:hAnsi="����" w:hint="eastAsia"/>
          <w:color w:val="222222"/>
          <w:szCs w:val="21"/>
          <w:shd w:val="clear" w:color="auto" w:fill="FFFFFF"/>
        </w:rPr>
        <w:t>个工种依法调整为准入类职业资格外，用一年时间分步有序将其他水平评价类技能人员职业资格全部退出国家职业资格目录，不再</w:t>
      </w:r>
      <w:r w:rsidRPr="00A11119">
        <w:rPr>
          <w:rFonts w:ascii="����" w:hAnsi="����" w:hint="eastAsia"/>
          <w:color w:val="222222"/>
          <w:szCs w:val="21"/>
          <w:shd w:val="clear" w:color="auto" w:fill="FFFFFF"/>
        </w:rPr>
        <w:lastRenderedPageBreak/>
        <w:t>由政府或其授权的单位认定发证；同时，推行职业技能等级制度，制定发布国家职业标准或评价规范，由相</w:t>
      </w:r>
      <w:r>
        <w:rPr>
          <w:rFonts w:ascii="����" w:hAnsi="����" w:hint="eastAsia"/>
          <w:color w:val="222222"/>
          <w:szCs w:val="21"/>
          <w:shd w:val="clear" w:color="auto" w:fill="FFFFFF"/>
        </w:rPr>
        <w:t>关社会组织或用人单位按标准</w:t>
      </w:r>
      <w:proofErr w:type="gramStart"/>
      <w:r>
        <w:rPr>
          <w:rFonts w:ascii="����" w:hAnsi="����" w:hint="eastAsia"/>
          <w:color w:val="222222"/>
          <w:szCs w:val="21"/>
          <w:shd w:val="clear" w:color="auto" w:fill="FFFFFF"/>
        </w:rPr>
        <w:t>依规范</w:t>
      </w:r>
      <w:proofErr w:type="gramEnd"/>
      <w:r>
        <w:rPr>
          <w:rFonts w:ascii="����" w:hAnsi="����" w:hint="eastAsia"/>
          <w:color w:val="222222"/>
          <w:szCs w:val="21"/>
          <w:shd w:val="clear" w:color="auto" w:fill="FFFFFF"/>
        </w:rPr>
        <w:t>开展职业技能等级评价、颁发证书</w:t>
      </w:r>
      <w:r w:rsidRPr="00A11119">
        <w:rPr>
          <w:rFonts w:ascii="����" w:hAnsi="����" w:hint="eastAsia"/>
          <w:color w:val="222222"/>
          <w:szCs w:val="21"/>
          <w:shd w:val="clear" w:color="auto" w:fill="FFFFFF"/>
        </w:rPr>
        <w:t>。</w:t>
      </w:r>
      <w:hyperlink r:id="rId12" w:history="1">
        <w:r w:rsidR="005E69D7" w:rsidRPr="00200086">
          <w:rPr>
            <w:rStyle w:val="a4"/>
            <w:rFonts w:ascii="����" w:hAnsi="����" w:hint="eastAsia"/>
            <w:bCs/>
            <w:szCs w:val="21"/>
            <w:shd w:val="clear" w:color="auto" w:fill="FFFFFF"/>
          </w:rPr>
          <w:t>【详细】</w:t>
        </w:r>
      </w:hyperlink>
    </w:p>
    <w:p w:rsidR="00A13CFB" w:rsidRDefault="00A13CFB" w:rsidP="00A13CFB">
      <w:pPr>
        <w:spacing w:line="360" w:lineRule="auto"/>
        <w:rPr>
          <w:rFonts w:ascii="宋体" w:hAnsi="宋体"/>
          <w:b/>
          <w:bCs/>
          <w:color w:val="993333"/>
          <w:sz w:val="28"/>
        </w:rPr>
      </w:pPr>
      <w:r w:rsidRPr="00A13CFB">
        <w:rPr>
          <w:rFonts w:ascii="宋体" w:hAnsi="宋体" w:hint="eastAsia"/>
          <w:b/>
          <w:bCs/>
          <w:color w:val="993333"/>
          <w:sz w:val="28"/>
        </w:rPr>
        <w:t>栗战书主持召开第四十六次委员长会议</w:t>
      </w:r>
      <w:r>
        <w:rPr>
          <w:rFonts w:ascii="宋体" w:hAnsi="宋体" w:hint="eastAsia"/>
          <w:b/>
          <w:bCs/>
          <w:color w:val="993333"/>
          <w:sz w:val="28"/>
        </w:rPr>
        <w:t xml:space="preserve"> </w:t>
      </w:r>
      <w:r w:rsidRPr="00A13CFB">
        <w:rPr>
          <w:rFonts w:ascii="宋体" w:hAnsi="宋体" w:hint="eastAsia"/>
          <w:b/>
          <w:bCs/>
          <w:color w:val="993333"/>
          <w:sz w:val="28"/>
        </w:rPr>
        <w:t>决定将证券法修订草案等交付常委会会议表决</w:t>
      </w:r>
    </w:p>
    <w:p w:rsidR="00966BE0" w:rsidRPr="00A13CFB" w:rsidRDefault="00A13CFB" w:rsidP="00A13CFB">
      <w:pPr>
        <w:spacing w:line="360" w:lineRule="auto"/>
        <w:ind w:firstLineChars="200" w:firstLine="420"/>
        <w:rPr>
          <w:rFonts w:ascii="����" w:hAnsi="����"/>
          <w:color w:val="222222"/>
          <w:szCs w:val="21"/>
          <w:shd w:val="clear" w:color="auto" w:fill="FFFFFF"/>
        </w:rPr>
      </w:pPr>
      <w:r w:rsidRPr="00A13CFB">
        <w:rPr>
          <w:rFonts w:ascii="����" w:hAnsi="����" w:hint="eastAsia"/>
          <w:color w:val="222222"/>
          <w:szCs w:val="21"/>
          <w:shd w:val="clear" w:color="auto" w:fill="FFFFFF"/>
        </w:rPr>
        <w:t>十三届全国人大常委会第四十六次委员长会议</w:t>
      </w:r>
      <w:r>
        <w:rPr>
          <w:rFonts w:ascii="����" w:hAnsi="����" w:hint="eastAsia"/>
          <w:color w:val="222222"/>
          <w:szCs w:val="21"/>
          <w:shd w:val="clear" w:color="auto" w:fill="FFFFFF"/>
        </w:rPr>
        <w:t>2</w:t>
      </w:r>
      <w:r>
        <w:rPr>
          <w:rFonts w:ascii="����" w:hAnsi="����"/>
          <w:color w:val="222222"/>
          <w:szCs w:val="21"/>
          <w:shd w:val="clear" w:color="auto" w:fill="FFFFFF"/>
        </w:rPr>
        <w:t>019</w:t>
      </w:r>
      <w:r>
        <w:rPr>
          <w:rFonts w:ascii="����" w:hAnsi="����" w:hint="eastAsia"/>
          <w:color w:val="222222"/>
          <w:szCs w:val="21"/>
          <w:shd w:val="clear" w:color="auto" w:fill="FFFFFF"/>
        </w:rPr>
        <w:t>年</w:t>
      </w:r>
      <w:r>
        <w:rPr>
          <w:rFonts w:ascii="����" w:hAnsi="����" w:hint="eastAsia"/>
          <w:color w:val="222222"/>
          <w:szCs w:val="21"/>
          <w:shd w:val="clear" w:color="auto" w:fill="FFFFFF"/>
        </w:rPr>
        <w:t>1</w:t>
      </w:r>
      <w:r>
        <w:rPr>
          <w:rFonts w:ascii="����" w:hAnsi="����"/>
          <w:color w:val="222222"/>
          <w:szCs w:val="21"/>
          <w:shd w:val="clear" w:color="auto" w:fill="FFFFFF"/>
        </w:rPr>
        <w:t>2</w:t>
      </w:r>
      <w:r>
        <w:rPr>
          <w:rFonts w:ascii="����" w:hAnsi="����" w:hint="eastAsia"/>
          <w:color w:val="222222"/>
          <w:szCs w:val="21"/>
          <w:shd w:val="clear" w:color="auto" w:fill="FFFFFF"/>
        </w:rPr>
        <w:t>月</w:t>
      </w:r>
      <w:r w:rsidRPr="00A13CFB">
        <w:rPr>
          <w:rFonts w:ascii="����" w:hAnsi="����" w:hint="eastAsia"/>
          <w:color w:val="222222"/>
          <w:szCs w:val="21"/>
          <w:shd w:val="clear" w:color="auto" w:fill="FFFFFF"/>
        </w:rPr>
        <w:t>28</w:t>
      </w:r>
      <w:r w:rsidRPr="00A13CFB">
        <w:rPr>
          <w:rFonts w:ascii="����" w:hAnsi="����" w:hint="eastAsia"/>
          <w:color w:val="222222"/>
          <w:szCs w:val="21"/>
          <w:shd w:val="clear" w:color="auto" w:fill="FFFFFF"/>
        </w:rPr>
        <w:t>日上午在北京人民大会堂举行，栗战书委员长主持会议。会议听取了全国人大宪法和法律委员会主任委员李飞分别作的关于民法典草案的议案代拟稿审议情况的汇报，关于证券法修订草案、基本医疗卫生与健康促进法草案、森林法修订草案、社区矫正法草案建议表决</w:t>
      </w:r>
      <w:proofErr w:type="gramStart"/>
      <w:r w:rsidRPr="00A13CFB">
        <w:rPr>
          <w:rFonts w:ascii="����" w:hAnsi="����" w:hint="eastAsia"/>
          <w:color w:val="222222"/>
          <w:szCs w:val="21"/>
          <w:shd w:val="clear" w:color="auto" w:fill="FFFFFF"/>
        </w:rPr>
        <w:t>稿审议</w:t>
      </w:r>
      <w:proofErr w:type="gramEnd"/>
      <w:r w:rsidRPr="00A13CFB">
        <w:rPr>
          <w:rFonts w:ascii="����" w:hAnsi="����" w:hint="eastAsia"/>
          <w:color w:val="222222"/>
          <w:szCs w:val="21"/>
          <w:shd w:val="clear" w:color="auto" w:fill="FFFFFF"/>
        </w:rPr>
        <w:t>情况的汇报，关于修改台湾同胞投资保护法的决定草案、关于废止有关收容教育法律规定和制度的决定草案、关于授权最高人民法院在部分地区开展民事诉讼程序繁简分流改革试点工作的决定草案建议表决</w:t>
      </w:r>
      <w:proofErr w:type="gramStart"/>
      <w:r w:rsidRPr="00A13CFB">
        <w:rPr>
          <w:rFonts w:ascii="����" w:hAnsi="����" w:hint="eastAsia"/>
          <w:color w:val="222222"/>
          <w:szCs w:val="21"/>
          <w:shd w:val="clear" w:color="auto" w:fill="FFFFFF"/>
        </w:rPr>
        <w:t>稿审议</w:t>
      </w:r>
      <w:proofErr w:type="gramEnd"/>
      <w:r w:rsidRPr="00A13CFB">
        <w:rPr>
          <w:rFonts w:ascii="����" w:hAnsi="����" w:hint="eastAsia"/>
          <w:color w:val="222222"/>
          <w:szCs w:val="21"/>
          <w:shd w:val="clear" w:color="auto" w:fill="FFFFFF"/>
        </w:rPr>
        <w:t>情况的汇报。</w:t>
      </w:r>
      <w:hyperlink r:id="rId13" w:history="1">
        <w:r w:rsidR="00966BE0" w:rsidRPr="00200086">
          <w:rPr>
            <w:rStyle w:val="a4"/>
            <w:rFonts w:ascii="����" w:hAnsi="����" w:hint="eastAsia"/>
            <w:bCs/>
            <w:szCs w:val="21"/>
            <w:shd w:val="clear" w:color="auto" w:fill="FFFFFF"/>
          </w:rPr>
          <w:t>【详细】</w:t>
        </w:r>
      </w:hyperlink>
    </w:p>
    <w:p w:rsidR="00B14395" w:rsidRDefault="00B14395" w:rsidP="00B14395">
      <w:pPr>
        <w:spacing w:line="360" w:lineRule="auto"/>
        <w:rPr>
          <w:rFonts w:ascii="宋体" w:hAnsi="宋体"/>
          <w:b/>
          <w:bCs/>
          <w:color w:val="993333"/>
          <w:sz w:val="28"/>
        </w:rPr>
      </w:pPr>
      <w:r w:rsidRPr="00B14395">
        <w:rPr>
          <w:rFonts w:ascii="宋体" w:hAnsi="宋体" w:hint="eastAsia"/>
          <w:b/>
          <w:bCs/>
          <w:color w:val="993333"/>
          <w:sz w:val="28"/>
        </w:rPr>
        <w:t>汪洋主持召开政协第三十一次主席会议</w:t>
      </w:r>
    </w:p>
    <w:p w:rsidR="00FF0A61" w:rsidRDefault="00E14177" w:rsidP="00FF0A61">
      <w:pPr>
        <w:spacing w:line="360" w:lineRule="auto"/>
        <w:ind w:firstLineChars="200" w:firstLine="420"/>
        <w:rPr>
          <w:rStyle w:val="a4"/>
          <w:rFonts w:ascii="����" w:hAnsi="����"/>
          <w:bCs/>
          <w:szCs w:val="21"/>
          <w:shd w:val="clear" w:color="auto" w:fill="FFFFFF"/>
        </w:rPr>
      </w:pPr>
      <w:r>
        <w:rPr>
          <w:rFonts w:ascii="����" w:hAnsi="����"/>
          <w:color w:val="222222"/>
          <w:szCs w:val="21"/>
          <w:shd w:val="clear" w:color="auto" w:fill="FFFFFF"/>
        </w:rPr>
        <w:t>2019</w:t>
      </w:r>
      <w:r>
        <w:rPr>
          <w:rFonts w:ascii="����" w:hAnsi="����" w:hint="eastAsia"/>
          <w:color w:val="222222"/>
          <w:szCs w:val="21"/>
          <w:shd w:val="clear" w:color="auto" w:fill="FFFFFF"/>
        </w:rPr>
        <w:t>年</w:t>
      </w:r>
      <w:r w:rsidR="003D1157">
        <w:rPr>
          <w:rFonts w:ascii="����" w:hAnsi="����"/>
          <w:color w:val="222222"/>
          <w:szCs w:val="21"/>
          <w:shd w:val="clear" w:color="auto" w:fill="FFFFFF"/>
        </w:rPr>
        <w:t> </w:t>
      </w:r>
      <w:r w:rsidR="00B14395" w:rsidRPr="00B14395">
        <w:rPr>
          <w:rFonts w:ascii="����" w:hAnsi="����" w:hint="eastAsia"/>
          <w:color w:val="222222"/>
          <w:szCs w:val="21"/>
          <w:shd w:val="clear" w:color="auto" w:fill="FFFFFF"/>
        </w:rPr>
        <w:t>12</w:t>
      </w:r>
      <w:r w:rsidR="00B14395" w:rsidRPr="00B14395">
        <w:rPr>
          <w:rFonts w:ascii="����" w:hAnsi="����" w:hint="eastAsia"/>
          <w:color w:val="222222"/>
          <w:szCs w:val="21"/>
          <w:shd w:val="clear" w:color="auto" w:fill="FFFFFF"/>
        </w:rPr>
        <w:t>月</w:t>
      </w:r>
      <w:r w:rsidR="00B14395" w:rsidRPr="00B14395">
        <w:rPr>
          <w:rFonts w:ascii="����" w:hAnsi="����" w:hint="eastAsia"/>
          <w:color w:val="222222"/>
          <w:szCs w:val="21"/>
          <w:shd w:val="clear" w:color="auto" w:fill="FFFFFF"/>
        </w:rPr>
        <w:t>17</w:t>
      </w:r>
      <w:r w:rsidR="00B14395" w:rsidRPr="00B14395">
        <w:rPr>
          <w:rFonts w:ascii="����" w:hAnsi="����" w:hint="eastAsia"/>
          <w:color w:val="222222"/>
          <w:szCs w:val="21"/>
          <w:shd w:val="clear" w:color="auto" w:fill="FFFFFF"/>
        </w:rPr>
        <w:t>日，政协第十三届全国委员会第三十一次主席会议在北京举行，传达学习中央经济工作会议精神，研究部</w:t>
      </w:r>
      <w:r w:rsidR="00B14395">
        <w:rPr>
          <w:rFonts w:ascii="����" w:hAnsi="����" w:hint="eastAsia"/>
          <w:color w:val="222222"/>
          <w:szCs w:val="21"/>
          <w:shd w:val="clear" w:color="auto" w:fill="FFFFFF"/>
        </w:rPr>
        <w:t>署相关工作。中共中央政治局常委、全国政协主席汪洋主持会议并讲话</w:t>
      </w:r>
      <w:r w:rsidR="00AC08DF" w:rsidRPr="00AC08DF">
        <w:rPr>
          <w:rFonts w:ascii="����" w:hAnsi="����" w:hint="eastAsia"/>
          <w:bCs/>
          <w:color w:val="222222"/>
          <w:szCs w:val="21"/>
          <w:shd w:val="clear" w:color="auto" w:fill="FFFFFF"/>
        </w:rPr>
        <w:t>。</w:t>
      </w:r>
      <w:r w:rsidR="00B14395">
        <w:rPr>
          <w:rFonts w:ascii="����" w:hAnsi="����"/>
          <w:color w:val="222222"/>
          <w:szCs w:val="21"/>
          <w:shd w:val="clear" w:color="auto" w:fill="FFFFFF"/>
        </w:rPr>
        <w:t>汪洋指出，中央经济工作会议对明年经济工作进行了全面部署，是一次总结经验、分析形势、明确任务、砥砺奋进的重要会议。各级政协组织和政协委员要认真学习贯彻会议精神，切实把思想和行动统一到以习近平同志为核心的中共中央对形势的科学判断和对工作的部署要求上来，紧紧围绕国家经济社会发展大局，认真开展协商议政和视察考察调研活动，坚持建言资政和凝聚共识双向发力，为确保全面建成小康社会和</w:t>
      </w:r>
      <w:r w:rsidR="00B14395">
        <w:rPr>
          <w:rFonts w:ascii="����" w:hAnsi="����"/>
          <w:color w:val="222222"/>
          <w:szCs w:val="21"/>
          <w:shd w:val="clear" w:color="auto" w:fill="FFFFFF"/>
        </w:rPr>
        <w:t>“</w:t>
      </w:r>
      <w:r w:rsidR="00B14395">
        <w:rPr>
          <w:rFonts w:ascii="����" w:hAnsi="����"/>
          <w:color w:val="222222"/>
          <w:szCs w:val="21"/>
          <w:shd w:val="clear" w:color="auto" w:fill="FFFFFF"/>
        </w:rPr>
        <w:t>十三五</w:t>
      </w:r>
      <w:r w:rsidR="00B14395">
        <w:rPr>
          <w:rFonts w:ascii="����" w:hAnsi="����"/>
          <w:color w:val="222222"/>
          <w:szCs w:val="21"/>
          <w:shd w:val="clear" w:color="auto" w:fill="FFFFFF"/>
        </w:rPr>
        <w:t>”</w:t>
      </w:r>
      <w:r w:rsidR="00B14395">
        <w:rPr>
          <w:rFonts w:ascii="����" w:hAnsi="����"/>
          <w:color w:val="222222"/>
          <w:szCs w:val="21"/>
          <w:shd w:val="clear" w:color="auto" w:fill="FFFFFF"/>
        </w:rPr>
        <w:t>规划圆满收官</w:t>
      </w:r>
      <w:proofErr w:type="gramStart"/>
      <w:r w:rsidR="00B14395">
        <w:rPr>
          <w:rFonts w:ascii="����" w:hAnsi="����"/>
          <w:color w:val="222222"/>
          <w:szCs w:val="21"/>
          <w:shd w:val="clear" w:color="auto" w:fill="FFFFFF"/>
        </w:rPr>
        <w:t>作出</w:t>
      </w:r>
      <w:proofErr w:type="gramEnd"/>
      <w:r w:rsidR="00B14395">
        <w:rPr>
          <w:rFonts w:ascii="����" w:hAnsi="����"/>
          <w:color w:val="222222"/>
          <w:szCs w:val="21"/>
          <w:shd w:val="clear" w:color="auto" w:fill="FFFFFF"/>
        </w:rPr>
        <w:t>贡献。</w:t>
      </w:r>
      <w:hyperlink r:id="rId14" w:history="1">
        <w:r w:rsidR="005E69D7" w:rsidRPr="00F231AA">
          <w:rPr>
            <w:rStyle w:val="a4"/>
            <w:rFonts w:ascii="����" w:hAnsi="����" w:hint="eastAsia"/>
            <w:bCs/>
            <w:szCs w:val="21"/>
            <w:shd w:val="clear" w:color="auto" w:fill="FFFFFF"/>
          </w:rPr>
          <w:t>【详细】</w:t>
        </w:r>
      </w:hyperlink>
    </w:p>
    <w:p w:rsidR="00FF0A61" w:rsidRPr="00FF0A61" w:rsidRDefault="00FF0A61" w:rsidP="00FF0A61">
      <w:pPr>
        <w:spacing w:line="360" w:lineRule="auto"/>
        <w:rPr>
          <w:rFonts w:ascii="����" w:hAnsi="����"/>
          <w:bCs/>
          <w:color w:val="0000FF"/>
          <w:szCs w:val="21"/>
          <w:u w:val="single"/>
          <w:shd w:val="clear" w:color="auto" w:fill="FFFFFF"/>
        </w:rPr>
      </w:pPr>
      <w:r w:rsidRPr="00FF0A61">
        <w:rPr>
          <w:rFonts w:ascii="宋体" w:hAnsi="宋体" w:hint="eastAsia"/>
          <w:b/>
          <w:color w:val="993333"/>
          <w:sz w:val="28"/>
        </w:rPr>
        <w:t>全国宣传部长会议在京召开 王沪</w:t>
      </w:r>
      <w:proofErr w:type="gramStart"/>
      <w:r w:rsidRPr="00FF0A61">
        <w:rPr>
          <w:rFonts w:ascii="宋体" w:hAnsi="宋体" w:hint="eastAsia"/>
          <w:b/>
          <w:color w:val="993333"/>
          <w:sz w:val="28"/>
        </w:rPr>
        <w:t>宁出席</w:t>
      </w:r>
      <w:proofErr w:type="gramEnd"/>
      <w:r w:rsidRPr="00FF0A61">
        <w:rPr>
          <w:rFonts w:ascii="宋体" w:hAnsi="宋体" w:hint="eastAsia"/>
          <w:b/>
          <w:color w:val="993333"/>
          <w:sz w:val="28"/>
        </w:rPr>
        <w:t>并讲话</w:t>
      </w:r>
    </w:p>
    <w:p w:rsidR="002F4842" w:rsidRPr="00AF22B5" w:rsidRDefault="00FF0A61" w:rsidP="00FF0A61">
      <w:pPr>
        <w:spacing w:line="360" w:lineRule="auto"/>
        <w:ind w:firstLineChars="200" w:firstLine="420"/>
        <w:rPr>
          <w:rFonts w:ascii="����" w:hAnsi="����"/>
          <w:color w:val="222222"/>
          <w:szCs w:val="21"/>
          <w:shd w:val="clear" w:color="auto" w:fill="FFFFFF"/>
        </w:rPr>
      </w:pPr>
      <w:r w:rsidRPr="00FF0A61">
        <w:rPr>
          <w:rFonts w:ascii="����" w:hAnsi="����" w:hint="eastAsia"/>
          <w:color w:val="222222"/>
          <w:szCs w:val="21"/>
          <w:shd w:val="clear" w:color="auto" w:fill="FFFFFF"/>
        </w:rPr>
        <w:t>全国宣传部长会议</w:t>
      </w:r>
      <w:r w:rsidR="003225E8">
        <w:rPr>
          <w:rFonts w:ascii="����" w:hAnsi="����" w:hint="eastAsia"/>
          <w:color w:val="222222"/>
          <w:szCs w:val="21"/>
          <w:shd w:val="clear" w:color="auto" w:fill="FFFFFF"/>
        </w:rPr>
        <w:t>1</w:t>
      </w:r>
      <w:r w:rsidR="003225E8">
        <w:rPr>
          <w:rFonts w:ascii="����" w:hAnsi="����" w:hint="eastAsia"/>
          <w:color w:val="222222"/>
          <w:szCs w:val="21"/>
          <w:shd w:val="clear" w:color="auto" w:fill="FFFFFF"/>
        </w:rPr>
        <w:t>月</w:t>
      </w:r>
      <w:r w:rsidRPr="00FF0A61">
        <w:rPr>
          <w:rFonts w:ascii="����" w:hAnsi="����" w:hint="eastAsia"/>
          <w:color w:val="222222"/>
          <w:szCs w:val="21"/>
          <w:shd w:val="clear" w:color="auto" w:fill="FFFFFF"/>
        </w:rPr>
        <w:t>3</w:t>
      </w:r>
      <w:r w:rsidRPr="00FF0A61">
        <w:rPr>
          <w:rFonts w:ascii="����" w:hAnsi="����" w:hint="eastAsia"/>
          <w:color w:val="222222"/>
          <w:szCs w:val="21"/>
          <w:shd w:val="clear" w:color="auto" w:fill="FFFFFF"/>
        </w:rPr>
        <w:t>日在京召开。中共中央政治局常委、中央书记处书记王沪宁出席会议并讲话。他表示，要坚持以习近平新时代中国特色社会主义思想为指导，增强“四个意识”、坚定“四个自信”、做到“两个</w:t>
      </w:r>
      <w:bookmarkStart w:id="3" w:name="_GoBack"/>
      <w:bookmarkEnd w:id="3"/>
      <w:r w:rsidRPr="00FF0A61">
        <w:rPr>
          <w:rFonts w:ascii="����" w:hAnsi="����" w:hint="eastAsia"/>
          <w:color w:val="222222"/>
          <w:szCs w:val="21"/>
          <w:shd w:val="clear" w:color="auto" w:fill="FFFFFF"/>
        </w:rPr>
        <w:t>维护”，紧扣决胜全面建成小康社会、决战脱贫攻坚，扎实做好各项宣传思想工作，更好坚定主心骨、汇聚正能量、振奋精气神。王沪宁表示，党的十九大以来，习近平总书记围绕做好宣传思想工作发表一系列重要讲话，</w:t>
      </w:r>
      <w:proofErr w:type="gramStart"/>
      <w:r w:rsidRPr="00FF0A61">
        <w:rPr>
          <w:rFonts w:ascii="����" w:hAnsi="����" w:hint="eastAsia"/>
          <w:color w:val="222222"/>
          <w:szCs w:val="21"/>
          <w:shd w:val="clear" w:color="auto" w:fill="FFFFFF"/>
        </w:rPr>
        <w:t>作出</w:t>
      </w:r>
      <w:proofErr w:type="gramEnd"/>
      <w:r w:rsidRPr="00FF0A61">
        <w:rPr>
          <w:rFonts w:ascii="����" w:hAnsi="����" w:hint="eastAsia"/>
          <w:color w:val="222222"/>
          <w:szCs w:val="21"/>
          <w:shd w:val="clear" w:color="auto" w:fill="FFFFFF"/>
        </w:rPr>
        <w:t>一系列重要指示，提出许多新的重要要求，回答了一系列方向性、根本性问题，是我们</w:t>
      </w:r>
      <w:r w:rsidRPr="00FF0A61">
        <w:rPr>
          <w:rFonts w:ascii="����" w:hAnsi="����" w:hint="eastAsia"/>
          <w:color w:val="222222"/>
          <w:szCs w:val="21"/>
          <w:shd w:val="clear" w:color="auto" w:fill="FFFFFF"/>
        </w:rPr>
        <w:lastRenderedPageBreak/>
        <w:t>做好宣传思想工作的根本遵循，必须全面深入领会、认真抓好落实。</w:t>
      </w:r>
      <w:hyperlink r:id="rId15" w:history="1">
        <w:r w:rsidR="002F4842" w:rsidRPr="00F231AA">
          <w:rPr>
            <w:rStyle w:val="a4"/>
            <w:rFonts w:ascii="����" w:hAnsi="����" w:hint="eastAsia"/>
            <w:bCs/>
            <w:szCs w:val="21"/>
            <w:shd w:val="clear" w:color="auto" w:fill="FFFFFF"/>
          </w:rPr>
          <w:t>【详细】</w:t>
        </w:r>
      </w:hyperlink>
    </w:p>
    <w:bookmarkEnd w:id="2"/>
    <w:p w:rsidR="00FF0A61" w:rsidRDefault="00FF0A61" w:rsidP="00FF0A61">
      <w:pPr>
        <w:spacing w:line="360" w:lineRule="auto"/>
        <w:rPr>
          <w:rFonts w:ascii="宋体" w:hAnsi="宋体"/>
          <w:b/>
          <w:color w:val="993333"/>
          <w:sz w:val="28"/>
        </w:rPr>
      </w:pPr>
      <w:r w:rsidRPr="00FF0A61">
        <w:rPr>
          <w:rFonts w:ascii="宋体" w:hAnsi="宋体" w:hint="eastAsia"/>
          <w:b/>
          <w:color w:val="993333"/>
          <w:sz w:val="28"/>
        </w:rPr>
        <w:t>韩正：巩固拓展减税降</w:t>
      </w:r>
      <w:proofErr w:type="gramStart"/>
      <w:r w:rsidRPr="00FF0A61">
        <w:rPr>
          <w:rFonts w:ascii="宋体" w:hAnsi="宋体" w:hint="eastAsia"/>
          <w:b/>
          <w:color w:val="993333"/>
          <w:sz w:val="28"/>
        </w:rPr>
        <w:t>费成效</w:t>
      </w:r>
      <w:proofErr w:type="gramEnd"/>
      <w:r w:rsidRPr="00FF0A61">
        <w:rPr>
          <w:rFonts w:ascii="宋体" w:hAnsi="宋体" w:hint="eastAsia"/>
          <w:b/>
          <w:color w:val="993333"/>
          <w:sz w:val="28"/>
        </w:rPr>
        <w:t xml:space="preserve"> 从严从紧管好财政支出 确保全面建成小康社会和“十三五”规划圆满收官</w:t>
      </w:r>
    </w:p>
    <w:p w:rsidR="007E7346" w:rsidRPr="00E6564B" w:rsidRDefault="00FF0A61" w:rsidP="00FF0A61">
      <w:pPr>
        <w:spacing w:line="360" w:lineRule="auto"/>
        <w:ind w:firstLineChars="200" w:firstLine="420"/>
        <w:rPr>
          <w:rFonts w:ascii="����" w:hAnsi="����"/>
          <w:color w:val="222222"/>
          <w:szCs w:val="21"/>
          <w:shd w:val="clear" w:color="auto" w:fill="FFFFFF"/>
        </w:rPr>
      </w:pPr>
      <w:r w:rsidRPr="00FF0A61">
        <w:rPr>
          <w:rFonts w:ascii="����" w:hAnsi="����" w:hint="eastAsia"/>
          <w:color w:val="222222"/>
          <w:szCs w:val="21"/>
          <w:shd w:val="clear" w:color="auto" w:fill="FFFFFF"/>
        </w:rPr>
        <w:t>中共中央政治局常委、国务院副总理韩正</w:t>
      </w:r>
      <w:r>
        <w:rPr>
          <w:rFonts w:ascii="����" w:hAnsi="����" w:hint="eastAsia"/>
          <w:color w:val="222222"/>
          <w:szCs w:val="21"/>
          <w:shd w:val="clear" w:color="auto" w:fill="FFFFFF"/>
        </w:rPr>
        <w:t>1</w:t>
      </w:r>
      <w:r>
        <w:rPr>
          <w:rFonts w:ascii="����" w:hAnsi="����" w:hint="eastAsia"/>
          <w:color w:val="222222"/>
          <w:szCs w:val="21"/>
          <w:shd w:val="clear" w:color="auto" w:fill="FFFFFF"/>
        </w:rPr>
        <w:t>月</w:t>
      </w:r>
      <w:r w:rsidRPr="00FF0A61">
        <w:rPr>
          <w:rFonts w:ascii="����" w:hAnsi="����" w:hint="eastAsia"/>
          <w:color w:val="222222"/>
          <w:szCs w:val="21"/>
          <w:shd w:val="clear" w:color="auto" w:fill="FFFFFF"/>
        </w:rPr>
        <w:t>2</w:t>
      </w:r>
      <w:r w:rsidRPr="00FF0A61">
        <w:rPr>
          <w:rFonts w:ascii="����" w:hAnsi="����" w:hint="eastAsia"/>
          <w:color w:val="222222"/>
          <w:szCs w:val="21"/>
          <w:shd w:val="clear" w:color="auto" w:fill="FFFFFF"/>
        </w:rPr>
        <w:t>日在财政部召开财税部门座谈会。他强调，要以习近平新时代中国特色社会主义思想为指导，全面贯彻落实中央经济工作会议精神，</w:t>
      </w:r>
      <w:r>
        <w:rPr>
          <w:rFonts w:ascii="����" w:hAnsi="����" w:hint="eastAsia"/>
          <w:color w:val="222222"/>
          <w:szCs w:val="21"/>
          <w:shd w:val="clear" w:color="auto" w:fill="FFFFFF"/>
        </w:rPr>
        <w:t>做好各项财税工作，确保全面建成小康社会和“十三五”规划圆满收官。</w:t>
      </w:r>
      <w:r w:rsidRPr="00FF0A61">
        <w:rPr>
          <w:rFonts w:ascii="����" w:hAnsi="����" w:hint="eastAsia"/>
          <w:color w:val="222222"/>
          <w:szCs w:val="21"/>
          <w:shd w:val="clear" w:color="auto" w:fill="FFFFFF"/>
        </w:rPr>
        <w:t>韩正指出，财政是国家治理的基础和重要支柱。过去一年，财税部门全面贯彻落实党中央、国务院决策部署，积极的财政政策执行有力，财税改革稳步推进，各方面工作取得明显成效。要站在国家发展大局的高度，紧扣全面建成小康社会目标任务，坚持稳字当头，突出工作重点，支持打好三大攻坚战，</w:t>
      </w:r>
      <w:r>
        <w:rPr>
          <w:rFonts w:ascii="����" w:hAnsi="����" w:hint="eastAsia"/>
          <w:color w:val="222222"/>
          <w:szCs w:val="21"/>
          <w:shd w:val="clear" w:color="auto" w:fill="FFFFFF"/>
        </w:rPr>
        <w:t>全面做好“六稳”工作，为经济平稳运行和社会大局稳定</w:t>
      </w:r>
      <w:proofErr w:type="gramStart"/>
      <w:r>
        <w:rPr>
          <w:rFonts w:ascii="����" w:hAnsi="����" w:hint="eastAsia"/>
          <w:color w:val="222222"/>
          <w:szCs w:val="21"/>
          <w:shd w:val="clear" w:color="auto" w:fill="FFFFFF"/>
        </w:rPr>
        <w:t>作出</w:t>
      </w:r>
      <w:proofErr w:type="gramEnd"/>
      <w:r>
        <w:rPr>
          <w:rFonts w:ascii="����" w:hAnsi="����" w:hint="eastAsia"/>
          <w:color w:val="222222"/>
          <w:szCs w:val="21"/>
          <w:shd w:val="clear" w:color="auto" w:fill="FFFFFF"/>
        </w:rPr>
        <w:t>新的贡献</w:t>
      </w:r>
      <w:r w:rsidR="00E6564B" w:rsidRPr="00E6564B">
        <w:rPr>
          <w:rFonts w:ascii="����" w:hAnsi="����" w:hint="eastAsia"/>
          <w:color w:val="222222"/>
          <w:szCs w:val="21"/>
          <w:shd w:val="clear" w:color="auto" w:fill="FFFFFF"/>
        </w:rPr>
        <w:t>。</w:t>
      </w:r>
      <w:hyperlink r:id="rId16" w:history="1">
        <w:r w:rsidR="007E7346" w:rsidRPr="007E7346">
          <w:rPr>
            <w:rStyle w:val="a4"/>
            <w:rFonts w:ascii="����" w:hAnsi="����" w:hint="eastAsia"/>
            <w:bCs/>
            <w:szCs w:val="21"/>
            <w:shd w:val="clear" w:color="auto" w:fill="FFFFFF"/>
          </w:rPr>
          <w:t>【详细】</w:t>
        </w:r>
      </w:hyperlink>
    </w:p>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FF0A61" w:rsidRDefault="00BD001E" w:rsidP="00FF0A61">
      <w:pPr>
        <w:spacing w:line="360" w:lineRule="auto"/>
        <w:ind w:firstLineChars="200" w:firstLine="422"/>
        <w:rPr>
          <w:rFonts w:ascii="����" w:hAnsi="����"/>
          <w:b/>
          <w:color w:val="222222"/>
          <w:szCs w:val="21"/>
          <w:shd w:val="clear" w:color="auto" w:fill="FFFFFF"/>
        </w:rPr>
      </w:pPr>
      <w:r w:rsidRPr="00B555D5">
        <w:rPr>
          <w:rFonts w:hint="eastAsia"/>
          <w:b/>
          <w:color w:val="26214A"/>
        </w:rPr>
        <w:t>编者按：</w:t>
      </w:r>
      <w:r w:rsidR="004722C7" w:rsidRPr="004722C7">
        <w:rPr>
          <w:rFonts w:ascii="����" w:hAnsi="����" w:hint="eastAsia"/>
          <w:b/>
          <w:color w:val="222222"/>
          <w:szCs w:val="21"/>
          <w:shd w:val="clear" w:color="auto" w:fill="FFFFFF"/>
        </w:rPr>
        <w:t>2020</w:t>
      </w:r>
      <w:r w:rsidR="004722C7" w:rsidRPr="004722C7">
        <w:rPr>
          <w:rFonts w:ascii="����" w:hAnsi="����" w:hint="eastAsia"/>
          <w:b/>
          <w:color w:val="222222"/>
          <w:szCs w:val="21"/>
          <w:shd w:val="clear" w:color="auto" w:fill="FFFFFF"/>
        </w:rPr>
        <w:t>年</w:t>
      </w:r>
      <w:r w:rsidR="004722C7" w:rsidRPr="004722C7">
        <w:rPr>
          <w:rFonts w:ascii="����" w:hAnsi="����" w:hint="eastAsia"/>
          <w:b/>
          <w:color w:val="222222"/>
          <w:szCs w:val="21"/>
          <w:shd w:val="clear" w:color="auto" w:fill="FFFFFF"/>
        </w:rPr>
        <w:t>1</w:t>
      </w:r>
      <w:r w:rsidR="004722C7" w:rsidRPr="004722C7">
        <w:rPr>
          <w:rFonts w:ascii="����" w:hAnsi="����" w:hint="eastAsia"/>
          <w:b/>
          <w:color w:val="222222"/>
          <w:szCs w:val="21"/>
          <w:shd w:val="clear" w:color="auto" w:fill="FFFFFF"/>
        </w:rPr>
        <w:t>月</w:t>
      </w:r>
      <w:r w:rsidR="004722C7" w:rsidRPr="004722C7">
        <w:rPr>
          <w:rFonts w:ascii="����" w:hAnsi="����" w:hint="eastAsia"/>
          <w:b/>
          <w:color w:val="222222"/>
          <w:szCs w:val="21"/>
          <w:shd w:val="clear" w:color="auto" w:fill="FFFFFF"/>
        </w:rPr>
        <w:t>1</w:t>
      </w:r>
      <w:r w:rsidR="004722C7" w:rsidRPr="004722C7">
        <w:rPr>
          <w:rFonts w:ascii="����" w:hAnsi="����" w:hint="eastAsia"/>
          <w:b/>
          <w:color w:val="222222"/>
          <w:szCs w:val="21"/>
          <w:shd w:val="clear" w:color="auto" w:fill="FFFFFF"/>
        </w:rPr>
        <w:t>日出版的今年第</w:t>
      </w:r>
      <w:r w:rsidR="004722C7" w:rsidRPr="004722C7">
        <w:rPr>
          <w:rFonts w:ascii="����" w:hAnsi="����" w:hint="eastAsia"/>
          <w:b/>
          <w:color w:val="222222"/>
          <w:szCs w:val="21"/>
          <w:shd w:val="clear" w:color="auto" w:fill="FFFFFF"/>
        </w:rPr>
        <w:t>1</w:t>
      </w:r>
      <w:r w:rsidR="004722C7" w:rsidRPr="004722C7">
        <w:rPr>
          <w:rFonts w:ascii="����" w:hAnsi="����" w:hint="eastAsia"/>
          <w:b/>
          <w:color w:val="222222"/>
          <w:szCs w:val="21"/>
          <w:shd w:val="clear" w:color="auto" w:fill="FFFFFF"/>
        </w:rPr>
        <w:t>期《求是》杂志发表中共中央总书记、国家主席、中央军委主席习近平的重要文章《坚持和完善中国特色社会主义制度推进国家治理体系和治理能力现代化》。文章强调，坚持和完善中国特色社会主义制度、推进国家治理体系和治理能力现代化，是关系党和国家事业兴旺发达、国家长治久安、人民幸福安康的重大问题。</w:t>
      </w:r>
    </w:p>
    <w:p w:rsidR="00B43CFD" w:rsidRPr="00873BA6" w:rsidRDefault="00B43CFD" w:rsidP="00B43CFD">
      <w:pPr>
        <w:spacing w:line="360" w:lineRule="auto"/>
        <w:rPr>
          <w:rFonts w:ascii="宋体" w:hAnsi="宋体"/>
          <w:b/>
          <w:bCs/>
          <w:color w:val="993333"/>
          <w:sz w:val="28"/>
        </w:rPr>
      </w:pPr>
      <w:r w:rsidRPr="00D757A3">
        <w:rPr>
          <w:rFonts w:ascii="宋体" w:hAnsi="宋体" w:hint="eastAsia"/>
          <w:b/>
          <w:bCs/>
          <w:color w:val="993333"/>
          <w:sz w:val="28"/>
        </w:rPr>
        <w:t>《求是》杂志发表习近平总书记重要文章</w:t>
      </w:r>
      <w:r w:rsidR="00873BA6">
        <w:rPr>
          <w:rFonts w:ascii="宋体" w:hAnsi="宋体" w:hint="eastAsia"/>
          <w:b/>
          <w:bCs/>
          <w:color w:val="993333"/>
          <w:sz w:val="28"/>
        </w:rPr>
        <w:t xml:space="preserve"> </w:t>
      </w:r>
      <w:r w:rsidR="00873BA6" w:rsidRPr="00873BA6">
        <w:rPr>
          <w:rFonts w:ascii="宋体" w:hAnsi="宋体" w:hint="eastAsia"/>
          <w:b/>
          <w:bCs/>
          <w:color w:val="993333"/>
          <w:sz w:val="28"/>
        </w:rPr>
        <w:t>坚持和完善中国特色社会主义制度 推进国家治理体系和治理能力现代化</w:t>
      </w:r>
    </w:p>
    <w:p w:rsidR="008B66FE" w:rsidRPr="00CD7BFF" w:rsidRDefault="00B43CFD" w:rsidP="00B43CFD">
      <w:pPr>
        <w:spacing w:line="360" w:lineRule="auto"/>
        <w:ind w:firstLineChars="200" w:firstLine="420"/>
        <w:rPr>
          <w:rStyle w:val="a4"/>
          <w:rFonts w:ascii="����" w:hAnsi="����"/>
          <w:color w:val="000000"/>
          <w:szCs w:val="21"/>
          <w:u w:val="none"/>
        </w:rPr>
      </w:pPr>
      <w:r w:rsidRPr="00D757A3">
        <w:rPr>
          <w:rFonts w:ascii="����" w:hAnsi="����" w:hint="eastAsia"/>
          <w:bCs/>
          <w:szCs w:val="21"/>
          <w:shd w:val="clear" w:color="auto" w:fill="FFFFFF"/>
        </w:rPr>
        <w:t>党的十九届四中全会通过的决定，全面回答了在我国国家制度和国家治理体系上应该坚持和巩固什么、完善和发展什么这个重大政治问题，是一篇马克思主义的纲领性文献，也是一篇马克思主义的政治宣言书。全党要把思想和行动统一到全会精神上来，把学习贯彻全会精神作为一项重要政治任务抓好抓实。文章指出，要坚定中国特色社会主义制度自信。制度优势是一个国家的最大优势，制度竞争是国家间最根本的竞争。制度稳则国家稳。中国特色社会主义制度和国家治理体系具有深厚的历史底蕴，具有多方面的显著优势，具有丰富的实践成果。全党同志特别是各级领导干部任何时候任何情况下都要坚定中国特色社会主义道路自信、理论自信、</w:t>
      </w:r>
      <w:r>
        <w:rPr>
          <w:rFonts w:ascii="����" w:hAnsi="����" w:hint="eastAsia"/>
          <w:bCs/>
          <w:szCs w:val="21"/>
          <w:shd w:val="clear" w:color="auto" w:fill="FFFFFF"/>
        </w:rPr>
        <w:t>制度自信、文化自信，真正做到“千磨万击还</w:t>
      </w:r>
      <w:proofErr w:type="gramStart"/>
      <w:r>
        <w:rPr>
          <w:rFonts w:ascii="����" w:hAnsi="����" w:hint="eastAsia"/>
          <w:bCs/>
          <w:szCs w:val="21"/>
          <w:shd w:val="clear" w:color="auto" w:fill="FFFFFF"/>
        </w:rPr>
        <w:t>坚</w:t>
      </w:r>
      <w:proofErr w:type="gramEnd"/>
      <w:r>
        <w:rPr>
          <w:rFonts w:ascii="����" w:hAnsi="����" w:hint="eastAsia"/>
          <w:bCs/>
          <w:szCs w:val="21"/>
          <w:shd w:val="clear" w:color="auto" w:fill="FFFFFF"/>
        </w:rPr>
        <w:t>劲，任尔东西南北风”</w:t>
      </w:r>
      <w:r w:rsidR="00FF0A61" w:rsidRPr="00FF0A61">
        <w:rPr>
          <w:rFonts w:ascii="����" w:hAnsi="����" w:hint="eastAsia"/>
          <w:color w:val="000000"/>
          <w:szCs w:val="21"/>
        </w:rPr>
        <w:t>。</w:t>
      </w:r>
      <w:r w:rsidR="007B0F43">
        <w:rPr>
          <w:rFonts w:ascii="����" w:hAnsi="����" w:hint="eastAsia"/>
          <w:szCs w:val="21"/>
          <w:shd w:val="clear" w:color="auto" w:fill="FFFFFF"/>
        </w:rPr>
        <w:fldChar w:fldCharType="begin"/>
      </w:r>
      <w:r w:rsidR="00E93EBA">
        <w:rPr>
          <w:rFonts w:ascii="����" w:hAnsi="����"/>
          <w:szCs w:val="21"/>
          <w:shd w:val="clear" w:color="auto" w:fill="FFFFFF"/>
        </w:rPr>
        <w:instrText>HYPERLINK "http://cpc.people.com.cn/n1/2020/0102/c64094-31531338.html"</w:instrText>
      </w:r>
      <w:r w:rsidR="007B0F43">
        <w:rPr>
          <w:rFonts w:ascii="����" w:hAnsi="����" w:hint="eastAsia"/>
          <w:szCs w:val="21"/>
          <w:shd w:val="clear" w:color="auto" w:fill="FFFFFF"/>
        </w:rPr>
        <w:fldChar w:fldCharType="separate"/>
      </w:r>
      <w:r w:rsidR="00FC242C" w:rsidRPr="007B0F43">
        <w:rPr>
          <w:rStyle w:val="a4"/>
          <w:rFonts w:ascii="����" w:hAnsi="����" w:hint="eastAsia"/>
          <w:szCs w:val="21"/>
          <w:shd w:val="clear" w:color="auto" w:fill="FFFFFF"/>
        </w:rPr>
        <w:t>【详细】</w:t>
      </w:r>
    </w:p>
    <w:p w:rsidR="00BD001E" w:rsidRPr="00B14854" w:rsidRDefault="007B0F43" w:rsidP="00FD700C">
      <w:pPr>
        <w:spacing w:line="360" w:lineRule="auto"/>
        <w:rPr>
          <w:rFonts w:ascii="黑体" w:eastAsia="黑体" w:hAnsi="黑体"/>
          <w:color w:val="FF0000"/>
          <w:sz w:val="28"/>
          <w:szCs w:val="28"/>
          <w:bdr w:val="single" w:sz="4" w:space="0" w:color="auto"/>
        </w:rPr>
      </w:pPr>
      <w:r>
        <w:rPr>
          <w:rFonts w:ascii="����" w:hAnsi="����" w:hint="eastAsia"/>
          <w:szCs w:val="21"/>
          <w:shd w:val="clear" w:color="auto" w:fill="FFFFFF"/>
        </w:rPr>
        <w:lastRenderedPageBreak/>
        <w:fldChar w:fldCharType="end"/>
      </w:r>
      <w:r w:rsidR="00BD001E" w:rsidRPr="00BB735A">
        <w:rPr>
          <w:rFonts w:ascii="黑体" w:eastAsia="黑体" w:hAnsi="黑体" w:hint="eastAsia"/>
          <w:color w:val="FF0000"/>
          <w:sz w:val="28"/>
          <w:szCs w:val="28"/>
          <w:bdr w:val="single" w:sz="4" w:space="0" w:color="auto"/>
        </w:rPr>
        <w:t>■</w:t>
      </w:r>
      <w:r w:rsidR="00BD001E"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4722C7" w:rsidRPr="004722C7">
        <w:rPr>
          <w:rStyle w:val="1CharChar"/>
          <w:rFonts w:ascii="黑体" w:eastAsia="黑体" w:hAnsi="黑体" w:hint="eastAsia"/>
          <w:color w:val="FF0000"/>
          <w:sz w:val="28"/>
          <w:szCs w:val="28"/>
          <w:bdr w:val="single" w:sz="4" w:space="0" w:color="auto"/>
        </w:rPr>
        <w:t>确保实现国家治理体系和治理能力现代化</w:t>
      </w:r>
      <w:r w:rsidR="00F7419F">
        <w:rPr>
          <w:rStyle w:val="1CharChar"/>
          <w:rFonts w:ascii="黑体" w:eastAsia="黑体" w:hAnsi="黑体" w:hint="eastAsia"/>
          <w:color w:val="FF0000"/>
          <w:sz w:val="28"/>
          <w:szCs w:val="28"/>
          <w:bdr w:val="single" w:sz="4" w:space="0" w:color="auto"/>
        </w:rPr>
        <w:t xml:space="preserve"> </w:t>
      </w:r>
    </w:p>
    <w:p w:rsidR="003C5DB5" w:rsidRDefault="003C5DB5" w:rsidP="003C5DB5">
      <w:pPr>
        <w:spacing w:line="360" w:lineRule="auto"/>
        <w:rPr>
          <w:rFonts w:ascii="宋体" w:hAnsi="宋体"/>
          <w:b/>
          <w:bCs/>
          <w:color w:val="993333"/>
          <w:sz w:val="28"/>
        </w:rPr>
      </w:pPr>
      <w:r w:rsidRPr="003C5DB5">
        <w:rPr>
          <w:rFonts w:ascii="宋体" w:hAnsi="宋体" w:hint="eastAsia"/>
          <w:b/>
          <w:bCs/>
          <w:color w:val="993333"/>
          <w:sz w:val="28"/>
        </w:rPr>
        <w:t>保障“中国号”巨轮行稳致远</w:t>
      </w:r>
    </w:p>
    <w:p w:rsidR="00C05128" w:rsidRPr="00AA109B" w:rsidRDefault="001D55E6" w:rsidP="002F2469">
      <w:pPr>
        <w:spacing w:line="360" w:lineRule="auto"/>
        <w:ind w:firstLineChars="200" w:firstLine="420"/>
        <w:rPr>
          <w:rFonts w:ascii="����" w:hAnsi="����"/>
          <w:color w:val="222222"/>
          <w:szCs w:val="21"/>
          <w:shd w:val="clear" w:color="auto" w:fill="FFFFFF"/>
        </w:rPr>
      </w:pPr>
      <w:r w:rsidRPr="001D55E6">
        <w:rPr>
          <w:rFonts w:ascii="����" w:hAnsi="����" w:hint="eastAsia"/>
          <w:color w:val="222222"/>
          <w:szCs w:val="21"/>
          <w:shd w:val="clear" w:color="auto" w:fill="FFFFFF"/>
        </w:rPr>
        <w:t>抵御外部风险，首先应从战略上准确把握在全面建设社会主义现代化国家新征程中我们会面临哪些外部风险，深刻理解这些外部风险产生的原因，充分认识其复杂性。这就要求我们运用马克思主义世界观和方法论，对我们面临的外部风险</w:t>
      </w:r>
      <w:proofErr w:type="gramStart"/>
      <w:r w:rsidRPr="001D55E6">
        <w:rPr>
          <w:rFonts w:ascii="����" w:hAnsi="����" w:hint="eastAsia"/>
          <w:color w:val="222222"/>
          <w:szCs w:val="21"/>
          <w:shd w:val="clear" w:color="auto" w:fill="FFFFFF"/>
        </w:rPr>
        <w:t>作出</w:t>
      </w:r>
      <w:proofErr w:type="gramEnd"/>
      <w:r w:rsidRPr="001D55E6">
        <w:rPr>
          <w:rFonts w:ascii="����" w:hAnsi="����" w:hint="eastAsia"/>
          <w:color w:val="222222"/>
          <w:szCs w:val="21"/>
          <w:shd w:val="clear" w:color="auto" w:fill="FFFFFF"/>
        </w:rPr>
        <w:t>科学分析和判断，准确区分哪些外部风险是全局性、根本性、长期性的，哪些是局部的、暂时的、次生的；哪些外部风险可</w:t>
      </w:r>
      <w:r>
        <w:rPr>
          <w:rFonts w:ascii="����" w:hAnsi="����" w:hint="eastAsia"/>
          <w:color w:val="222222"/>
          <w:szCs w:val="21"/>
          <w:shd w:val="clear" w:color="auto" w:fill="FFFFFF"/>
        </w:rPr>
        <w:t>以通过调整方式和策略来化解，哪些必须通过改进和完善制度才能解决</w:t>
      </w:r>
      <w:r w:rsidR="00AA109B" w:rsidRPr="00AA109B">
        <w:rPr>
          <w:rFonts w:ascii="����" w:hAnsi="����" w:hint="eastAsia"/>
          <w:color w:val="222222"/>
          <w:szCs w:val="21"/>
          <w:shd w:val="clear" w:color="auto" w:fill="FFFFFF"/>
        </w:rPr>
        <w:t>。</w:t>
      </w:r>
      <w:hyperlink r:id="rId17" w:history="1">
        <w:r w:rsidR="00AB66FE" w:rsidRPr="00244DF9">
          <w:rPr>
            <w:rStyle w:val="a4"/>
            <w:rFonts w:ascii="����" w:hAnsi="����" w:hint="eastAsia"/>
            <w:szCs w:val="21"/>
            <w:shd w:val="clear" w:color="auto" w:fill="FFFFFF"/>
          </w:rPr>
          <w:t>【详细】</w:t>
        </w:r>
      </w:hyperlink>
    </w:p>
    <w:p w:rsidR="003C5DB5" w:rsidRDefault="003C5DB5" w:rsidP="003C5DB5">
      <w:pPr>
        <w:spacing w:line="360" w:lineRule="auto"/>
        <w:rPr>
          <w:rFonts w:ascii="宋体" w:hAnsi="宋体"/>
          <w:b/>
          <w:bCs/>
          <w:color w:val="993333"/>
          <w:sz w:val="28"/>
        </w:rPr>
      </w:pPr>
      <w:r w:rsidRPr="003C5DB5">
        <w:rPr>
          <w:rFonts w:ascii="宋体" w:hAnsi="宋体" w:hint="eastAsia"/>
          <w:b/>
          <w:bCs/>
          <w:color w:val="993333"/>
          <w:sz w:val="28"/>
        </w:rPr>
        <w:t>有实力有底气有信心</w:t>
      </w:r>
    </w:p>
    <w:p w:rsidR="009B5A1F" w:rsidRPr="007A32C1" w:rsidRDefault="003C5DB5" w:rsidP="007A32C1">
      <w:pPr>
        <w:spacing w:line="360" w:lineRule="auto"/>
        <w:ind w:firstLineChars="200" w:firstLine="420"/>
        <w:rPr>
          <w:rStyle w:val="a4"/>
          <w:rFonts w:ascii="����" w:hAnsi="����"/>
          <w:color w:val="222222"/>
          <w:szCs w:val="21"/>
          <w:u w:val="none"/>
          <w:shd w:val="clear" w:color="auto" w:fill="FFFFFF"/>
        </w:rPr>
      </w:pPr>
      <w:r w:rsidRPr="003C5DB5">
        <w:rPr>
          <w:rFonts w:ascii="����" w:hAnsi="����" w:hint="eastAsia"/>
          <w:color w:val="222222"/>
          <w:szCs w:val="21"/>
          <w:shd w:val="clear" w:color="auto" w:fill="FFFFFF"/>
        </w:rPr>
        <w:t>不断解放和发展生产力，是制度变革的重要目标。我们党团结带领全国各族人民不懈奋斗的历史，就是不断推进伟大社会革命，不断变革社会制度，从而不断解放和发展社会生产力的历史。我们党领导新民主主义革命，建立新中国，成功把生产力从旧的社会制度中解放出来，新中国走上了独立自主的发展道路。通过完成社会主义革命、大规模开展社会主义建设，新中国建立起独立的、比较完整的工业体系和国民经济体系，建设了大量交通、水利等基础设施，为我们战胜一个又一</w:t>
      </w:r>
      <w:r>
        <w:rPr>
          <w:rFonts w:ascii="����" w:hAnsi="����" w:hint="eastAsia"/>
          <w:color w:val="222222"/>
          <w:szCs w:val="21"/>
          <w:shd w:val="clear" w:color="auto" w:fill="FFFFFF"/>
        </w:rPr>
        <w:t>个艰难险阻提供了基本物质保障，也为后来生产力加速发展积累了力量</w:t>
      </w:r>
      <w:r w:rsidR="003B793C" w:rsidRPr="003B793C">
        <w:rPr>
          <w:rFonts w:ascii="����" w:hAnsi="����" w:hint="eastAsia"/>
          <w:color w:val="222222"/>
          <w:szCs w:val="21"/>
          <w:shd w:val="clear" w:color="auto" w:fill="FFFFFF"/>
        </w:rPr>
        <w:t>。</w:t>
      </w:r>
      <w:hyperlink r:id="rId18" w:history="1">
        <w:r w:rsidR="006F59EC" w:rsidRPr="00244DF9">
          <w:rPr>
            <w:rStyle w:val="a4"/>
            <w:rFonts w:ascii="����" w:hAnsi="����" w:hint="eastAsia"/>
            <w:szCs w:val="21"/>
            <w:shd w:val="clear" w:color="auto" w:fill="FFFFFF"/>
          </w:rPr>
          <w:t>【详细】</w:t>
        </w:r>
      </w:hyperlink>
    </w:p>
    <w:p w:rsidR="003C5DB5" w:rsidRDefault="003C5DB5" w:rsidP="003C5DB5">
      <w:pPr>
        <w:spacing w:line="360" w:lineRule="auto"/>
        <w:rPr>
          <w:rFonts w:ascii="宋体" w:hAnsi="宋体"/>
          <w:b/>
          <w:bCs/>
          <w:color w:val="993333"/>
          <w:sz w:val="28"/>
        </w:rPr>
      </w:pPr>
      <w:r w:rsidRPr="003C5DB5">
        <w:rPr>
          <w:rFonts w:ascii="宋体" w:hAnsi="宋体" w:hint="eastAsia"/>
          <w:b/>
          <w:bCs/>
          <w:color w:val="993333"/>
          <w:sz w:val="28"/>
        </w:rPr>
        <w:t>运用制度威力应对风险挑战的冲击</w:t>
      </w:r>
    </w:p>
    <w:p w:rsidR="00252FE5" w:rsidRPr="00486DA3" w:rsidRDefault="003C5DB5" w:rsidP="003C5DB5">
      <w:pPr>
        <w:spacing w:line="360" w:lineRule="auto"/>
        <w:ind w:firstLineChars="200" w:firstLine="420"/>
        <w:rPr>
          <w:rFonts w:ascii="����" w:hAnsi="����"/>
          <w:color w:val="222222"/>
          <w:szCs w:val="21"/>
          <w:shd w:val="clear" w:color="auto" w:fill="FFFFFF"/>
        </w:rPr>
      </w:pPr>
      <w:r w:rsidRPr="003C5DB5">
        <w:rPr>
          <w:rFonts w:ascii="����" w:hAnsi="����" w:hint="eastAsia"/>
          <w:color w:val="222222"/>
          <w:szCs w:val="21"/>
          <w:shd w:val="clear" w:color="auto" w:fill="FFFFFF"/>
        </w:rPr>
        <w:t>完善制度是应对风险挑战的重要保障</w:t>
      </w:r>
      <w:r>
        <w:rPr>
          <w:rFonts w:ascii="����" w:hAnsi="����" w:hint="eastAsia"/>
          <w:color w:val="222222"/>
          <w:szCs w:val="21"/>
          <w:shd w:val="clear" w:color="auto" w:fill="FFFFFF"/>
        </w:rPr>
        <w:t>。</w:t>
      </w:r>
      <w:r w:rsidRPr="003C5DB5">
        <w:rPr>
          <w:rFonts w:ascii="����" w:hAnsi="����" w:hint="eastAsia"/>
          <w:color w:val="222222"/>
          <w:szCs w:val="21"/>
          <w:shd w:val="clear" w:color="auto" w:fill="FFFFFF"/>
        </w:rPr>
        <w:t>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总结历史和现实经验，面临风险挑战时要赢得主动，就要有一整套系统严密的战略和举措。在这一过程中，坚持和完善中国特色社会主义制度始终起着基础性、关键性作用。认真研究各种风险挑战发生的特点，掌握其变化演进的基本规律，并以此推动各方面制度更加科学、更加完善，我们的制度应对风险挑战冲击的威力就会越来越强。</w:t>
      </w:r>
      <w:hyperlink r:id="rId19" w:history="1">
        <w:r w:rsidR="00252FE5" w:rsidRPr="00244DF9">
          <w:rPr>
            <w:rStyle w:val="a4"/>
            <w:rFonts w:ascii="����" w:hAnsi="����" w:hint="eastAsia"/>
            <w:szCs w:val="21"/>
            <w:shd w:val="clear" w:color="auto" w:fill="FFFFFF"/>
          </w:rPr>
          <w:t>【详细】</w:t>
        </w:r>
      </w:hyperlink>
    </w:p>
    <w:p w:rsidR="003C5DB5" w:rsidRDefault="003C5DB5" w:rsidP="003C5DB5">
      <w:pPr>
        <w:spacing w:line="360" w:lineRule="auto"/>
        <w:rPr>
          <w:rFonts w:ascii="宋体" w:hAnsi="宋体"/>
          <w:b/>
          <w:bCs/>
          <w:color w:val="993333"/>
          <w:sz w:val="28"/>
        </w:rPr>
      </w:pPr>
      <w:r w:rsidRPr="003C5DB5">
        <w:rPr>
          <w:rFonts w:ascii="宋体" w:hAnsi="宋体" w:hint="eastAsia"/>
          <w:b/>
          <w:bCs/>
          <w:color w:val="993333"/>
          <w:sz w:val="28"/>
        </w:rPr>
        <w:t>确保实现国家治理体系和治理能力现代化</w:t>
      </w:r>
    </w:p>
    <w:p w:rsidR="00FE7F07" w:rsidRPr="006E7675" w:rsidRDefault="003C5DB5" w:rsidP="003C5DB5">
      <w:pPr>
        <w:spacing w:line="360" w:lineRule="auto"/>
        <w:ind w:firstLineChars="200" w:firstLine="420"/>
        <w:rPr>
          <w:rFonts w:ascii="����" w:hAnsi="����"/>
          <w:color w:val="222222"/>
          <w:szCs w:val="21"/>
          <w:shd w:val="clear" w:color="auto" w:fill="FFFFFF"/>
        </w:rPr>
      </w:pPr>
      <w:r w:rsidRPr="003C5DB5">
        <w:rPr>
          <w:rFonts w:ascii="����" w:hAnsi="����" w:hint="eastAsia"/>
          <w:color w:val="222222"/>
          <w:szCs w:val="21"/>
          <w:shd w:val="clear" w:color="auto" w:fill="FFFFFF"/>
        </w:rPr>
        <w:t>把坚定制度自信和不断改革创新统一起来</w:t>
      </w:r>
      <w:r>
        <w:rPr>
          <w:rFonts w:ascii="����" w:hAnsi="����" w:hint="eastAsia"/>
          <w:color w:val="222222"/>
          <w:szCs w:val="21"/>
          <w:shd w:val="clear" w:color="auto" w:fill="FFFFFF"/>
        </w:rPr>
        <w:t>。</w:t>
      </w:r>
      <w:r w:rsidRPr="003C5DB5">
        <w:rPr>
          <w:rFonts w:ascii="����" w:hAnsi="����" w:hint="eastAsia"/>
          <w:color w:val="222222"/>
          <w:szCs w:val="21"/>
          <w:shd w:val="clear" w:color="auto" w:fill="FFFFFF"/>
        </w:rPr>
        <w:t>新中国成立</w:t>
      </w:r>
      <w:r w:rsidRPr="003C5DB5">
        <w:rPr>
          <w:rFonts w:ascii="����" w:hAnsi="����" w:hint="eastAsia"/>
          <w:color w:val="222222"/>
          <w:szCs w:val="21"/>
          <w:shd w:val="clear" w:color="auto" w:fill="FFFFFF"/>
        </w:rPr>
        <w:t>70</w:t>
      </w:r>
      <w:r w:rsidRPr="003C5DB5">
        <w:rPr>
          <w:rFonts w:ascii="����" w:hAnsi="����" w:hint="eastAsia"/>
          <w:color w:val="222222"/>
          <w:szCs w:val="21"/>
          <w:shd w:val="clear" w:color="auto" w:fill="FFFFFF"/>
        </w:rPr>
        <w:t>多年来特别是改革开放以来，我们党领导人民坚持不懈推进国家制度和国家治理体系建设，创造出世所罕见的经济快速</w:t>
      </w:r>
      <w:r w:rsidRPr="003C5DB5">
        <w:rPr>
          <w:rFonts w:ascii="����" w:hAnsi="����" w:hint="eastAsia"/>
          <w:color w:val="222222"/>
          <w:szCs w:val="21"/>
          <w:shd w:val="clear" w:color="auto" w:fill="FFFFFF"/>
        </w:rPr>
        <w:lastRenderedPageBreak/>
        <w:t>发展奇迹和社会长期稳定奇迹。党的十八大以来，以习近平同志为核心的党中央统筹推进“五位一体”总体布局、协调推进“四个全面”战略布局，推动中国特色社会主义制度更加完善、国家治理体系和治理能力现代化水平明显提高，为政治稳定、经济发展、文化繁荣、民族团结、社会安宁、国家统一提供了有力保障，为坚定制度自信奠定了坚实基础。</w:t>
      </w:r>
      <w:hyperlink r:id="rId20" w:history="1">
        <w:r w:rsidR="00FE7F07" w:rsidRPr="006E7675">
          <w:rPr>
            <w:rStyle w:val="a4"/>
            <w:rFonts w:ascii="����" w:hAnsi="����" w:hint="eastAsia"/>
            <w:szCs w:val="21"/>
            <w:shd w:val="clear" w:color="auto" w:fill="FFFFFF"/>
          </w:rPr>
          <w:t>【详细】</w:t>
        </w:r>
      </w:hyperlink>
    </w:p>
    <w:p w:rsidR="00A86D3E" w:rsidRDefault="00A86D3E" w:rsidP="00BD001E">
      <w:pPr>
        <w:spacing w:line="360" w:lineRule="auto"/>
        <w:rPr>
          <w:rStyle w:val="a4"/>
          <w:rFonts w:ascii="����" w:hAnsi="����"/>
          <w:szCs w:val="21"/>
          <w:shd w:val="clear" w:color="auto" w:fill="FFFFFF"/>
        </w:rPr>
      </w:pPr>
    </w:p>
    <w:p w:rsidR="000F083B" w:rsidRPr="0031266F" w:rsidRDefault="00BD001E" w:rsidP="000F083B">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32576">
        <w:rPr>
          <w:rFonts w:ascii="黑体" w:eastAsia="黑体" w:hAnsi="黑体"/>
          <w:b/>
          <w:color w:val="FF0000"/>
          <w:sz w:val="28"/>
          <w:szCs w:val="28"/>
          <w:bdr w:val="single" w:sz="4" w:space="0" w:color="auto"/>
        </w:rPr>
        <w:t>·</w:t>
      </w:r>
      <w:r w:rsidR="0031266F" w:rsidRPr="0031266F">
        <w:rPr>
          <w:rFonts w:ascii="黑体" w:eastAsia="黑体" w:hAnsi="黑体" w:hint="eastAsia"/>
          <w:b/>
          <w:color w:val="FF0000"/>
          <w:sz w:val="28"/>
          <w:szCs w:val="28"/>
          <w:bdr w:val="single" w:sz="4" w:space="0" w:color="auto"/>
        </w:rPr>
        <w:t>用制度优势托举更大奇迹</w:t>
      </w:r>
    </w:p>
    <w:p w:rsidR="00255E6F" w:rsidRDefault="00255E6F" w:rsidP="00255E6F">
      <w:pPr>
        <w:spacing w:line="360" w:lineRule="auto"/>
        <w:rPr>
          <w:rFonts w:ascii="宋体" w:hAnsi="宋体"/>
          <w:b/>
          <w:bCs/>
          <w:color w:val="993333"/>
          <w:sz w:val="28"/>
        </w:rPr>
      </w:pPr>
      <w:r w:rsidRPr="00255E6F">
        <w:rPr>
          <w:rFonts w:ascii="宋体" w:hAnsi="宋体" w:hint="eastAsia"/>
          <w:b/>
          <w:bCs/>
          <w:color w:val="993333"/>
          <w:sz w:val="28"/>
        </w:rPr>
        <w:t>以制度建设为主线推进改革</w:t>
      </w:r>
    </w:p>
    <w:p w:rsidR="00BC614F" w:rsidRPr="00B43CFD" w:rsidRDefault="00255E6F" w:rsidP="00B43CFD">
      <w:pPr>
        <w:spacing w:line="360" w:lineRule="auto"/>
        <w:ind w:firstLineChars="200" w:firstLine="420"/>
        <w:rPr>
          <w:rStyle w:val="a4"/>
          <w:rFonts w:ascii="����" w:hAnsi="����"/>
          <w:color w:val="222222"/>
          <w:szCs w:val="21"/>
          <w:u w:val="none"/>
          <w:shd w:val="clear" w:color="auto" w:fill="FFFFFF"/>
        </w:rPr>
      </w:pPr>
      <w:r w:rsidRPr="00255E6F">
        <w:rPr>
          <w:rFonts w:ascii="����" w:hAnsi="����" w:hint="eastAsia"/>
          <w:color w:val="222222"/>
          <w:szCs w:val="21"/>
          <w:shd w:val="clear" w:color="auto" w:fill="FFFFFF"/>
        </w:rPr>
        <w:t>我们推进改革，从来都是破立并举，不仅要出实招解决问题，更要把治理经验转化为可以施之长远的制度。从家庭联产承包责任制解决温饱问题，到设立第一批沿海开放城市拥抱世界；从建立社会保障制度体系，到确立生态环境治理体系，我们的改革无不是从问题意识开始，在解决问题的过程中不断进行制度创新、丰富治理体系。继续全面深化改革，既要排查梳理已经部署各项改革任务的完成情况，又要把四中全会部署的重要举措及时纳入工作日程，抓紧就党中央明确的国家治理急需的制度、满足人民对美好生活新期待必备的制度进行研究和</w:t>
      </w:r>
      <w:r>
        <w:rPr>
          <w:rFonts w:ascii="����" w:hAnsi="����" w:hint="eastAsia"/>
          <w:color w:val="222222"/>
          <w:szCs w:val="21"/>
          <w:shd w:val="clear" w:color="auto" w:fill="FFFFFF"/>
        </w:rPr>
        <w:t>部署，实现改革举措的有机衔接、融会贯通，确保取得扎扎实实的成效</w:t>
      </w:r>
      <w:r w:rsidR="00014894" w:rsidRPr="00014894">
        <w:rPr>
          <w:rFonts w:ascii="����" w:hAnsi="����" w:hint="eastAsia"/>
          <w:color w:val="222222"/>
          <w:szCs w:val="21"/>
          <w:shd w:val="clear" w:color="auto" w:fill="FFFFFF"/>
        </w:rPr>
        <w:t>。</w:t>
      </w:r>
      <w:r w:rsidR="005F11FD">
        <w:rPr>
          <w:rFonts w:ascii="����" w:hAnsi="����"/>
          <w:szCs w:val="21"/>
          <w:shd w:val="clear" w:color="auto" w:fill="FFFFFF"/>
        </w:rPr>
        <w:fldChar w:fldCharType="begin"/>
      </w:r>
      <w:r>
        <w:rPr>
          <w:rFonts w:ascii="����" w:hAnsi="����"/>
          <w:szCs w:val="21"/>
          <w:shd w:val="clear" w:color="auto" w:fill="FFFFFF"/>
        </w:rPr>
        <w:instrText>HYPERLINK "http://theory.people.com.cn/n1/2019/1204/c40531-31488354.html"</w:instrText>
      </w:r>
      <w:r w:rsidR="005F11FD">
        <w:rPr>
          <w:rFonts w:ascii="����" w:hAnsi="����"/>
          <w:szCs w:val="21"/>
          <w:shd w:val="clear" w:color="auto" w:fill="FFFFFF"/>
        </w:rPr>
        <w:fldChar w:fldCharType="separate"/>
      </w:r>
      <w:r w:rsidR="00CD13E5" w:rsidRPr="005F11FD">
        <w:rPr>
          <w:rStyle w:val="a4"/>
          <w:rFonts w:ascii="����" w:hAnsi="����" w:hint="eastAsia"/>
          <w:szCs w:val="21"/>
          <w:shd w:val="clear" w:color="auto" w:fill="FFFFFF"/>
        </w:rPr>
        <w:t>【详细】</w:t>
      </w:r>
    </w:p>
    <w:p w:rsidR="00162A1D" w:rsidRDefault="005F11FD" w:rsidP="00162A1D">
      <w:pPr>
        <w:spacing w:line="360" w:lineRule="auto"/>
        <w:rPr>
          <w:rFonts w:ascii="宋体" w:hAnsi="宋体"/>
          <w:b/>
          <w:bCs/>
          <w:color w:val="993333"/>
          <w:sz w:val="28"/>
        </w:rPr>
      </w:pPr>
      <w:r>
        <w:rPr>
          <w:rFonts w:ascii="����" w:hAnsi="����"/>
          <w:szCs w:val="21"/>
          <w:shd w:val="clear" w:color="auto" w:fill="FFFFFF"/>
        </w:rPr>
        <w:fldChar w:fldCharType="end"/>
      </w:r>
      <w:r w:rsidR="00162A1D" w:rsidRPr="00162A1D">
        <w:rPr>
          <w:rFonts w:ascii="宋体" w:hAnsi="宋体" w:hint="eastAsia"/>
          <w:b/>
          <w:bCs/>
          <w:color w:val="993333"/>
          <w:sz w:val="28"/>
        </w:rPr>
        <w:t>把党领导经济工作的制度优势转化为治理效能</w:t>
      </w:r>
    </w:p>
    <w:p w:rsidR="00616022" w:rsidRPr="001F41A1" w:rsidRDefault="00162A1D" w:rsidP="00162A1D">
      <w:pPr>
        <w:spacing w:line="360" w:lineRule="auto"/>
        <w:ind w:firstLineChars="200" w:firstLine="420"/>
        <w:rPr>
          <w:rStyle w:val="a4"/>
          <w:rFonts w:ascii="����" w:hAnsi="����"/>
          <w:color w:val="222222"/>
          <w:szCs w:val="21"/>
          <w:u w:val="none"/>
          <w:shd w:val="clear" w:color="auto" w:fill="FFFFFF"/>
        </w:rPr>
      </w:pPr>
      <w:r w:rsidRPr="00162A1D">
        <w:rPr>
          <w:rFonts w:ascii="����" w:hAnsi="����" w:hint="eastAsia"/>
          <w:color w:val="222222"/>
          <w:szCs w:val="21"/>
          <w:shd w:val="clear" w:color="auto" w:fill="FFFFFF"/>
        </w:rPr>
        <w:t>坚持党对经济工作的集中统一领导，是中国特色社会主义制度的一大优势。发挥党总揽全局、协调各方的领导核心作用，是我国社会主义市场经济体制的一个重要特征。</w:t>
      </w:r>
      <w:r>
        <w:rPr>
          <w:rFonts w:ascii="����" w:hAnsi="����" w:hint="eastAsia"/>
          <w:color w:val="222222"/>
          <w:szCs w:val="21"/>
          <w:shd w:val="clear" w:color="auto" w:fill="FFFFFF"/>
        </w:rPr>
        <w:t>2</w:t>
      </w:r>
      <w:r>
        <w:rPr>
          <w:rFonts w:ascii="����" w:hAnsi="����"/>
          <w:color w:val="222222"/>
          <w:szCs w:val="21"/>
          <w:shd w:val="clear" w:color="auto" w:fill="FFFFFF"/>
        </w:rPr>
        <w:t>019</w:t>
      </w:r>
      <w:r>
        <w:rPr>
          <w:rFonts w:ascii="����" w:hAnsi="����" w:hint="eastAsia"/>
          <w:color w:val="222222"/>
          <w:szCs w:val="21"/>
          <w:shd w:val="clear" w:color="auto" w:fill="FFFFFF"/>
        </w:rPr>
        <w:t>年</w:t>
      </w:r>
      <w:r w:rsidRPr="00162A1D">
        <w:rPr>
          <w:rFonts w:ascii="����" w:hAnsi="����" w:hint="eastAsia"/>
          <w:color w:val="222222"/>
          <w:szCs w:val="21"/>
          <w:shd w:val="clear" w:color="auto" w:fill="FFFFFF"/>
        </w:rPr>
        <w:t>中央经济工作会议部署</w:t>
      </w:r>
      <w:r>
        <w:rPr>
          <w:rFonts w:ascii="����" w:hAnsi="����" w:hint="eastAsia"/>
          <w:color w:val="222222"/>
          <w:szCs w:val="21"/>
          <w:shd w:val="clear" w:color="auto" w:fill="FFFFFF"/>
        </w:rPr>
        <w:t>了</w:t>
      </w:r>
      <w:r w:rsidRPr="00162A1D">
        <w:rPr>
          <w:rFonts w:ascii="����" w:hAnsi="����" w:hint="eastAsia"/>
          <w:color w:val="222222"/>
          <w:szCs w:val="21"/>
          <w:shd w:val="clear" w:color="auto" w:fill="FFFFFF"/>
        </w:rPr>
        <w:t>2020</w:t>
      </w:r>
      <w:r w:rsidRPr="00162A1D">
        <w:rPr>
          <w:rFonts w:ascii="����" w:hAnsi="����" w:hint="eastAsia"/>
          <w:color w:val="222222"/>
          <w:szCs w:val="21"/>
          <w:shd w:val="clear" w:color="auto" w:fill="FFFFFF"/>
        </w:rPr>
        <w:t>年经济工作，突出强调实现全面建成小康社会和“十三五”规划目标任务是明年全党工作的重中之重，明确要求各地区</w:t>
      </w:r>
      <w:r>
        <w:rPr>
          <w:rFonts w:ascii="����" w:hAnsi="����" w:hint="eastAsia"/>
          <w:color w:val="222222"/>
          <w:szCs w:val="21"/>
          <w:shd w:val="clear" w:color="auto" w:fill="FFFFFF"/>
        </w:rPr>
        <w:t>各部门切实把党领导经济工作的制度优势转化为治理效能，为我们做好</w:t>
      </w:r>
      <w:r w:rsidR="008D31E8">
        <w:rPr>
          <w:rFonts w:ascii="����" w:hAnsi="����" w:hint="eastAsia"/>
          <w:color w:val="222222"/>
          <w:szCs w:val="21"/>
          <w:shd w:val="clear" w:color="auto" w:fill="FFFFFF"/>
        </w:rPr>
        <w:t>2</w:t>
      </w:r>
      <w:r w:rsidR="008D31E8">
        <w:rPr>
          <w:rFonts w:ascii="����" w:hAnsi="����"/>
          <w:color w:val="222222"/>
          <w:szCs w:val="21"/>
          <w:shd w:val="clear" w:color="auto" w:fill="FFFFFF"/>
        </w:rPr>
        <w:t>020</w:t>
      </w:r>
      <w:r w:rsidRPr="00162A1D">
        <w:rPr>
          <w:rFonts w:ascii="����" w:hAnsi="����" w:hint="eastAsia"/>
          <w:color w:val="222222"/>
          <w:szCs w:val="21"/>
          <w:shd w:val="clear" w:color="auto" w:fill="FFFFFF"/>
        </w:rPr>
        <w:t>年经济工作，确保如期实现全面建成小康社会目标，指明了努力方向。</w:t>
      </w:r>
      <w:r w:rsidR="009C745D">
        <w:rPr>
          <w:rStyle w:val="a4"/>
          <w:rFonts w:ascii="����" w:hAnsi="����" w:hint="eastAsia"/>
          <w:szCs w:val="21"/>
          <w:shd w:val="clear" w:color="auto" w:fill="FFFFFF"/>
        </w:rPr>
        <w:fldChar w:fldCharType="begin"/>
      </w:r>
      <w:r w:rsidR="00AB175F">
        <w:rPr>
          <w:rStyle w:val="a4"/>
          <w:rFonts w:ascii="����" w:hAnsi="����"/>
          <w:szCs w:val="21"/>
          <w:shd w:val="clear" w:color="auto" w:fill="FFFFFF"/>
        </w:rPr>
        <w:instrText>HYPERLINK "http://theory.people.com.cn/n1/2019/1218/c40531-31510667.html"</w:instrText>
      </w:r>
      <w:r w:rsidR="009C745D">
        <w:rPr>
          <w:rStyle w:val="a4"/>
          <w:rFonts w:ascii="����" w:hAnsi="����" w:hint="eastAsia"/>
          <w:szCs w:val="21"/>
          <w:shd w:val="clear" w:color="auto" w:fill="FFFFFF"/>
        </w:rPr>
        <w:fldChar w:fldCharType="separate"/>
      </w:r>
      <w:r w:rsidR="00616022" w:rsidRPr="009C745D">
        <w:rPr>
          <w:rStyle w:val="a4"/>
          <w:rFonts w:ascii="����" w:hAnsi="����" w:hint="eastAsia"/>
          <w:szCs w:val="21"/>
          <w:shd w:val="clear" w:color="auto" w:fill="FFFFFF"/>
        </w:rPr>
        <w:t>【详细】</w:t>
      </w:r>
    </w:p>
    <w:p w:rsidR="008F3B4F" w:rsidRDefault="009C745D" w:rsidP="008F3B4F">
      <w:pPr>
        <w:spacing w:line="360" w:lineRule="auto"/>
        <w:rPr>
          <w:rFonts w:ascii="宋体" w:hAnsi="宋体"/>
          <w:b/>
          <w:bCs/>
          <w:color w:val="993333"/>
          <w:sz w:val="28"/>
        </w:rPr>
      </w:pPr>
      <w:r>
        <w:rPr>
          <w:rStyle w:val="a4"/>
          <w:rFonts w:ascii="����" w:hAnsi="����" w:hint="eastAsia"/>
          <w:szCs w:val="21"/>
          <w:shd w:val="clear" w:color="auto" w:fill="FFFFFF"/>
        </w:rPr>
        <w:fldChar w:fldCharType="end"/>
      </w:r>
      <w:r w:rsidR="00EE526F">
        <w:rPr>
          <w:rFonts w:ascii="����" w:hAnsi="����"/>
          <w:color w:val="222222"/>
          <w:szCs w:val="21"/>
          <w:shd w:val="clear" w:color="auto" w:fill="FFFFFF"/>
        </w:rPr>
        <w:t xml:space="preserve"> </w:t>
      </w:r>
      <w:r w:rsidR="008F3B4F" w:rsidRPr="00B43CFD">
        <w:rPr>
          <w:rFonts w:ascii="宋体" w:hAnsi="宋体" w:hint="eastAsia"/>
          <w:b/>
          <w:bCs/>
          <w:color w:val="993333"/>
          <w:sz w:val="28"/>
        </w:rPr>
        <w:t>用制度优势托举更大奇迹</w:t>
      </w:r>
    </w:p>
    <w:p w:rsidR="008F3B4F" w:rsidRDefault="008F3B4F" w:rsidP="008F3B4F">
      <w:pPr>
        <w:spacing w:line="360" w:lineRule="auto"/>
        <w:ind w:firstLineChars="200" w:firstLine="420"/>
        <w:rPr>
          <w:rFonts w:ascii="����" w:hAnsi="����"/>
          <w:color w:val="222222"/>
          <w:szCs w:val="21"/>
          <w:shd w:val="clear" w:color="auto" w:fill="FFFFFF"/>
        </w:rPr>
      </w:pPr>
      <w:r w:rsidRPr="00B43CFD">
        <w:rPr>
          <w:rFonts w:ascii="����" w:hAnsi="����" w:hint="eastAsia"/>
          <w:color w:val="222222"/>
          <w:szCs w:val="21"/>
          <w:shd w:val="clear" w:color="auto" w:fill="FFFFFF"/>
        </w:rPr>
        <w:t>“中国走出了一条独具中国特色的发展道路”，在一位外国观察家眼里，关注中国坚定走自己的现代化道路的能力，有助于更好理解中国的重要性和影响力。的确，这一能力的一个重要方面就体现在，中国在长期实践探索中形成的国家制度和国家治理体系。实践告诉我们，只要坚持和完善中国特色社会主义制度，就一定能够实现国家治理体系和治理能</w:t>
      </w:r>
      <w:r w:rsidRPr="00B43CFD">
        <w:rPr>
          <w:rFonts w:ascii="����" w:hAnsi="����" w:hint="eastAsia"/>
          <w:color w:val="222222"/>
          <w:szCs w:val="21"/>
          <w:shd w:val="clear" w:color="auto" w:fill="FFFFFF"/>
        </w:rPr>
        <w:lastRenderedPageBreak/>
        <w:t>力现代化。“新中国</w:t>
      </w:r>
      <w:r w:rsidRPr="00B43CFD">
        <w:rPr>
          <w:rFonts w:ascii="����" w:hAnsi="����" w:hint="eastAsia"/>
          <w:color w:val="222222"/>
          <w:szCs w:val="21"/>
          <w:shd w:val="clear" w:color="auto" w:fill="FFFFFF"/>
        </w:rPr>
        <w:t>70</w:t>
      </w:r>
      <w:r w:rsidRPr="00B43CFD">
        <w:rPr>
          <w:rFonts w:ascii="����" w:hAnsi="����" w:hint="eastAsia"/>
          <w:color w:val="222222"/>
          <w:szCs w:val="21"/>
          <w:shd w:val="clear" w:color="auto" w:fill="FFFFFF"/>
        </w:rPr>
        <w:t>年取得的历史性成就充分证明，中国特色社会主义制度是当代中国发展进步的根本保证。”</w:t>
      </w:r>
      <w:r w:rsidRPr="00B43CFD">
        <w:rPr>
          <w:rFonts w:ascii="����" w:hAnsi="����" w:hint="eastAsia"/>
          <w:color w:val="222222"/>
          <w:szCs w:val="21"/>
          <w:shd w:val="clear" w:color="auto" w:fill="FFFFFF"/>
        </w:rPr>
        <w:t>70</w:t>
      </w:r>
      <w:r w:rsidRPr="00B43CFD">
        <w:rPr>
          <w:rFonts w:ascii="����" w:hAnsi="����" w:hint="eastAsia"/>
          <w:color w:val="222222"/>
          <w:szCs w:val="21"/>
          <w:shd w:val="clear" w:color="auto" w:fill="FFFFFF"/>
        </w:rPr>
        <w:t>年来，我们党领导人民创造了“当惊世界殊”的发展成就，用几十年时间走完了发达国家几百年走过的工业化进程，大踏步赶上了时代。与此同时，我国长期保持了社会和谐稳定、人民安居乐业，成为国际社会公认的最有安全感的国家之一。</w:t>
      </w:r>
      <w:hyperlink r:id="rId21" w:history="1">
        <w:r w:rsidRPr="005B2CB5">
          <w:rPr>
            <w:rStyle w:val="a4"/>
            <w:rFonts w:ascii="����" w:hAnsi="����" w:hint="eastAsia"/>
            <w:szCs w:val="21"/>
            <w:shd w:val="clear" w:color="auto" w:fill="FFFFFF"/>
          </w:rPr>
          <w:t>【详细】</w:t>
        </w:r>
      </w:hyperlink>
    </w:p>
    <w:p w:rsidR="00427BC5" w:rsidRDefault="00427BC5" w:rsidP="00981890">
      <w:pPr>
        <w:spacing w:line="360" w:lineRule="auto"/>
        <w:rPr>
          <w:rFonts w:ascii="����" w:hAnsi="����"/>
          <w:color w:val="222222"/>
          <w:szCs w:val="21"/>
          <w:shd w:val="clear" w:color="auto" w:fill="FFFFFF"/>
        </w:rPr>
      </w:pPr>
    </w:p>
    <w:p w:rsidR="00981890" w:rsidRPr="00427BC5" w:rsidRDefault="00256AC4" w:rsidP="00981890">
      <w:pPr>
        <w:spacing w:line="360" w:lineRule="auto"/>
        <w:rPr>
          <w:rFonts w:ascii="����" w:hAnsi="����"/>
          <w:color w:val="222222"/>
          <w:szCs w:val="21"/>
          <w:shd w:val="clear" w:color="auto" w:fill="FFFFFF"/>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427BC5"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1.</w:t>
      </w:r>
      <w:r w:rsidR="00706BDE" w:rsidRPr="00706BDE">
        <w:rPr>
          <w:rFonts w:hint="eastAsia"/>
        </w:rPr>
        <w:t xml:space="preserve"> </w:t>
      </w:r>
      <w:r w:rsidR="00706BDE" w:rsidRPr="00706BDE">
        <w:rPr>
          <w:rFonts w:hint="eastAsia"/>
        </w:rPr>
        <w:t>坚持系统治理强调的是：完善</w:t>
      </w:r>
      <w:r w:rsidR="00706BDE">
        <w:rPr>
          <w:rFonts w:hint="eastAsia"/>
        </w:rPr>
        <w:t>（</w:t>
      </w:r>
      <w:r w:rsidR="00706BDE">
        <w:rPr>
          <w:rFonts w:hint="eastAsia"/>
        </w:rPr>
        <w:t xml:space="preserve"> </w:t>
      </w:r>
      <w:r w:rsidR="00706BDE">
        <w:t xml:space="preserve"> </w:t>
      </w:r>
      <w:r w:rsidR="00706BDE">
        <w:rPr>
          <w:rFonts w:hint="eastAsia"/>
        </w:rPr>
        <w:t>）</w:t>
      </w:r>
      <w:r w:rsidR="00706BDE" w:rsidRPr="00706BDE">
        <w:rPr>
          <w:rFonts w:hint="eastAsia"/>
        </w:rPr>
        <w:t>的社会治理体系，建设人人有责、人人尽责、人人享有的社会治理共同体，确保人民安居乐业、社会安定有序。</w:t>
      </w:r>
    </w:p>
    <w:p w:rsidR="00A2711A"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A.</w:t>
      </w:r>
      <w:r w:rsidR="00427BC5" w:rsidRPr="00427BC5">
        <w:rPr>
          <w:rFonts w:hint="eastAsia"/>
        </w:rPr>
        <w:t xml:space="preserve"> </w:t>
      </w:r>
      <w:r w:rsidR="00706BDE" w:rsidRPr="00706BDE">
        <w:rPr>
          <w:rFonts w:hint="eastAsia"/>
        </w:rPr>
        <w:t>党委领导、政府负责、社会协同、公众参与、法治保障、科技支撑</w:t>
      </w:r>
    </w:p>
    <w:p w:rsidR="00B66114" w:rsidRDefault="005804B3" w:rsidP="005804B3">
      <w:pPr>
        <w:spacing w:line="360" w:lineRule="auto"/>
        <w:rPr>
          <w:rFonts w:ascii="Arial" w:hAnsi="Arial" w:cs="Arial"/>
          <w:color w:val="333333"/>
          <w:szCs w:val="21"/>
          <w:shd w:val="clear" w:color="auto" w:fill="FFFFFF"/>
        </w:rPr>
      </w:pPr>
      <w:r w:rsidRPr="005804B3">
        <w:rPr>
          <w:rFonts w:ascii="����" w:hAnsi="����" w:hint="eastAsia"/>
          <w:color w:val="222222"/>
          <w:szCs w:val="21"/>
          <w:shd w:val="clear" w:color="auto" w:fill="FFFFFF"/>
        </w:rPr>
        <w:t>B.</w:t>
      </w:r>
      <w:r w:rsidR="00B97107">
        <w:rPr>
          <w:rFonts w:ascii="����" w:hAnsi="����"/>
          <w:color w:val="222222"/>
          <w:szCs w:val="21"/>
          <w:shd w:val="clear" w:color="auto" w:fill="FFFFFF"/>
        </w:rPr>
        <w:t xml:space="preserve"> </w:t>
      </w:r>
      <w:r w:rsidR="00706BDE">
        <w:rPr>
          <w:rFonts w:hint="eastAsia"/>
        </w:rPr>
        <w:t>党委领导、政府负责、党政</w:t>
      </w:r>
      <w:r w:rsidR="00706BDE" w:rsidRPr="00706BDE">
        <w:rPr>
          <w:rFonts w:hint="eastAsia"/>
        </w:rPr>
        <w:t>协同、公众参与、法治保障、科技支撑</w:t>
      </w:r>
    </w:p>
    <w:p w:rsidR="005804B3" w:rsidRPr="005804B3" w:rsidRDefault="00156BF8" w:rsidP="005804B3">
      <w:pPr>
        <w:spacing w:line="360" w:lineRule="auto"/>
        <w:rPr>
          <w:rFonts w:ascii="����" w:hAnsi="����"/>
          <w:color w:val="222222"/>
          <w:szCs w:val="21"/>
          <w:shd w:val="clear" w:color="auto" w:fill="FFFFFF"/>
        </w:rPr>
      </w:pPr>
      <w:r>
        <w:rPr>
          <w:rFonts w:ascii="����" w:hAnsi="����" w:hint="eastAsia"/>
          <w:color w:val="222222"/>
          <w:szCs w:val="21"/>
          <w:shd w:val="clear" w:color="auto" w:fill="FFFFFF"/>
        </w:rPr>
        <w:t>C.</w:t>
      </w:r>
      <w:r w:rsidR="00B97107">
        <w:rPr>
          <w:rFonts w:ascii="����" w:hAnsi="����"/>
          <w:color w:val="222222"/>
          <w:szCs w:val="21"/>
          <w:shd w:val="clear" w:color="auto" w:fill="FFFFFF"/>
        </w:rPr>
        <w:t xml:space="preserve"> </w:t>
      </w:r>
      <w:r w:rsidR="00706BDE">
        <w:rPr>
          <w:rFonts w:hint="eastAsia"/>
        </w:rPr>
        <w:t>党委领导、政府负责、社会协同、公民</w:t>
      </w:r>
      <w:r w:rsidR="00706BDE" w:rsidRPr="00706BDE">
        <w:rPr>
          <w:rFonts w:hint="eastAsia"/>
        </w:rPr>
        <w:t>参与、法治保障、科技支撑</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B97107">
        <w:rPr>
          <w:rFonts w:ascii="����" w:hAnsi="����"/>
          <w:color w:val="222222"/>
          <w:szCs w:val="21"/>
          <w:shd w:val="clear" w:color="auto" w:fill="FFFFFF"/>
        </w:rPr>
        <w:t xml:space="preserve"> </w:t>
      </w:r>
      <w:r w:rsidR="00706BDE">
        <w:rPr>
          <w:rFonts w:hint="eastAsia"/>
        </w:rPr>
        <w:t>党委领导、政府负责、社会协同、公众参与、科技保障、法律</w:t>
      </w:r>
      <w:r w:rsidR="00706BDE" w:rsidRPr="00706BDE">
        <w:rPr>
          <w:rFonts w:hint="eastAsia"/>
        </w:rPr>
        <w:t>支撑</w:t>
      </w:r>
    </w:p>
    <w:p w:rsidR="005804B3" w:rsidRPr="005804B3" w:rsidRDefault="005804B3" w:rsidP="005804B3">
      <w:pPr>
        <w:spacing w:line="360" w:lineRule="auto"/>
        <w:rPr>
          <w:rFonts w:ascii="����" w:hAnsi="����"/>
          <w:color w:val="222222"/>
          <w:szCs w:val="21"/>
          <w:shd w:val="clear" w:color="auto" w:fill="FFFFFF"/>
        </w:rPr>
      </w:pPr>
    </w:p>
    <w:p w:rsidR="00835B58"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2.</w:t>
      </w:r>
      <w:r w:rsidR="002B64DE" w:rsidRPr="002B64DE">
        <w:rPr>
          <w:rFonts w:ascii="����" w:hAnsi="����"/>
          <w:color w:val="222222"/>
          <w:szCs w:val="21"/>
          <w:shd w:val="clear" w:color="auto" w:fill="FFFFFF"/>
        </w:rPr>
        <w:t xml:space="preserve"> </w:t>
      </w:r>
      <w:r w:rsidR="00706BDE" w:rsidRPr="00706BDE">
        <w:rPr>
          <w:rFonts w:ascii="����" w:hAnsi="����" w:hint="eastAsia"/>
          <w:color w:val="222222"/>
          <w:szCs w:val="21"/>
          <w:shd w:val="clear" w:color="auto" w:fill="FFFFFF"/>
        </w:rPr>
        <w:t>坚持综合治理强调的是：健全基层社会治理新格局，完善群众参与基层社会治理的制度化渠道，强化</w:t>
      </w:r>
      <w:r w:rsidR="00706BDE">
        <w:rPr>
          <w:rFonts w:ascii="����" w:hAnsi="����" w:hint="eastAsia"/>
          <w:color w:val="222222"/>
          <w:szCs w:val="21"/>
          <w:shd w:val="clear" w:color="auto" w:fill="FFFFFF"/>
        </w:rPr>
        <w:t>（</w:t>
      </w:r>
      <w:r w:rsidR="00706BDE">
        <w:rPr>
          <w:rFonts w:ascii="����" w:hAnsi="����" w:hint="eastAsia"/>
          <w:color w:val="222222"/>
          <w:szCs w:val="21"/>
          <w:shd w:val="clear" w:color="auto" w:fill="FFFFFF"/>
        </w:rPr>
        <w:t xml:space="preserve"> </w:t>
      </w:r>
      <w:r w:rsidR="00706BDE">
        <w:rPr>
          <w:rFonts w:ascii="����" w:hAnsi="����"/>
          <w:color w:val="222222"/>
          <w:szCs w:val="21"/>
          <w:shd w:val="clear" w:color="auto" w:fill="FFFFFF"/>
        </w:rPr>
        <w:t xml:space="preserve"> </w:t>
      </w:r>
      <w:r w:rsidR="00706BDE">
        <w:rPr>
          <w:rFonts w:ascii="����" w:hAnsi="����" w:hint="eastAsia"/>
          <w:color w:val="222222"/>
          <w:szCs w:val="21"/>
          <w:shd w:val="clear" w:color="auto" w:fill="FFFFFF"/>
        </w:rPr>
        <w:t>）</w:t>
      </w:r>
      <w:r w:rsidR="00706BDE" w:rsidRPr="00706BDE">
        <w:rPr>
          <w:rFonts w:ascii="����" w:hAnsi="����" w:hint="eastAsia"/>
          <w:color w:val="222222"/>
          <w:szCs w:val="21"/>
          <w:shd w:val="clear" w:color="auto" w:fill="FFFFFF"/>
        </w:rPr>
        <w:t>，规范</w:t>
      </w:r>
      <w:r w:rsidR="00706BDE">
        <w:rPr>
          <w:rFonts w:ascii="����" w:hAnsi="����" w:hint="eastAsia"/>
          <w:color w:val="222222"/>
          <w:szCs w:val="21"/>
          <w:shd w:val="clear" w:color="auto" w:fill="FFFFFF"/>
        </w:rPr>
        <w:t>（</w:t>
      </w:r>
      <w:r w:rsidR="00706BDE">
        <w:rPr>
          <w:rFonts w:ascii="����" w:hAnsi="����" w:hint="eastAsia"/>
          <w:color w:val="222222"/>
          <w:szCs w:val="21"/>
          <w:shd w:val="clear" w:color="auto" w:fill="FFFFFF"/>
        </w:rPr>
        <w:t xml:space="preserve"> </w:t>
      </w:r>
      <w:r w:rsidR="00706BDE">
        <w:rPr>
          <w:rFonts w:ascii="����" w:hAnsi="����"/>
          <w:color w:val="222222"/>
          <w:szCs w:val="21"/>
          <w:shd w:val="clear" w:color="auto" w:fill="FFFFFF"/>
        </w:rPr>
        <w:t xml:space="preserve"> </w:t>
      </w:r>
      <w:r w:rsidR="00706BDE">
        <w:rPr>
          <w:rFonts w:ascii="����" w:hAnsi="����" w:hint="eastAsia"/>
          <w:color w:val="222222"/>
          <w:szCs w:val="21"/>
          <w:shd w:val="clear" w:color="auto" w:fill="FFFFFF"/>
        </w:rPr>
        <w:t>）</w:t>
      </w:r>
      <w:r w:rsidR="00706BDE" w:rsidRPr="00706BDE">
        <w:rPr>
          <w:rFonts w:ascii="����" w:hAnsi="����" w:hint="eastAsia"/>
          <w:color w:val="222222"/>
          <w:szCs w:val="21"/>
          <w:shd w:val="clear" w:color="auto" w:fill="FFFFFF"/>
        </w:rPr>
        <w:t>，调节</w:t>
      </w:r>
      <w:r w:rsidR="00706BDE">
        <w:rPr>
          <w:rFonts w:ascii="����" w:hAnsi="����" w:hint="eastAsia"/>
          <w:color w:val="222222"/>
          <w:szCs w:val="21"/>
          <w:shd w:val="clear" w:color="auto" w:fill="FFFFFF"/>
        </w:rPr>
        <w:t>（</w:t>
      </w:r>
      <w:r w:rsidR="00706BDE">
        <w:rPr>
          <w:rFonts w:ascii="����" w:hAnsi="����" w:hint="eastAsia"/>
          <w:color w:val="222222"/>
          <w:szCs w:val="21"/>
          <w:shd w:val="clear" w:color="auto" w:fill="FFFFFF"/>
        </w:rPr>
        <w:t xml:space="preserve"> </w:t>
      </w:r>
      <w:r w:rsidR="00706BDE">
        <w:rPr>
          <w:rFonts w:ascii="����" w:hAnsi="����"/>
          <w:color w:val="222222"/>
          <w:szCs w:val="21"/>
          <w:shd w:val="clear" w:color="auto" w:fill="FFFFFF"/>
        </w:rPr>
        <w:t xml:space="preserve"> </w:t>
      </w:r>
      <w:r w:rsidR="00706BDE">
        <w:rPr>
          <w:rFonts w:ascii="����" w:hAnsi="����" w:hint="eastAsia"/>
          <w:color w:val="222222"/>
          <w:szCs w:val="21"/>
          <w:shd w:val="clear" w:color="auto" w:fill="FFFFFF"/>
        </w:rPr>
        <w:t>）</w:t>
      </w:r>
      <w:r w:rsidR="00706BDE" w:rsidRPr="00706BDE">
        <w:rPr>
          <w:rFonts w:ascii="����" w:hAnsi="����" w:hint="eastAsia"/>
          <w:color w:val="222222"/>
          <w:szCs w:val="21"/>
          <w:shd w:val="clear" w:color="auto" w:fill="FFFFFF"/>
        </w:rPr>
        <w:t>，解决</w:t>
      </w:r>
      <w:r w:rsidR="00706BDE">
        <w:rPr>
          <w:rFonts w:ascii="����" w:hAnsi="����" w:hint="eastAsia"/>
          <w:color w:val="222222"/>
          <w:szCs w:val="21"/>
          <w:shd w:val="clear" w:color="auto" w:fill="FFFFFF"/>
        </w:rPr>
        <w:t>（</w:t>
      </w:r>
      <w:r w:rsidR="00706BDE">
        <w:rPr>
          <w:rFonts w:ascii="����" w:hAnsi="����" w:hint="eastAsia"/>
          <w:color w:val="222222"/>
          <w:szCs w:val="21"/>
          <w:shd w:val="clear" w:color="auto" w:fill="FFFFFF"/>
        </w:rPr>
        <w:t xml:space="preserve"> </w:t>
      </w:r>
      <w:r w:rsidR="00706BDE">
        <w:rPr>
          <w:rFonts w:ascii="����" w:hAnsi="����"/>
          <w:color w:val="222222"/>
          <w:szCs w:val="21"/>
          <w:shd w:val="clear" w:color="auto" w:fill="FFFFFF"/>
        </w:rPr>
        <w:t xml:space="preserve"> </w:t>
      </w:r>
      <w:r w:rsidR="00706BDE">
        <w:rPr>
          <w:rFonts w:ascii="����" w:hAnsi="����" w:hint="eastAsia"/>
          <w:color w:val="222222"/>
          <w:szCs w:val="21"/>
          <w:shd w:val="clear" w:color="auto" w:fill="FFFFFF"/>
        </w:rPr>
        <w:t>）</w:t>
      </w:r>
    </w:p>
    <w:p w:rsidR="003C35D8" w:rsidRDefault="00D47E0F" w:rsidP="005804B3">
      <w:pPr>
        <w:spacing w:line="360" w:lineRule="auto"/>
      </w:pPr>
      <w:r>
        <w:rPr>
          <w:rFonts w:ascii="����" w:hAnsi="����"/>
          <w:color w:val="222222"/>
          <w:szCs w:val="21"/>
          <w:shd w:val="clear" w:color="auto" w:fill="FFFFFF"/>
        </w:rPr>
        <w:t>A</w:t>
      </w:r>
      <w:r>
        <w:rPr>
          <w:rFonts w:ascii="����" w:hAnsi="����" w:hint="eastAsia"/>
          <w:color w:val="222222"/>
          <w:szCs w:val="21"/>
          <w:shd w:val="clear" w:color="auto" w:fill="FFFFFF"/>
        </w:rPr>
        <w:t>.</w:t>
      </w:r>
      <w:r w:rsidR="00955788" w:rsidRPr="00955788">
        <w:rPr>
          <w:rFonts w:ascii="����" w:hAnsi="����"/>
          <w:color w:val="222222"/>
          <w:szCs w:val="21"/>
          <w:shd w:val="clear" w:color="auto" w:fill="FFFFFF"/>
        </w:rPr>
        <w:t xml:space="preserve"> </w:t>
      </w:r>
      <w:r w:rsidR="00706BDE">
        <w:rPr>
          <w:rFonts w:ascii="����" w:hAnsi="����" w:hint="eastAsia"/>
          <w:color w:val="222222"/>
          <w:szCs w:val="21"/>
          <w:shd w:val="clear" w:color="auto" w:fill="FFFFFF"/>
        </w:rPr>
        <w:t>法律</w:t>
      </w:r>
      <w:r w:rsidR="00706BDE" w:rsidRPr="00706BDE">
        <w:rPr>
          <w:rFonts w:ascii="����" w:hAnsi="����" w:hint="eastAsia"/>
          <w:color w:val="222222"/>
          <w:szCs w:val="21"/>
          <w:shd w:val="clear" w:color="auto" w:fill="FFFFFF"/>
        </w:rPr>
        <w:t>约束</w:t>
      </w:r>
      <w:r w:rsidR="00706BDE">
        <w:rPr>
          <w:rFonts w:hint="eastAsia"/>
        </w:rPr>
        <w:t xml:space="preserve"> </w:t>
      </w:r>
      <w:r w:rsidR="00706BDE" w:rsidRPr="00706BDE">
        <w:rPr>
          <w:rFonts w:ascii="����" w:hAnsi="����" w:hint="eastAsia"/>
          <w:color w:val="222222"/>
          <w:szCs w:val="21"/>
          <w:shd w:val="clear" w:color="auto" w:fill="FFFFFF"/>
        </w:rPr>
        <w:t>社会行为</w:t>
      </w:r>
      <w:r w:rsidR="00706BDE">
        <w:rPr>
          <w:rFonts w:hint="eastAsia"/>
        </w:rPr>
        <w:t xml:space="preserve"> </w:t>
      </w:r>
      <w:r w:rsidR="00706BDE" w:rsidRPr="00706BDE">
        <w:rPr>
          <w:rFonts w:ascii="����" w:hAnsi="����" w:hint="eastAsia"/>
          <w:color w:val="222222"/>
          <w:szCs w:val="21"/>
          <w:shd w:val="clear" w:color="auto" w:fill="FFFFFF"/>
        </w:rPr>
        <w:t>利益关系</w:t>
      </w:r>
      <w:r w:rsidR="00706BDE">
        <w:rPr>
          <w:rFonts w:hint="eastAsia"/>
        </w:rPr>
        <w:t xml:space="preserve"> </w:t>
      </w:r>
      <w:r w:rsidR="00706BDE" w:rsidRPr="00706BDE">
        <w:rPr>
          <w:rFonts w:ascii="����" w:hAnsi="����" w:hint="eastAsia"/>
          <w:color w:val="222222"/>
          <w:szCs w:val="21"/>
          <w:shd w:val="clear" w:color="auto" w:fill="FFFFFF"/>
        </w:rPr>
        <w:t>社会问题</w:t>
      </w:r>
    </w:p>
    <w:p w:rsidR="005804B3" w:rsidRPr="00706BDE" w:rsidRDefault="005804B3" w:rsidP="00706BDE">
      <w:r w:rsidRPr="005804B3">
        <w:rPr>
          <w:rFonts w:ascii="����" w:hAnsi="����"/>
          <w:color w:val="222222"/>
          <w:szCs w:val="21"/>
          <w:shd w:val="clear" w:color="auto" w:fill="FFFFFF"/>
        </w:rPr>
        <w:t>B</w:t>
      </w:r>
      <w:r w:rsidR="00D47E0F">
        <w:rPr>
          <w:rFonts w:ascii="����" w:hAnsi="����"/>
          <w:color w:val="222222"/>
          <w:szCs w:val="21"/>
          <w:shd w:val="clear" w:color="auto" w:fill="FFFFFF"/>
        </w:rPr>
        <w:t>.</w:t>
      </w:r>
      <w:r w:rsidR="00955788" w:rsidRPr="00955788">
        <w:rPr>
          <w:rFonts w:ascii="����" w:hAnsi="����"/>
          <w:color w:val="222222"/>
          <w:szCs w:val="21"/>
          <w:shd w:val="clear" w:color="auto" w:fill="FFFFFF"/>
        </w:rPr>
        <w:t xml:space="preserve"> </w:t>
      </w:r>
      <w:r w:rsidR="00706BDE" w:rsidRPr="00706BDE">
        <w:rPr>
          <w:rFonts w:ascii="����" w:hAnsi="����" w:hint="eastAsia"/>
          <w:color w:val="222222"/>
          <w:szCs w:val="21"/>
          <w:shd w:val="clear" w:color="auto" w:fill="FFFFFF"/>
        </w:rPr>
        <w:t>道德约束</w:t>
      </w:r>
      <w:r w:rsidR="00706BDE">
        <w:rPr>
          <w:rFonts w:hint="eastAsia"/>
        </w:rPr>
        <w:t xml:space="preserve"> </w:t>
      </w:r>
      <w:r w:rsidR="00706BDE" w:rsidRPr="00706BDE">
        <w:rPr>
          <w:rFonts w:ascii="����" w:hAnsi="����" w:hint="eastAsia"/>
          <w:color w:val="222222"/>
          <w:szCs w:val="21"/>
          <w:shd w:val="clear" w:color="auto" w:fill="FFFFFF"/>
        </w:rPr>
        <w:t>社会行为</w:t>
      </w:r>
      <w:r w:rsidR="00706BDE">
        <w:rPr>
          <w:rFonts w:hint="eastAsia"/>
        </w:rPr>
        <w:t xml:space="preserve"> </w:t>
      </w:r>
      <w:r w:rsidR="00706BDE" w:rsidRPr="00706BDE">
        <w:rPr>
          <w:rFonts w:ascii="����" w:hAnsi="����" w:hint="eastAsia"/>
          <w:color w:val="222222"/>
          <w:szCs w:val="21"/>
          <w:shd w:val="clear" w:color="auto" w:fill="FFFFFF"/>
        </w:rPr>
        <w:t>利益关系</w:t>
      </w:r>
      <w:r w:rsidR="00706BDE">
        <w:rPr>
          <w:rFonts w:hint="eastAsia"/>
        </w:rPr>
        <w:t xml:space="preserve"> </w:t>
      </w:r>
      <w:r w:rsidR="00706BDE" w:rsidRPr="00706BDE">
        <w:rPr>
          <w:rFonts w:ascii="����" w:hAnsi="����" w:hint="eastAsia"/>
          <w:color w:val="222222"/>
          <w:szCs w:val="21"/>
          <w:shd w:val="clear" w:color="auto" w:fill="FFFFFF"/>
        </w:rPr>
        <w:t>社会问题</w:t>
      </w:r>
    </w:p>
    <w:p w:rsidR="005804B3" w:rsidRPr="005804B3" w:rsidRDefault="002827C4" w:rsidP="005804B3">
      <w:pPr>
        <w:spacing w:line="360" w:lineRule="auto"/>
        <w:rPr>
          <w:rFonts w:ascii="����" w:hAnsi="����"/>
          <w:color w:val="222222"/>
          <w:szCs w:val="21"/>
          <w:shd w:val="clear" w:color="auto" w:fill="FFFFFF"/>
        </w:rPr>
      </w:pPr>
      <w:r>
        <w:rPr>
          <w:rFonts w:ascii="����" w:hAnsi="����"/>
          <w:color w:val="222222"/>
          <w:szCs w:val="21"/>
          <w:shd w:val="clear" w:color="auto" w:fill="FFFFFF"/>
        </w:rPr>
        <w:t>C.</w:t>
      </w:r>
      <w:r w:rsidR="00CA2757" w:rsidRPr="00CA2757">
        <w:rPr>
          <w:rFonts w:ascii="����" w:hAnsi="����" w:hint="eastAsia"/>
          <w:color w:val="222222"/>
          <w:szCs w:val="21"/>
          <w:shd w:val="clear" w:color="auto" w:fill="FFFFFF"/>
        </w:rPr>
        <w:t xml:space="preserve"> </w:t>
      </w:r>
      <w:r w:rsidR="00706BDE" w:rsidRPr="00706BDE">
        <w:rPr>
          <w:rFonts w:ascii="����" w:hAnsi="����" w:hint="eastAsia"/>
          <w:color w:val="222222"/>
          <w:szCs w:val="21"/>
          <w:shd w:val="clear" w:color="auto" w:fill="FFFFFF"/>
        </w:rPr>
        <w:t>道德约束</w:t>
      </w:r>
      <w:r w:rsidR="00706BDE">
        <w:rPr>
          <w:rFonts w:hint="eastAsia"/>
        </w:rPr>
        <w:t xml:space="preserve"> </w:t>
      </w:r>
      <w:r w:rsidR="00706BDE">
        <w:rPr>
          <w:rFonts w:ascii="����" w:hAnsi="����" w:hint="eastAsia"/>
          <w:color w:val="222222"/>
          <w:szCs w:val="21"/>
          <w:shd w:val="clear" w:color="auto" w:fill="FFFFFF"/>
        </w:rPr>
        <w:t>个人</w:t>
      </w:r>
      <w:r w:rsidR="00706BDE" w:rsidRPr="00706BDE">
        <w:rPr>
          <w:rFonts w:ascii="����" w:hAnsi="����" w:hint="eastAsia"/>
          <w:color w:val="222222"/>
          <w:szCs w:val="21"/>
          <w:shd w:val="clear" w:color="auto" w:fill="FFFFFF"/>
        </w:rPr>
        <w:t>行为</w:t>
      </w:r>
      <w:r w:rsidR="00706BDE">
        <w:rPr>
          <w:rFonts w:hint="eastAsia"/>
        </w:rPr>
        <w:t xml:space="preserve"> </w:t>
      </w:r>
      <w:r w:rsidR="00706BDE" w:rsidRPr="00706BDE">
        <w:rPr>
          <w:rFonts w:ascii="����" w:hAnsi="����" w:hint="eastAsia"/>
          <w:color w:val="222222"/>
          <w:szCs w:val="21"/>
          <w:shd w:val="clear" w:color="auto" w:fill="FFFFFF"/>
        </w:rPr>
        <w:t>利益关系</w:t>
      </w:r>
      <w:r w:rsidR="00706BDE">
        <w:rPr>
          <w:rFonts w:hint="eastAsia"/>
        </w:rPr>
        <w:t xml:space="preserve"> </w:t>
      </w:r>
      <w:r w:rsidR="00706BDE" w:rsidRPr="00706BDE">
        <w:rPr>
          <w:rFonts w:ascii="����" w:hAnsi="����" w:hint="eastAsia"/>
          <w:color w:val="222222"/>
          <w:szCs w:val="21"/>
          <w:shd w:val="clear" w:color="auto" w:fill="FFFFFF"/>
        </w:rPr>
        <w:t>社会问题</w:t>
      </w:r>
    </w:p>
    <w:p w:rsidR="005804B3" w:rsidRPr="005804B3" w:rsidRDefault="002827C4" w:rsidP="005804B3">
      <w:pPr>
        <w:spacing w:line="360" w:lineRule="auto"/>
        <w:rPr>
          <w:rFonts w:ascii="����" w:hAnsi="����"/>
          <w:color w:val="222222"/>
          <w:szCs w:val="21"/>
          <w:shd w:val="clear" w:color="auto" w:fill="FFFFFF"/>
        </w:rPr>
      </w:pPr>
      <w:r>
        <w:rPr>
          <w:rFonts w:ascii="����" w:hAnsi="����"/>
          <w:color w:val="222222"/>
          <w:szCs w:val="21"/>
          <w:shd w:val="clear" w:color="auto" w:fill="FFFFFF"/>
        </w:rPr>
        <w:t>D.</w:t>
      </w:r>
      <w:r w:rsidR="00955788">
        <w:rPr>
          <w:rFonts w:hint="eastAsia"/>
        </w:rPr>
        <w:t xml:space="preserve"> </w:t>
      </w:r>
      <w:r w:rsidR="00706BDE" w:rsidRPr="00706BDE">
        <w:rPr>
          <w:rFonts w:ascii="����" w:hAnsi="����" w:hint="eastAsia"/>
          <w:color w:val="222222"/>
          <w:szCs w:val="21"/>
          <w:shd w:val="clear" w:color="auto" w:fill="FFFFFF"/>
        </w:rPr>
        <w:t>道德约束</w:t>
      </w:r>
      <w:r w:rsidR="00706BDE">
        <w:rPr>
          <w:rFonts w:hint="eastAsia"/>
        </w:rPr>
        <w:t xml:space="preserve"> </w:t>
      </w:r>
      <w:r w:rsidR="00706BDE" w:rsidRPr="00706BDE">
        <w:rPr>
          <w:rFonts w:ascii="����" w:hAnsi="����" w:hint="eastAsia"/>
          <w:color w:val="222222"/>
          <w:szCs w:val="21"/>
          <w:shd w:val="clear" w:color="auto" w:fill="FFFFFF"/>
        </w:rPr>
        <w:t>社会行为</w:t>
      </w:r>
      <w:r w:rsidR="00706BDE">
        <w:rPr>
          <w:rFonts w:hint="eastAsia"/>
        </w:rPr>
        <w:t xml:space="preserve"> </w:t>
      </w:r>
      <w:r w:rsidR="00706BDE" w:rsidRPr="00706BDE">
        <w:rPr>
          <w:rFonts w:ascii="����" w:hAnsi="����" w:hint="eastAsia"/>
          <w:color w:val="222222"/>
          <w:szCs w:val="21"/>
          <w:shd w:val="clear" w:color="auto" w:fill="FFFFFF"/>
        </w:rPr>
        <w:t>利益关系</w:t>
      </w:r>
      <w:r w:rsidR="00706BDE">
        <w:rPr>
          <w:rFonts w:hint="eastAsia"/>
        </w:rPr>
        <w:t xml:space="preserve"> </w:t>
      </w:r>
      <w:r w:rsidR="00706BDE">
        <w:rPr>
          <w:rFonts w:ascii="����" w:hAnsi="����" w:hint="eastAsia"/>
          <w:color w:val="222222"/>
          <w:szCs w:val="21"/>
          <w:shd w:val="clear" w:color="auto" w:fill="FFFFFF"/>
        </w:rPr>
        <w:t>社会矛盾</w:t>
      </w:r>
    </w:p>
    <w:p w:rsidR="005804B3" w:rsidRPr="00F84266" w:rsidRDefault="005804B3" w:rsidP="005804B3">
      <w:pPr>
        <w:spacing w:line="360" w:lineRule="auto"/>
        <w:rPr>
          <w:rFonts w:ascii="����" w:hAnsi="����"/>
          <w:color w:val="222222"/>
          <w:szCs w:val="21"/>
          <w:shd w:val="clear" w:color="auto" w:fill="FFFFFF"/>
        </w:rPr>
      </w:pPr>
    </w:p>
    <w:p w:rsidR="00C200F5" w:rsidRPr="00E45689" w:rsidRDefault="005804B3" w:rsidP="00D47E0F">
      <w:pPr>
        <w:spacing w:line="360" w:lineRule="auto"/>
      </w:pPr>
      <w:r w:rsidRPr="005804B3">
        <w:rPr>
          <w:rFonts w:ascii="����" w:hAnsi="����" w:hint="eastAsia"/>
          <w:color w:val="222222"/>
          <w:szCs w:val="21"/>
          <w:shd w:val="clear" w:color="auto" w:fill="FFFFFF"/>
        </w:rPr>
        <w:t>3.</w:t>
      </w:r>
      <w:r w:rsidR="002422F6" w:rsidRPr="002422F6">
        <w:rPr>
          <w:rFonts w:hint="eastAsia"/>
        </w:rPr>
        <w:t xml:space="preserve"> </w:t>
      </w:r>
      <w:r w:rsidR="002422F6" w:rsidRPr="002422F6">
        <w:rPr>
          <w:rFonts w:hint="eastAsia"/>
        </w:rPr>
        <w:t>坚持源头治理强调的是：实现政府治理和社会调节、居民自治良性互动，夯实作为神经末梢、治理源头的城乡基层治理体系，推动社会治理和服务重心向基层下移，注重发挥</w:t>
      </w:r>
      <w:r w:rsidR="002422F6">
        <w:rPr>
          <w:rFonts w:hint="eastAsia"/>
        </w:rPr>
        <w:t>（</w:t>
      </w:r>
      <w:r w:rsidR="002422F6">
        <w:rPr>
          <w:rFonts w:hint="eastAsia"/>
        </w:rPr>
        <w:t xml:space="preserve"> </w:t>
      </w:r>
      <w:r w:rsidR="002422F6">
        <w:t xml:space="preserve"> </w:t>
      </w:r>
      <w:r w:rsidR="002422F6">
        <w:rPr>
          <w:rFonts w:hint="eastAsia"/>
        </w:rPr>
        <w:t>）</w:t>
      </w:r>
      <w:r w:rsidR="002422F6" w:rsidRPr="002422F6">
        <w:rPr>
          <w:rFonts w:hint="eastAsia"/>
        </w:rPr>
        <w:t>在基层社会治理中的重要作用等。</w:t>
      </w:r>
    </w:p>
    <w:p w:rsidR="00E45689" w:rsidRDefault="00D47E0F" w:rsidP="00D47E0F">
      <w:pPr>
        <w:spacing w:line="360" w:lineRule="auto"/>
      </w:pPr>
      <w:r w:rsidRPr="00D47E0F">
        <w:rPr>
          <w:rFonts w:ascii="����" w:hAnsi="����" w:hint="eastAsia"/>
          <w:color w:val="222222"/>
          <w:szCs w:val="21"/>
          <w:shd w:val="clear" w:color="auto" w:fill="FFFFFF"/>
        </w:rPr>
        <w:t>A</w:t>
      </w:r>
      <w:r>
        <w:rPr>
          <w:rFonts w:ascii="����" w:hAnsi="����"/>
          <w:color w:val="222222"/>
          <w:szCs w:val="21"/>
          <w:shd w:val="clear" w:color="auto" w:fill="FFFFFF"/>
        </w:rPr>
        <w:t>.</w:t>
      </w:r>
      <w:r w:rsidR="00E45689" w:rsidRPr="00E45689">
        <w:rPr>
          <w:rFonts w:hint="eastAsia"/>
        </w:rPr>
        <w:t xml:space="preserve"> </w:t>
      </w:r>
      <w:r w:rsidR="002422F6">
        <w:rPr>
          <w:rFonts w:hint="eastAsia"/>
        </w:rPr>
        <w:t>家族</w:t>
      </w:r>
      <w:r w:rsidR="002422F6" w:rsidRPr="002422F6">
        <w:rPr>
          <w:rFonts w:hint="eastAsia"/>
        </w:rPr>
        <w:t>家教家风</w:t>
      </w:r>
    </w:p>
    <w:p w:rsidR="00E45689" w:rsidRPr="005804B3" w:rsidRDefault="00D47E0F" w:rsidP="00D47E0F">
      <w:pPr>
        <w:spacing w:line="360" w:lineRule="auto"/>
        <w:rPr>
          <w:rFonts w:ascii="����" w:hAnsi="����"/>
          <w:color w:val="222222"/>
          <w:szCs w:val="21"/>
          <w:shd w:val="clear" w:color="auto" w:fill="FFFFFF"/>
        </w:rPr>
      </w:pPr>
      <w:r w:rsidRPr="00D47E0F">
        <w:rPr>
          <w:rFonts w:ascii="����" w:hAnsi="����" w:hint="eastAsia"/>
          <w:color w:val="222222"/>
          <w:szCs w:val="21"/>
          <w:shd w:val="clear" w:color="auto" w:fill="FFFFFF"/>
        </w:rPr>
        <w:t>B</w:t>
      </w:r>
      <w:r>
        <w:rPr>
          <w:rFonts w:ascii="����" w:hAnsi="����"/>
          <w:color w:val="222222"/>
          <w:szCs w:val="21"/>
          <w:shd w:val="clear" w:color="auto" w:fill="FFFFFF"/>
        </w:rPr>
        <w:t>.</w:t>
      </w:r>
      <w:r w:rsidR="00E45689" w:rsidRPr="005804B3">
        <w:rPr>
          <w:rFonts w:ascii="����" w:hAnsi="����" w:hint="eastAsia"/>
          <w:color w:val="222222"/>
          <w:szCs w:val="21"/>
          <w:shd w:val="clear" w:color="auto" w:fill="FFFFFF"/>
        </w:rPr>
        <w:t xml:space="preserve"> </w:t>
      </w:r>
      <w:r w:rsidR="002422F6" w:rsidRPr="002422F6">
        <w:rPr>
          <w:rFonts w:hint="eastAsia"/>
        </w:rPr>
        <w:t>家庭家教家风</w:t>
      </w:r>
    </w:p>
    <w:p w:rsidR="00995472"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E45689">
        <w:rPr>
          <w:rFonts w:ascii="����" w:hAnsi="����"/>
          <w:color w:val="222222"/>
          <w:szCs w:val="21"/>
          <w:shd w:val="clear" w:color="auto" w:fill="FFFFFF"/>
        </w:rPr>
        <w:t xml:space="preserve"> </w:t>
      </w:r>
      <w:r w:rsidR="002422F6">
        <w:rPr>
          <w:rFonts w:hint="eastAsia"/>
        </w:rPr>
        <w:t>家庭家规</w:t>
      </w:r>
      <w:r w:rsidR="002422F6" w:rsidRPr="002422F6">
        <w:rPr>
          <w:rFonts w:hint="eastAsia"/>
        </w:rPr>
        <w:t>家风</w:t>
      </w:r>
    </w:p>
    <w:p w:rsidR="005804B3" w:rsidRDefault="002827C4" w:rsidP="005804B3">
      <w:pPr>
        <w:spacing w:line="360" w:lineRule="auto"/>
      </w:pPr>
      <w:r>
        <w:rPr>
          <w:rFonts w:ascii="����" w:hAnsi="����" w:hint="eastAsia"/>
          <w:color w:val="222222"/>
          <w:szCs w:val="21"/>
          <w:shd w:val="clear" w:color="auto" w:fill="FFFFFF"/>
        </w:rPr>
        <w:t>D.</w:t>
      </w:r>
      <w:r w:rsidR="00E45689" w:rsidRPr="005804B3">
        <w:rPr>
          <w:rFonts w:ascii="����" w:hAnsi="����" w:hint="eastAsia"/>
          <w:color w:val="222222"/>
          <w:szCs w:val="21"/>
          <w:shd w:val="clear" w:color="auto" w:fill="FFFFFF"/>
        </w:rPr>
        <w:t xml:space="preserve"> </w:t>
      </w:r>
      <w:r w:rsidR="002422F6">
        <w:rPr>
          <w:rFonts w:hint="eastAsia"/>
        </w:rPr>
        <w:t>家庭家教家训</w:t>
      </w:r>
    </w:p>
    <w:p w:rsidR="002422F6" w:rsidRPr="005804B3" w:rsidRDefault="002422F6" w:rsidP="005804B3">
      <w:pPr>
        <w:spacing w:line="360" w:lineRule="auto"/>
        <w:rPr>
          <w:rFonts w:ascii="����" w:hAnsi="����"/>
          <w:color w:val="222222"/>
          <w:szCs w:val="21"/>
          <w:shd w:val="clear" w:color="auto" w:fill="FFFFFF"/>
        </w:rPr>
      </w:pPr>
    </w:p>
    <w:p w:rsidR="003B0607" w:rsidRDefault="005804B3" w:rsidP="00927614">
      <w:pPr>
        <w:spacing w:line="360" w:lineRule="auto"/>
      </w:pPr>
      <w:r w:rsidRPr="005804B3">
        <w:rPr>
          <w:rFonts w:ascii="����" w:hAnsi="����" w:hint="eastAsia"/>
          <w:color w:val="222222"/>
          <w:szCs w:val="21"/>
          <w:shd w:val="clear" w:color="auto" w:fill="FFFFFF"/>
        </w:rPr>
        <w:t>4.</w:t>
      </w:r>
      <w:r w:rsidR="009427FD" w:rsidRPr="009427FD">
        <w:rPr>
          <w:rFonts w:hint="eastAsia"/>
        </w:rPr>
        <w:t xml:space="preserve"> </w:t>
      </w:r>
      <w:r w:rsidR="006C55E2" w:rsidRPr="006C55E2">
        <w:rPr>
          <w:rFonts w:hint="eastAsia"/>
        </w:rPr>
        <w:t>《决定》指出：要着力固根基、扬优势、补短板、强弱项，构建系统完备、科学规范、</w:t>
      </w:r>
      <w:r w:rsidR="006C55E2" w:rsidRPr="006C55E2">
        <w:rPr>
          <w:rFonts w:hint="eastAsia"/>
        </w:rPr>
        <w:lastRenderedPageBreak/>
        <w:t>运行有效的制度体系，突出坚持和完善支撑中国特色社会主义制度的</w:t>
      </w:r>
      <w:r w:rsidR="006C55E2">
        <w:rPr>
          <w:rFonts w:hint="eastAsia"/>
        </w:rPr>
        <w:t>（</w:t>
      </w:r>
      <w:r w:rsidR="006C55E2">
        <w:rPr>
          <w:rFonts w:hint="eastAsia"/>
        </w:rPr>
        <w:t xml:space="preserve"> </w:t>
      </w:r>
      <w:r w:rsidR="006C55E2">
        <w:t xml:space="preserve"> </w:t>
      </w:r>
      <w:r w:rsidR="006C55E2">
        <w:rPr>
          <w:rFonts w:hint="eastAsia"/>
        </w:rPr>
        <w:t>）</w:t>
      </w:r>
      <w:r w:rsidR="006C55E2" w:rsidRPr="006C55E2">
        <w:rPr>
          <w:rFonts w:hint="eastAsia"/>
        </w:rPr>
        <w:t>。这是本次全会《决定》对新时代坚持和完善中国特色社会主义制度明确提出的三项总体要求。</w:t>
      </w:r>
    </w:p>
    <w:p w:rsidR="00927614" w:rsidRPr="00927614"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A75349" w:rsidRPr="00A75349">
        <w:rPr>
          <w:rFonts w:hint="eastAsia"/>
        </w:rPr>
        <w:t xml:space="preserve"> </w:t>
      </w:r>
      <w:r w:rsidR="006C55E2">
        <w:rPr>
          <w:rFonts w:hint="eastAsia"/>
        </w:rPr>
        <w:t>核心</w:t>
      </w:r>
      <w:r w:rsidR="006C55E2" w:rsidRPr="006C55E2">
        <w:rPr>
          <w:rFonts w:hint="eastAsia"/>
        </w:rPr>
        <w:t>制度、基本制度、重要制度</w:t>
      </w:r>
    </w:p>
    <w:p w:rsidR="005804B3" w:rsidRPr="005804B3"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A75349" w:rsidRPr="00A75349">
        <w:rPr>
          <w:rFonts w:hint="eastAsia"/>
        </w:rPr>
        <w:t xml:space="preserve"> </w:t>
      </w:r>
      <w:r w:rsidR="006C55E2">
        <w:rPr>
          <w:rFonts w:hint="eastAsia"/>
        </w:rPr>
        <w:t>根本制度、核心</w:t>
      </w:r>
      <w:r w:rsidR="006C55E2" w:rsidRPr="006C55E2">
        <w:rPr>
          <w:rFonts w:hint="eastAsia"/>
        </w:rPr>
        <w:t>制度、重要制度</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A75349" w:rsidRPr="00A75349">
        <w:rPr>
          <w:rFonts w:hint="eastAsia"/>
        </w:rPr>
        <w:t xml:space="preserve"> </w:t>
      </w:r>
      <w:r w:rsidR="006C55E2">
        <w:rPr>
          <w:rFonts w:hint="eastAsia"/>
        </w:rPr>
        <w:t>根本制度、基本制度、关键</w:t>
      </w:r>
      <w:r w:rsidR="006C55E2" w:rsidRPr="006C55E2">
        <w:rPr>
          <w:rFonts w:hint="eastAsia"/>
        </w:rPr>
        <w:t>制度</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A75349" w:rsidRPr="00A75349">
        <w:rPr>
          <w:rFonts w:hint="eastAsia"/>
        </w:rPr>
        <w:t xml:space="preserve"> </w:t>
      </w:r>
      <w:r w:rsidR="006C55E2" w:rsidRPr="006C55E2">
        <w:rPr>
          <w:rFonts w:hint="eastAsia"/>
        </w:rPr>
        <w:t>根本制度、基本制度、重要制度</w:t>
      </w:r>
    </w:p>
    <w:p w:rsidR="005804B3" w:rsidRPr="005804B3" w:rsidRDefault="005804B3" w:rsidP="005804B3">
      <w:pPr>
        <w:spacing w:line="360" w:lineRule="auto"/>
        <w:rPr>
          <w:rFonts w:ascii="����" w:hAnsi="����"/>
          <w:color w:val="222222"/>
          <w:szCs w:val="21"/>
          <w:shd w:val="clear" w:color="auto" w:fill="FFFFFF"/>
        </w:rPr>
      </w:pPr>
    </w:p>
    <w:p w:rsidR="00C8628A" w:rsidRDefault="005804B3" w:rsidP="00927614">
      <w:pPr>
        <w:spacing w:line="360" w:lineRule="auto"/>
      </w:pPr>
      <w:r w:rsidRPr="005804B3">
        <w:rPr>
          <w:rFonts w:ascii="����" w:hAnsi="����" w:hint="eastAsia"/>
          <w:color w:val="222222"/>
          <w:szCs w:val="21"/>
          <w:shd w:val="clear" w:color="auto" w:fill="FFFFFF"/>
        </w:rPr>
        <w:t>5.</w:t>
      </w:r>
      <w:r w:rsidR="009233A4" w:rsidRPr="009233A4">
        <w:rPr>
          <w:rFonts w:hint="eastAsia"/>
        </w:rPr>
        <w:t xml:space="preserve"> </w:t>
      </w:r>
      <w:r w:rsidR="003E5BED" w:rsidRPr="003E5BED">
        <w:rPr>
          <w:rFonts w:hint="eastAsia"/>
        </w:rPr>
        <w:t>坚持依法治理强调的是：坚持和完善中国特色社会主义法治体系，提高我们</w:t>
      </w:r>
      <w:proofErr w:type="gramStart"/>
      <w:r w:rsidR="003E5BED" w:rsidRPr="003E5BED">
        <w:rPr>
          <w:rFonts w:hint="eastAsia"/>
        </w:rPr>
        <w:t>党依法</w:t>
      </w:r>
      <w:proofErr w:type="gramEnd"/>
      <w:r w:rsidR="003E5BED" w:rsidRPr="003E5BED">
        <w:rPr>
          <w:rFonts w:hint="eastAsia"/>
        </w:rPr>
        <w:t>治国、依法执政能力，推进全面依法治国，推进法治中国建设，加强法治保障，运用</w:t>
      </w:r>
      <w:r w:rsidR="003E5BED">
        <w:rPr>
          <w:rFonts w:hint="eastAsia"/>
        </w:rPr>
        <w:t>（</w:t>
      </w:r>
      <w:r w:rsidR="003E5BED">
        <w:rPr>
          <w:rFonts w:hint="eastAsia"/>
        </w:rPr>
        <w:t xml:space="preserve"> </w:t>
      </w:r>
      <w:r w:rsidR="003E5BED">
        <w:t xml:space="preserve"> </w:t>
      </w:r>
      <w:r w:rsidR="003E5BED">
        <w:rPr>
          <w:rFonts w:hint="eastAsia"/>
        </w:rPr>
        <w:t>）</w:t>
      </w:r>
      <w:r w:rsidR="003E5BED" w:rsidRPr="003E5BED">
        <w:rPr>
          <w:rFonts w:hint="eastAsia"/>
        </w:rPr>
        <w:t>化解社会矛盾。</w:t>
      </w:r>
    </w:p>
    <w:p w:rsidR="00927614" w:rsidRPr="00927614"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1F257D" w:rsidRPr="001F257D">
        <w:rPr>
          <w:rFonts w:hint="eastAsia"/>
        </w:rPr>
        <w:t xml:space="preserve"> </w:t>
      </w:r>
      <w:r w:rsidR="003E5BED">
        <w:rPr>
          <w:rFonts w:hint="eastAsia"/>
        </w:rPr>
        <w:t>法治思路</w:t>
      </w:r>
      <w:r w:rsidR="003E5BED" w:rsidRPr="003E5BED">
        <w:rPr>
          <w:rFonts w:hint="eastAsia"/>
        </w:rPr>
        <w:t>和法治方式</w:t>
      </w:r>
    </w:p>
    <w:p w:rsidR="005804B3" w:rsidRPr="005804B3"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1F257D" w:rsidRPr="001F257D">
        <w:rPr>
          <w:rFonts w:hint="eastAsia"/>
        </w:rPr>
        <w:t xml:space="preserve"> </w:t>
      </w:r>
      <w:r w:rsidR="003E5BED">
        <w:rPr>
          <w:rFonts w:hint="eastAsia"/>
        </w:rPr>
        <w:t>法治思维和法治手段</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1F257D" w:rsidRPr="001F257D">
        <w:rPr>
          <w:rFonts w:hint="eastAsia"/>
        </w:rPr>
        <w:t xml:space="preserve"> </w:t>
      </w:r>
      <w:r w:rsidR="003E5BED" w:rsidRPr="003E5BED">
        <w:rPr>
          <w:rFonts w:hint="eastAsia"/>
        </w:rPr>
        <w:t>法治思维和法治方式</w:t>
      </w:r>
    </w:p>
    <w:p w:rsidR="005804B3" w:rsidRDefault="005804B3" w:rsidP="005804B3">
      <w:pPr>
        <w:spacing w:line="360" w:lineRule="auto"/>
      </w:pPr>
      <w:r w:rsidRPr="005804B3">
        <w:rPr>
          <w:rFonts w:ascii="����" w:hAnsi="����" w:hint="eastAsia"/>
          <w:color w:val="222222"/>
          <w:szCs w:val="21"/>
          <w:shd w:val="clear" w:color="auto" w:fill="FFFFFF"/>
        </w:rPr>
        <w:t>D.</w:t>
      </w:r>
      <w:r w:rsidR="001F257D" w:rsidRPr="001F257D">
        <w:rPr>
          <w:rFonts w:hint="eastAsia"/>
        </w:rPr>
        <w:t xml:space="preserve"> </w:t>
      </w:r>
      <w:r w:rsidR="003E5BED">
        <w:rPr>
          <w:rFonts w:hint="eastAsia"/>
        </w:rPr>
        <w:t>法治思路和法治手段</w:t>
      </w:r>
    </w:p>
    <w:p w:rsidR="001F257D" w:rsidRPr="005804B3" w:rsidRDefault="001F257D" w:rsidP="005804B3">
      <w:pPr>
        <w:spacing w:line="360" w:lineRule="auto"/>
        <w:rPr>
          <w:rFonts w:ascii="����" w:hAnsi="����"/>
          <w:color w:val="222222"/>
          <w:szCs w:val="21"/>
          <w:shd w:val="clear" w:color="auto" w:fill="FFFFFF"/>
        </w:rPr>
      </w:pPr>
    </w:p>
    <w:p w:rsidR="00616022" w:rsidRPr="00EB048D" w:rsidRDefault="005804B3" w:rsidP="00EB048D">
      <w:pPr>
        <w:spacing w:line="360" w:lineRule="auto"/>
        <w:rPr>
          <w:rFonts w:ascii="����" w:hAnsi="����"/>
          <w:color w:val="222222"/>
          <w:szCs w:val="21"/>
          <w:shd w:val="clear" w:color="auto" w:fill="FFFFFF"/>
        </w:rPr>
      </w:pPr>
      <w:r>
        <w:rPr>
          <w:rFonts w:ascii="����" w:hAnsi="����" w:hint="eastAsia"/>
          <w:color w:val="222222"/>
          <w:szCs w:val="21"/>
          <w:shd w:val="clear" w:color="auto" w:fill="FFFFFF"/>
        </w:rPr>
        <w:t>本期答案</w:t>
      </w:r>
      <w:r w:rsidR="00A95929">
        <w:rPr>
          <w:rFonts w:ascii="����" w:hAnsi="����" w:hint="eastAsia"/>
          <w:color w:val="222222"/>
          <w:szCs w:val="21"/>
          <w:shd w:val="clear" w:color="auto" w:fill="FFFFFF"/>
        </w:rPr>
        <w:t xml:space="preserve"> </w:t>
      </w:r>
      <w:r w:rsidRPr="005804B3">
        <w:rPr>
          <w:rFonts w:ascii="����" w:hAnsi="����" w:hint="eastAsia"/>
          <w:color w:val="222222"/>
          <w:szCs w:val="21"/>
          <w:shd w:val="clear" w:color="auto" w:fill="FFFFFF"/>
        </w:rPr>
        <w:t>1</w:t>
      </w:r>
      <w:r w:rsidRPr="005804B3">
        <w:rPr>
          <w:rFonts w:ascii="����" w:hAnsi="����" w:hint="eastAsia"/>
          <w:color w:val="222222"/>
          <w:szCs w:val="21"/>
          <w:shd w:val="clear" w:color="auto" w:fill="FFFFFF"/>
        </w:rPr>
        <w:t>、</w:t>
      </w:r>
      <w:r w:rsidR="00EE1BB1">
        <w:rPr>
          <w:rFonts w:ascii="����" w:hAnsi="����"/>
          <w:color w:val="222222"/>
          <w:szCs w:val="21"/>
          <w:shd w:val="clear" w:color="auto" w:fill="FFFFFF"/>
        </w:rPr>
        <w:t>A</w:t>
      </w:r>
      <w:r w:rsidRPr="005804B3">
        <w:rPr>
          <w:rFonts w:ascii="����" w:hAnsi="����" w:hint="eastAsia"/>
          <w:color w:val="222222"/>
          <w:szCs w:val="21"/>
          <w:shd w:val="clear" w:color="auto" w:fill="FFFFFF"/>
        </w:rPr>
        <w:t xml:space="preserve">  2</w:t>
      </w:r>
      <w:r w:rsidRPr="005804B3">
        <w:rPr>
          <w:rFonts w:ascii="����" w:hAnsi="����" w:hint="eastAsia"/>
          <w:color w:val="222222"/>
          <w:szCs w:val="21"/>
          <w:shd w:val="clear" w:color="auto" w:fill="FFFFFF"/>
        </w:rPr>
        <w:t>、</w:t>
      </w:r>
      <w:r w:rsidR="00EE1BB1">
        <w:rPr>
          <w:rFonts w:ascii="����" w:hAnsi="����"/>
          <w:color w:val="222222"/>
          <w:szCs w:val="21"/>
          <w:shd w:val="clear" w:color="auto" w:fill="FFFFFF"/>
        </w:rPr>
        <w:t>B</w:t>
      </w:r>
      <w:r w:rsidR="00F84266">
        <w:rPr>
          <w:rFonts w:ascii="����" w:hAnsi="����" w:hint="eastAsia"/>
          <w:color w:val="222222"/>
          <w:szCs w:val="21"/>
          <w:shd w:val="clear" w:color="auto" w:fill="FFFFFF"/>
        </w:rPr>
        <w:t xml:space="preserve">  </w:t>
      </w:r>
      <w:r w:rsidRPr="005804B3">
        <w:rPr>
          <w:rFonts w:ascii="����" w:hAnsi="����" w:hint="eastAsia"/>
          <w:color w:val="222222"/>
          <w:szCs w:val="21"/>
          <w:shd w:val="clear" w:color="auto" w:fill="FFFFFF"/>
        </w:rPr>
        <w:t>3</w:t>
      </w:r>
      <w:r w:rsidRPr="005804B3">
        <w:rPr>
          <w:rFonts w:ascii="����" w:hAnsi="����" w:hint="eastAsia"/>
          <w:color w:val="222222"/>
          <w:szCs w:val="21"/>
          <w:shd w:val="clear" w:color="auto" w:fill="FFFFFF"/>
        </w:rPr>
        <w:t>、</w:t>
      </w:r>
      <w:r w:rsidR="002422F6">
        <w:rPr>
          <w:rFonts w:ascii="����" w:hAnsi="����"/>
          <w:color w:val="222222"/>
          <w:szCs w:val="21"/>
          <w:shd w:val="clear" w:color="auto" w:fill="FFFFFF"/>
        </w:rPr>
        <w:t>B</w:t>
      </w:r>
      <w:r w:rsidRPr="005804B3">
        <w:rPr>
          <w:rFonts w:ascii="����" w:hAnsi="����" w:hint="eastAsia"/>
          <w:color w:val="222222"/>
          <w:szCs w:val="21"/>
          <w:shd w:val="clear" w:color="auto" w:fill="FFFFFF"/>
        </w:rPr>
        <w:t xml:space="preserve">   4</w:t>
      </w:r>
      <w:r w:rsidRPr="005804B3">
        <w:rPr>
          <w:rFonts w:ascii="����" w:hAnsi="����" w:hint="eastAsia"/>
          <w:color w:val="222222"/>
          <w:szCs w:val="21"/>
          <w:shd w:val="clear" w:color="auto" w:fill="FFFFFF"/>
        </w:rPr>
        <w:t>、</w:t>
      </w:r>
      <w:r w:rsidR="00545FB4">
        <w:rPr>
          <w:rFonts w:ascii="����" w:hAnsi="����" w:hint="eastAsia"/>
          <w:color w:val="222222"/>
          <w:szCs w:val="21"/>
          <w:shd w:val="clear" w:color="auto" w:fill="FFFFFF"/>
        </w:rPr>
        <w:t>D</w:t>
      </w:r>
      <w:r w:rsidRPr="005804B3">
        <w:rPr>
          <w:rFonts w:ascii="����" w:hAnsi="����" w:hint="eastAsia"/>
          <w:color w:val="222222"/>
          <w:szCs w:val="21"/>
          <w:shd w:val="clear" w:color="auto" w:fill="FFFFFF"/>
        </w:rPr>
        <w:t xml:space="preserve">  5</w:t>
      </w:r>
      <w:r w:rsidRPr="005804B3">
        <w:rPr>
          <w:rFonts w:ascii="����" w:hAnsi="����" w:hint="eastAsia"/>
          <w:color w:val="222222"/>
          <w:szCs w:val="21"/>
          <w:shd w:val="clear" w:color="auto" w:fill="FFFFFF"/>
        </w:rPr>
        <w:t>、</w:t>
      </w:r>
      <w:r w:rsidR="00B74410">
        <w:rPr>
          <w:rFonts w:ascii="����" w:hAnsi="����" w:hint="eastAsia"/>
          <w:color w:val="222222"/>
          <w:szCs w:val="21"/>
          <w:shd w:val="clear" w:color="auto" w:fill="FFFFFF"/>
        </w:rPr>
        <w:t>C</w:t>
      </w: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7"/>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082AD6" w:rsidRDefault="00BD001E" w:rsidP="00F7419F">
      <w:pPr>
        <w:pStyle w:val="a7"/>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2" w:history="1">
        <w:r>
          <w:rPr>
            <w:rStyle w:val="a3"/>
            <w:rFonts w:hint="eastAsia"/>
            <w:bCs/>
            <w:sz w:val="21"/>
          </w:rPr>
          <w:t>留言</w:t>
        </w:r>
      </w:hyperlink>
      <w:r w:rsidRPr="00A34C91">
        <w:rPr>
          <w:rFonts w:hint="eastAsia"/>
          <w:color w:val="26214A"/>
          <w:sz w:val="21"/>
          <w:szCs w:val="21"/>
        </w:rPr>
        <w:t>投稿信箱：</w:t>
      </w:r>
      <w:hyperlink r:id="rId23" w:history="1">
        <w:r w:rsidRPr="00A34C91">
          <w:rPr>
            <w:rStyle w:val="a4"/>
            <w:rFonts w:hint="eastAsia"/>
            <w:bCs/>
            <w:sz w:val="21"/>
            <w:szCs w:val="21"/>
          </w:rPr>
          <w:t>lilun@people.cn</w:t>
        </w:r>
      </w:hyperlink>
    </w:p>
    <w:sectPr w:rsidR="00082AD6" w:rsidSect="00082AD6">
      <w:headerReference w:type="even" r:id="rId24"/>
      <w:headerReference w:type="default" r:id="rId25"/>
      <w:footerReference w:type="even" r:id="rId26"/>
      <w:footerReference w:type="default" r:id="rId27"/>
      <w:headerReference w:type="first" r:id="rId28"/>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91" w:rsidRDefault="00E31C91">
      <w:r>
        <w:separator/>
      </w:r>
    </w:p>
  </w:endnote>
  <w:endnote w:type="continuationSeparator" w:id="0">
    <w:p w:rsidR="00E31C91" w:rsidRDefault="00E3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粗宋简体">
    <w:altName w:val="Malgun Gothic Semilight"/>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082AD6">
    <w:pPr>
      <w:pStyle w:val="a8"/>
      <w:framePr w:wrap="around" w:vAnchor="text" w:hAnchor="margin" w:xAlign="center" w:y="1"/>
      <w:rPr>
        <w:rStyle w:val="a5"/>
      </w:rPr>
    </w:pPr>
    <w:r>
      <w:fldChar w:fldCharType="begin"/>
    </w:r>
    <w:r>
      <w:rPr>
        <w:rStyle w:val="a5"/>
      </w:rPr>
      <w:instrText xml:space="preserve">PAGE  </w:instrText>
    </w:r>
    <w:r>
      <w:fldChar w:fldCharType="end"/>
    </w:r>
  </w:p>
  <w:p w:rsidR="00082AD6" w:rsidRDefault="00082AD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082AD6">
    <w:pPr>
      <w:pStyle w:val="a8"/>
      <w:framePr w:wrap="around" w:vAnchor="text" w:hAnchor="margin" w:xAlign="center" w:y="1"/>
      <w:rPr>
        <w:rStyle w:val="a5"/>
      </w:rPr>
    </w:pPr>
    <w:r>
      <w:fldChar w:fldCharType="begin"/>
    </w:r>
    <w:r>
      <w:rPr>
        <w:rStyle w:val="a5"/>
      </w:rPr>
      <w:instrText xml:space="preserve">PAGE  </w:instrText>
    </w:r>
    <w:r>
      <w:fldChar w:fldCharType="separate"/>
    </w:r>
    <w:r w:rsidR="003225E8">
      <w:rPr>
        <w:rStyle w:val="a5"/>
        <w:noProof/>
      </w:rPr>
      <w:t>7</w:t>
    </w:r>
    <w:r>
      <w:fldChar w:fldCharType="end"/>
    </w:r>
  </w:p>
  <w:p w:rsidR="00082AD6" w:rsidRDefault="00082AD6">
    <w:pPr>
      <w:pStyle w:val="a8"/>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91" w:rsidRDefault="00E31C91">
      <w:r>
        <w:separator/>
      </w:r>
    </w:p>
  </w:footnote>
  <w:footnote w:type="continuationSeparator" w:id="0">
    <w:p w:rsidR="00E31C91" w:rsidRDefault="00E31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E31C91">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E31C91">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E31C91">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E01"/>
    <w:multiLevelType w:val="hybridMultilevel"/>
    <w:tmpl w:val="91C00E82"/>
    <w:lvl w:ilvl="0" w:tplc="48486600">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271D1C"/>
    <w:multiLevelType w:val="hybridMultilevel"/>
    <w:tmpl w:val="5D66680A"/>
    <w:lvl w:ilvl="0" w:tplc="26F881F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C774A"/>
    <w:multiLevelType w:val="hybridMultilevel"/>
    <w:tmpl w:val="2A184DD4"/>
    <w:lvl w:ilvl="0" w:tplc="32126B4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EC7CEF"/>
    <w:multiLevelType w:val="hybridMultilevel"/>
    <w:tmpl w:val="2D36F8CE"/>
    <w:lvl w:ilvl="0" w:tplc="580402BC">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0740A6"/>
    <w:multiLevelType w:val="hybridMultilevel"/>
    <w:tmpl w:val="02E2D182"/>
    <w:lvl w:ilvl="0" w:tplc="6C4ADEDA">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14E6C2D"/>
    <w:multiLevelType w:val="hybridMultilevel"/>
    <w:tmpl w:val="714A7DE0"/>
    <w:lvl w:ilvl="0" w:tplc="D0AE43C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AF6A77"/>
    <w:multiLevelType w:val="hybridMultilevel"/>
    <w:tmpl w:val="3588139E"/>
    <w:lvl w:ilvl="0" w:tplc="07BC2A1E">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E37E02"/>
    <w:multiLevelType w:val="hybridMultilevel"/>
    <w:tmpl w:val="75EC79FE"/>
    <w:lvl w:ilvl="0" w:tplc="50C298B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216988"/>
    <w:multiLevelType w:val="hybridMultilevel"/>
    <w:tmpl w:val="B7C48780"/>
    <w:lvl w:ilvl="0" w:tplc="EEC48B4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F0567F"/>
    <w:multiLevelType w:val="hybridMultilevel"/>
    <w:tmpl w:val="A1A4B6CC"/>
    <w:lvl w:ilvl="0" w:tplc="6A48BFA4">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CE6C28"/>
    <w:multiLevelType w:val="hybridMultilevel"/>
    <w:tmpl w:val="7332DEC6"/>
    <w:lvl w:ilvl="0" w:tplc="4E349422">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7446730"/>
    <w:multiLevelType w:val="hybridMultilevel"/>
    <w:tmpl w:val="F0D260BC"/>
    <w:lvl w:ilvl="0" w:tplc="6EF2B9D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4C26C0"/>
    <w:multiLevelType w:val="hybridMultilevel"/>
    <w:tmpl w:val="926246AE"/>
    <w:lvl w:ilvl="0" w:tplc="02500D04">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FB3766"/>
    <w:multiLevelType w:val="hybridMultilevel"/>
    <w:tmpl w:val="D47AC6AC"/>
    <w:lvl w:ilvl="0" w:tplc="07D28174">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4E41BB"/>
    <w:multiLevelType w:val="hybridMultilevel"/>
    <w:tmpl w:val="5C3AA3C6"/>
    <w:lvl w:ilvl="0" w:tplc="E4729936">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801143"/>
    <w:multiLevelType w:val="hybridMultilevel"/>
    <w:tmpl w:val="49EA0438"/>
    <w:lvl w:ilvl="0" w:tplc="1A34BD00">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B4A5D3E"/>
    <w:multiLevelType w:val="hybridMultilevel"/>
    <w:tmpl w:val="C98ECF12"/>
    <w:lvl w:ilvl="0" w:tplc="D1BC99E0">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0781A41"/>
    <w:multiLevelType w:val="hybridMultilevel"/>
    <w:tmpl w:val="19FEABEC"/>
    <w:lvl w:ilvl="0" w:tplc="43D474B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4F4B1A"/>
    <w:multiLevelType w:val="hybridMultilevel"/>
    <w:tmpl w:val="B71640F2"/>
    <w:lvl w:ilvl="0" w:tplc="46F211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19"/>
  </w:num>
  <w:num w:numId="4">
    <w:abstractNumId w:val="18"/>
  </w:num>
  <w:num w:numId="5">
    <w:abstractNumId w:val="1"/>
  </w:num>
  <w:num w:numId="6">
    <w:abstractNumId w:val="6"/>
  </w:num>
  <w:num w:numId="7">
    <w:abstractNumId w:val="17"/>
  </w:num>
  <w:num w:numId="8">
    <w:abstractNumId w:val="7"/>
  </w:num>
  <w:num w:numId="9">
    <w:abstractNumId w:val="5"/>
  </w:num>
  <w:num w:numId="10">
    <w:abstractNumId w:val="11"/>
  </w:num>
  <w:num w:numId="11">
    <w:abstractNumId w:val="12"/>
  </w:num>
  <w:num w:numId="12">
    <w:abstractNumId w:val="0"/>
  </w:num>
  <w:num w:numId="13">
    <w:abstractNumId w:val="4"/>
  </w:num>
  <w:num w:numId="14">
    <w:abstractNumId w:val="14"/>
  </w:num>
  <w:num w:numId="15">
    <w:abstractNumId w:val="10"/>
  </w:num>
  <w:num w:numId="16">
    <w:abstractNumId w:val="15"/>
  </w:num>
  <w:num w:numId="17">
    <w:abstractNumId w:val="13"/>
  </w:num>
  <w:num w:numId="18">
    <w:abstractNumId w:val="9"/>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00E89"/>
    <w:rsid w:val="0000757F"/>
    <w:rsid w:val="00011AE0"/>
    <w:rsid w:val="000121C6"/>
    <w:rsid w:val="000137D1"/>
    <w:rsid w:val="00014894"/>
    <w:rsid w:val="00015784"/>
    <w:rsid w:val="00016342"/>
    <w:rsid w:val="00020B97"/>
    <w:rsid w:val="000269C0"/>
    <w:rsid w:val="000279DB"/>
    <w:rsid w:val="00032576"/>
    <w:rsid w:val="00034A90"/>
    <w:rsid w:val="0003792C"/>
    <w:rsid w:val="00041A4F"/>
    <w:rsid w:val="00042D10"/>
    <w:rsid w:val="000449E4"/>
    <w:rsid w:val="00055143"/>
    <w:rsid w:val="000555FF"/>
    <w:rsid w:val="00055906"/>
    <w:rsid w:val="0005647B"/>
    <w:rsid w:val="000566D7"/>
    <w:rsid w:val="00057BC4"/>
    <w:rsid w:val="00060927"/>
    <w:rsid w:val="00061728"/>
    <w:rsid w:val="00073D53"/>
    <w:rsid w:val="00074F9B"/>
    <w:rsid w:val="00082390"/>
    <w:rsid w:val="00082AD6"/>
    <w:rsid w:val="00083AF3"/>
    <w:rsid w:val="00086D3E"/>
    <w:rsid w:val="0009357D"/>
    <w:rsid w:val="00094CFE"/>
    <w:rsid w:val="00095BA1"/>
    <w:rsid w:val="00096B8C"/>
    <w:rsid w:val="000A1938"/>
    <w:rsid w:val="000A3062"/>
    <w:rsid w:val="000A3747"/>
    <w:rsid w:val="000A479C"/>
    <w:rsid w:val="000A7874"/>
    <w:rsid w:val="000B35BC"/>
    <w:rsid w:val="000B3749"/>
    <w:rsid w:val="000B6B3C"/>
    <w:rsid w:val="000C03EA"/>
    <w:rsid w:val="000C6340"/>
    <w:rsid w:val="000C7FC3"/>
    <w:rsid w:val="000D372C"/>
    <w:rsid w:val="000D6660"/>
    <w:rsid w:val="000E2B9E"/>
    <w:rsid w:val="000E7532"/>
    <w:rsid w:val="000F083B"/>
    <w:rsid w:val="000F0DDB"/>
    <w:rsid w:val="000F3E6B"/>
    <w:rsid w:val="00105095"/>
    <w:rsid w:val="00112A84"/>
    <w:rsid w:val="0011459F"/>
    <w:rsid w:val="00117445"/>
    <w:rsid w:val="001206C3"/>
    <w:rsid w:val="00120BB9"/>
    <w:rsid w:val="001234F3"/>
    <w:rsid w:val="00126C99"/>
    <w:rsid w:val="00140444"/>
    <w:rsid w:val="001542E1"/>
    <w:rsid w:val="0015528E"/>
    <w:rsid w:val="00156BF8"/>
    <w:rsid w:val="00162A1D"/>
    <w:rsid w:val="00162A86"/>
    <w:rsid w:val="00163937"/>
    <w:rsid w:val="0016519B"/>
    <w:rsid w:val="00167822"/>
    <w:rsid w:val="0017110A"/>
    <w:rsid w:val="00180F99"/>
    <w:rsid w:val="00184003"/>
    <w:rsid w:val="00187663"/>
    <w:rsid w:val="001A01A5"/>
    <w:rsid w:val="001A0C5C"/>
    <w:rsid w:val="001A618F"/>
    <w:rsid w:val="001B4409"/>
    <w:rsid w:val="001B5D19"/>
    <w:rsid w:val="001B7D06"/>
    <w:rsid w:val="001C637E"/>
    <w:rsid w:val="001D3FF4"/>
    <w:rsid w:val="001D55E6"/>
    <w:rsid w:val="001D6D92"/>
    <w:rsid w:val="001E6820"/>
    <w:rsid w:val="001E6B94"/>
    <w:rsid w:val="001F257D"/>
    <w:rsid w:val="001F3E39"/>
    <w:rsid w:val="001F41A1"/>
    <w:rsid w:val="001F5E8C"/>
    <w:rsid w:val="00200086"/>
    <w:rsid w:val="002008CA"/>
    <w:rsid w:val="002046B9"/>
    <w:rsid w:val="002169EC"/>
    <w:rsid w:val="00220970"/>
    <w:rsid w:val="00230DB3"/>
    <w:rsid w:val="0023335F"/>
    <w:rsid w:val="002422F6"/>
    <w:rsid w:val="00244DF9"/>
    <w:rsid w:val="00245478"/>
    <w:rsid w:val="0025045C"/>
    <w:rsid w:val="00252FE5"/>
    <w:rsid w:val="00255E6F"/>
    <w:rsid w:val="00256AC4"/>
    <w:rsid w:val="0026408E"/>
    <w:rsid w:val="0026425D"/>
    <w:rsid w:val="00271E62"/>
    <w:rsid w:val="0027451F"/>
    <w:rsid w:val="0027490A"/>
    <w:rsid w:val="002758BA"/>
    <w:rsid w:val="00276B3D"/>
    <w:rsid w:val="00277E68"/>
    <w:rsid w:val="002827C4"/>
    <w:rsid w:val="00291A02"/>
    <w:rsid w:val="00294ED5"/>
    <w:rsid w:val="00297DC1"/>
    <w:rsid w:val="002A6EEE"/>
    <w:rsid w:val="002A71B2"/>
    <w:rsid w:val="002B16B8"/>
    <w:rsid w:val="002B26E4"/>
    <w:rsid w:val="002B3581"/>
    <w:rsid w:val="002B64DE"/>
    <w:rsid w:val="002C726E"/>
    <w:rsid w:val="002C73F8"/>
    <w:rsid w:val="002F2469"/>
    <w:rsid w:val="002F2772"/>
    <w:rsid w:val="002F4842"/>
    <w:rsid w:val="002F6513"/>
    <w:rsid w:val="003030D2"/>
    <w:rsid w:val="003041EF"/>
    <w:rsid w:val="0031266F"/>
    <w:rsid w:val="00312DF5"/>
    <w:rsid w:val="003225E8"/>
    <w:rsid w:val="00323785"/>
    <w:rsid w:val="00331CFA"/>
    <w:rsid w:val="00333BEF"/>
    <w:rsid w:val="00336A35"/>
    <w:rsid w:val="00341F9E"/>
    <w:rsid w:val="00346DA8"/>
    <w:rsid w:val="00350BE6"/>
    <w:rsid w:val="00351957"/>
    <w:rsid w:val="003557AA"/>
    <w:rsid w:val="00372280"/>
    <w:rsid w:val="003741D6"/>
    <w:rsid w:val="00380C6E"/>
    <w:rsid w:val="003814FD"/>
    <w:rsid w:val="00384397"/>
    <w:rsid w:val="00385C94"/>
    <w:rsid w:val="00385DA2"/>
    <w:rsid w:val="00391A59"/>
    <w:rsid w:val="00396C1C"/>
    <w:rsid w:val="003A37BD"/>
    <w:rsid w:val="003A478B"/>
    <w:rsid w:val="003A5ABD"/>
    <w:rsid w:val="003A6716"/>
    <w:rsid w:val="003A7548"/>
    <w:rsid w:val="003B0607"/>
    <w:rsid w:val="003B0700"/>
    <w:rsid w:val="003B4B57"/>
    <w:rsid w:val="003B793C"/>
    <w:rsid w:val="003C35D8"/>
    <w:rsid w:val="003C5DB5"/>
    <w:rsid w:val="003D1157"/>
    <w:rsid w:val="003D5A22"/>
    <w:rsid w:val="003D7EF6"/>
    <w:rsid w:val="003E10F5"/>
    <w:rsid w:val="003E3325"/>
    <w:rsid w:val="003E5BED"/>
    <w:rsid w:val="003F31D5"/>
    <w:rsid w:val="004149C7"/>
    <w:rsid w:val="004169C6"/>
    <w:rsid w:val="004267A3"/>
    <w:rsid w:val="00427BC5"/>
    <w:rsid w:val="004342F2"/>
    <w:rsid w:val="0043582E"/>
    <w:rsid w:val="00436BF4"/>
    <w:rsid w:val="00444B86"/>
    <w:rsid w:val="0044556C"/>
    <w:rsid w:val="00450317"/>
    <w:rsid w:val="0045130A"/>
    <w:rsid w:val="004542FE"/>
    <w:rsid w:val="004575FF"/>
    <w:rsid w:val="00460A3A"/>
    <w:rsid w:val="004722C7"/>
    <w:rsid w:val="00477159"/>
    <w:rsid w:val="00480044"/>
    <w:rsid w:val="004824EA"/>
    <w:rsid w:val="00483199"/>
    <w:rsid w:val="0048572B"/>
    <w:rsid w:val="00486DA3"/>
    <w:rsid w:val="004B3DDF"/>
    <w:rsid w:val="004C19D1"/>
    <w:rsid w:val="004C3ED2"/>
    <w:rsid w:val="004C686C"/>
    <w:rsid w:val="004D1F3C"/>
    <w:rsid w:val="004D52FE"/>
    <w:rsid w:val="004D6D26"/>
    <w:rsid w:val="004E599D"/>
    <w:rsid w:val="00510DA7"/>
    <w:rsid w:val="005151F5"/>
    <w:rsid w:val="00520224"/>
    <w:rsid w:val="0053069A"/>
    <w:rsid w:val="00530D37"/>
    <w:rsid w:val="00532CA1"/>
    <w:rsid w:val="00543632"/>
    <w:rsid w:val="00545FB4"/>
    <w:rsid w:val="005516A6"/>
    <w:rsid w:val="005665A3"/>
    <w:rsid w:val="00571352"/>
    <w:rsid w:val="00577FBA"/>
    <w:rsid w:val="005804B3"/>
    <w:rsid w:val="00582306"/>
    <w:rsid w:val="00582BCC"/>
    <w:rsid w:val="005919F9"/>
    <w:rsid w:val="00593F7D"/>
    <w:rsid w:val="005A6997"/>
    <w:rsid w:val="005B2CB5"/>
    <w:rsid w:val="005C2E2F"/>
    <w:rsid w:val="005C3E48"/>
    <w:rsid w:val="005C61F3"/>
    <w:rsid w:val="005C6F39"/>
    <w:rsid w:val="005C7B54"/>
    <w:rsid w:val="005D3EB6"/>
    <w:rsid w:val="005D7253"/>
    <w:rsid w:val="005E06D7"/>
    <w:rsid w:val="005E69D7"/>
    <w:rsid w:val="005F112E"/>
    <w:rsid w:val="005F11FD"/>
    <w:rsid w:val="005F1365"/>
    <w:rsid w:val="005F2B99"/>
    <w:rsid w:val="005F378A"/>
    <w:rsid w:val="005F7D51"/>
    <w:rsid w:val="00601B2B"/>
    <w:rsid w:val="0060337A"/>
    <w:rsid w:val="006060A3"/>
    <w:rsid w:val="006072EA"/>
    <w:rsid w:val="00607E2D"/>
    <w:rsid w:val="00607F91"/>
    <w:rsid w:val="00610AF3"/>
    <w:rsid w:val="00612C1A"/>
    <w:rsid w:val="006142BB"/>
    <w:rsid w:val="00616022"/>
    <w:rsid w:val="00620B01"/>
    <w:rsid w:val="006367A8"/>
    <w:rsid w:val="00643817"/>
    <w:rsid w:val="0064639A"/>
    <w:rsid w:val="006561E1"/>
    <w:rsid w:val="006570AD"/>
    <w:rsid w:val="006577FD"/>
    <w:rsid w:val="00674741"/>
    <w:rsid w:val="00680C1F"/>
    <w:rsid w:val="006847CB"/>
    <w:rsid w:val="006902A7"/>
    <w:rsid w:val="00692D88"/>
    <w:rsid w:val="00693527"/>
    <w:rsid w:val="00696027"/>
    <w:rsid w:val="00696E32"/>
    <w:rsid w:val="006977F3"/>
    <w:rsid w:val="00697DCE"/>
    <w:rsid w:val="006A5F04"/>
    <w:rsid w:val="006B321F"/>
    <w:rsid w:val="006B64F3"/>
    <w:rsid w:val="006C073D"/>
    <w:rsid w:val="006C129E"/>
    <w:rsid w:val="006C55E2"/>
    <w:rsid w:val="006D1C74"/>
    <w:rsid w:val="006D7B7D"/>
    <w:rsid w:val="006E4B6C"/>
    <w:rsid w:val="006E7675"/>
    <w:rsid w:val="006E786D"/>
    <w:rsid w:val="006E7E78"/>
    <w:rsid w:val="006F31B8"/>
    <w:rsid w:val="006F4B65"/>
    <w:rsid w:val="006F59EC"/>
    <w:rsid w:val="006F7106"/>
    <w:rsid w:val="00700542"/>
    <w:rsid w:val="007011D4"/>
    <w:rsid w:val="00706BDE"/>
    <w:rsid w:val="00707F8C"/>
    <w:rsid w:val="007139C9"/>
    <w:rsid w:val="00736ECE"/>
    <w:rsid w:val="00736F6C"/>
    <w:rsid w:val="00741035"/>
    <w:rsid w:val="00760F95"/>
    <w:rsid w:val="007613D3"/>
    <w:rsid w:val="00763C1D"/>
    <w:rsid w:val="007640DE"/>
    <w:rsid w:val="00766914"/>
    <w:rsid w:val="007768BD"/>
    <w:rsid w:val="00776B2C"/>
    <w:rsid w:val="00780ADB"/>
    <w:rsid w:val="00787706"/>
    <w:rsid w:val="007970F8"/>
    <w:rsid w:val="007A02B1"/>
    <w:rsid w:val="007A32C1"/>
    <w:rsid w:val="007A64E7"/>
    <w:rsid w:val="007A6DBA"/>
    <w:rsid w:val="007B08F8"/>
    <w:rsid w:val="007B0F43"/>
    <w:rsid w:val="007B1FB7"/>
    <w:rsid w:val="007C1488"/>
    <w:rsid w:val="007C3FBD"/>
    <w:rsid w:val="007C4CF6"/>
    <w:rsid w:val="007C554E"/>
    <w:rsid w:val="007E7346"/>
    <w:rsid w:val="007F3C81"/>
    <w:rsid w:val="007F6C54"/>
    <w:rsid w:val="008008C5"/>
    <w:rsid w:val="00806365"/>
    <w:rsid w:val="00811934"/>
    <w:rsid w:val="008132CC"/>
    <w:rsid w:val="00814A48"/>
    <w:rsid w:val="008158B1"/>
    <w:rsid w:val="00816CD3"/>
    <w:rsid w:val="00820080"/>
    <w:rsid w:val="00820E4A"/>
    <w:rsid w:val="008318BF"/>
    <w:rsid w:val="00832DB4"/>
    <w:rsid w:val="00835B58"/>
    <w:rsid w:val="0085054D"/>
    <w:rsid w:val="00856ABE"/>
    <w:rsid w:val="008615E2"/>
    <w:rsid w:val="00861B78"/>
    <w:rsid w:val="00863F1D"/>
    <w:rsid w:val="008676FA"/>
    <w:rsid w:val="00867F5D"/>
    <w:rsid w:val="008729EE"/>
    <w:rsid w:val="00873BA6"/>
    <w:rsid w:val="008740AE"/>
    <w:rsid w:val="00874F41"/>
    <w:rsid w:val="00876556"/>
    <w:rsid w:val="00881CD0"/>
    <w:rsid w:val="00890C3B"/>
    <w:rsid w:val="00894E04"/>
    <w:rsid w:val="00896FE7"/>
    <w:rsid w:val="008970A2"/>
    <w:rsid w:val="008A03E9"/>
    <w:rsid w:val="008A1C74"/>
    <w:rsid w:val="008A4BB9"/>
    <w:rsid w:val="008B54D8"/>
    <w:rsid w:val="008B66FE"/>
    <w:rsid w:val="008C067B"/>
    <w:rsid w:val="008C44F8"/>
    <w:rsid w:val="008C5C05"/>
    <w:rsid w:val="008D31E8"/>
    <w:rsid w:val="008D4A72"/>
    <w:rsid w:val="008D75EB"/>
    <w:rsid w:val="008E5F16"/>
    <w:rsid w:val="008E6AB3"/>
    <w:rsid w:val="008F1A3B"/>
    <w:rsid w:val="008F2E5C"/>
    <w:rsid w:val="008F3B4F"/>
    <w:rsid w:val="008F3BCF"/>
    <w:rsid w:val="0091026B"/>
    <w:rsid w:val="0092296B"/>
    <w:rsid w:val="009233A4"/>
    <w:rsid w:val="00924017"/>
    <w:rsid w:val="00927614"/>
    <w:rsid w:val="0093399F"/>
    <w:rsid w:val="009427FD"/>
    <w:rsid w:val="00943030"/>
    <w:rsid w:val="00944CDD"/>
    <w:rsid w:val="009539C7"/>
    <w:rsid w:val="00953E19"/>
    <w:rsid w:val="00955788"/>
    <w:rsid w:val="009601CB"/>
    <w:rsid w:val="00966BE0"/>
    <w:rsid w:val="00967ADB"/>
    <w:rsid w:val="009714A6"/>
    <w:rsid w:val="009725C6"/>
    <w:rsid w:val="0097553D"/>
    <w:rsid w:val="00981890"/>
    <w:rsid w:val="009824EA"/>
    <w:rsid w:val="00992244"/>
    <w:rsid w:val="00993C9D"/>
    <w:rsid w:val="00995472"/>
    <w:rsid w:val="009A43BA"/>
    <w:rsid w:val="009B5A1F"/>
    <w:rsid w:val="009C1A65"/>
    <w:rsid w:val="009C4DF1"/>
    <w:rsid w:val="009C5F0B"/>
    <w:rsid w:val="009C745D"/>
    <w:rsid w:val="009C7F8F"/>
    <w:rsid w:val="009D03A5"/>
    <w:rsid w:val="009D2AA4"/>
    <w:rsid w:val="009E0303"/>
    <w:rsid w:val="009E056E"/>
    <w:rsid w:val="009E3715"/>
    <w:rsid w:val="009F19FB"/>
    <w:rsid w:val="009F2FD0"/>
    <w:rsid w:val="009F6637"/>
    <w:rsid w:val="009F7483"/>
    <w:rsid w:val="00A02CEE"/>
    <w:rsid w:val="00A11119"/>
    <w:rsid w:val="00A13CFB"/>
    <w:rsid w:val="00A1524C"/>
    <w:rsid w:val="00A21AAC"/>
    <w:rsid w:val="00A2711A"/>
    <w:rsid w:val="00A321FC"/>
    <w:rsid w:val="00A35E0C"/>
    <w:rsid w:val="00A419A0"/>
    <w:rsid w:val="00A42B30"/>
    <w:rsid w:val="00A506CD"/>
    <w:rsid w:val="00A509D8"/>
    <w:rsid w:val="00A55A7D"/>
    <w:rsid w:val="00A66807"/>
    <w:rsid w:val="00A67628"/>
    <w:rsid w:val="00A723D8"/>
    <w:rsid w:val="00A75349"/>
    <w:rsid w:val="00A76618"/>
    <w:rsid w:val="00A76875"/>
    <w:rsid w:val="00A84218"/>
    <w:rsid w:val="00A84B49"/>
    <w:rsid w:val="00A86D3E"/>
    <w:rsid w:val="00A92635"/>
    <w:rsid w:val="00A9403C"/>
    <w:rsid w:val="00A95929"/>
    <w:rsid w:val="00A96C02"/>
    <w:rsid w:val="00AA109B"/>
    <w:rsid w:val="00AA6C05"/>
    <w:rsid w:val="00AB1687"/>
    <w:rsid w:val="00AB175F"/>
    <w:rsid w:val="00AB66FE"/>
    <w:rsid w:val="00AB6F11"/>
    <w:rsid w:val="00AC08DF"/>
    <w:rsid w:val="00AC55FF"/>
    <w:rsid w:val="00AC5849"/>
    <w:rsid w:val="00AD5FBD"/>
    <w:rsid w:val="00AD6B67"/>
    <w:rsid w:val="00AF22B5"/>
    <w:rsid w:val="00AF31CE"/>
    <w:rsid w:val="00B021D4"/>
    <w:rsid w:val="00B119B1"/>
    <w:rsid w:val="00B13948"/>
    <w:rsid w:val="00B14395"/>
    <w:rsid w:val="00B14854"/>
    <w:rsid w:val="00B14DCA"/>
    <w:rsid w:val="00B17CE0"/>
    <w:rsid w:val="00B213DD"/>
    <w:rsid w:val="00B31101"/>
    <w:rsid w:val="00B31EC5"/>
    <w:rsid w:val="00B35076"/>
    <w:rsid w:val="00B374B5"/>
    <w:rsid w:val="00B43CFD"/>
    <w:rsid w:val="00B52E45"/>
    <w:rsid w:val="00B548EE"/>
    <w:rsid w:val="00B54CF2"/>
    <w:rsid w:val="00B6221F"/>
    <w:rsid w:val="00B66114"/>
    <w:rsid w:val="00B74410"/>
    <w:rsid w:val="00B75063"/>
    <w:rsid w:val="00B7711B"/>
    <w:rsid w:val="00B864F9"/>
    <w:rsid w:val="00B87029"/>
    <w:rsid w:val="00B97107"/>
    <w:rsid w:val="00BA48C5"/>
    <w:rsid w:val="00BA4928"/>
    <w:rsid w:val="00BA7159"/>
    <w:rsid w:val="00BB1B63"/>
    <w:rsid w:val="00BB3D95"/>
    <w:rsid w:val="00BC19EB"/>
    <w:rsid w:val="00BC2664"/>
    <w:rsid w:val="00BC6076"/>
    <w:rsid w:val="00BC614F"/>
    <w:rsid w:val="00BD001E"/>
    <w:rsid w:val="00BD085A"/>
    <w:rsid w:val="00BD197F"/>
    <w:rsid w:val="00BD2060"/>
    <w:rsid w:val="00BD2B5B"/>
    <w:rsid w:val="00BE6C0E"/>
    <w:rsid w:val="00BF2D2E"/>
    <w:rsid w:val="00C00966"/>
    <w:rsid w:val="00C05128"/>
    <w:rsid w:val="00C200F5"/>
    <w:rsid w:val="00C23EA9"/>
    <w:rsid w:val="00C33CD3"/>
    <w:rsid w:val="00C35E8A"/>
    <w:rsid w:val="00C43188"/>
    <w:rsid w:val="00C450C7"/>
    <w:rsid w:val="00C514D0"/>
    <w:rsid w:val="00C5589E"/>
    <w:rsid w:val="00C565D1"/>
    <w:rsid w:val="00C663E2"/>
    <w:rsid w:val="00C67C49"/>
    <w:rsid w:val="00C74B3B"/>
    <w:rsid w:val="00C74B6A"/>
    <w:rsid w:val="00C80622"/>
    <w:rsid w:val="00C812D9"/>
    <w:rsid w:val="00C84281"/>
    <w:rsid w:val="00C853C3"/>
    <w:rsid w:val="00C8628A"/>
    <w:rsid w:val="00C86ADB"/>
    <w:rsid w:val="00C94FD5"/>
    <w:rsid w:val="00C97E8D"/>
    <w:rsid w:val="00CA2757"/>
    <w:rsid w:val="00CA35B6"/>
    <w:rsid w:val="00CB0A2D"/>
    <w:rsid w:val="00CB2A7C"/>
    <w:rsid w:val="00CB306D"/>
    <w:rsid w:val="00CC4BFB"/>
    <w:rsid w:val="00CD13E5"/>
    <w:rsid w:val="00CD7BFF"/>
    <w:rsid w:val="00CE230C"/>
    <w:rsid w:val="00CF15C1"/>
    <w:rsid w:val="00D079F7"/>
    <w:rsid w:val="00D10DAC"/>
    <w:rsid w:val="00D24F52"/>
    <w:rsid w:val="00D4066D"/>
    <w:rsid w:val="00D47008"/>
    <w:rsid w:val="00D47E0F"/>
    <w:rsid w:val="00D55EF5"/>
    <w:rsid w:val="00D6345E"/>
    <w:rsid w:val="00D7517A"/>
    <w:rsid w:val="00D757A3"/>
    <w:rsid w:val="00D76F01"/>
    <w:rsid w:val="00D85135"/>
    <w:rsid w:val="00D925B7"/>
    <w:rsid w:val="00D9536E"/>
    <w:rsid w:val="00D95B6B"/>
    <w:rsid w:val="00DA0AB0"/>
    <w:rsid w:val="00DA1FF5"/>
    <w:rsid w:val="00DA5F59"/>
    <w:rsid w:val="00DB00AB"/>
    <w:rsid w:val="00DB165F"/>
    <w:rsid w:val="00DB28B8"/>
    <w:rsid w:val="00DB4311"/>
    <w:rsid w:val="00DB5035"/>
    <w:rsid w:val="00DC0C9E"/>
    <w:rsid w:val="00DC6708"/>
    <w:rsid w:val="00DE4092"/>
    <w:rsid w:val="00DE4BB5"/>
    <w:rsid w:val="00DE5D1D"/>
    <w:rsid w:val="00DE75E2"/>
    <w:rsid w:val="00DF080B"/>
    <w:rsid w:val="00E04A6E"/>
    <w:rsid w:val="00E14177"/>
    <w:rsid w:val="00E152E8"/>
    <w:rsid w:val="00E21E55"/>
    <w:rsid w:val="00E238E7"/>
    <w:rsid w:val="00E31C91"/>
    <w:rsid w:val="00E34430"/>
    <w:rsid w:val="00E45689"/>
    <w:rsid w:val="00E46112"/>
    <w:rsid w:val="00E524AB"/>
    <w:rsid w:val="00E550E6"/>
    <w:rsid w:val="00E56775"/>
    <w:rsid w:val="00E62164"/>
    <w:rsid w:val="00E63865"/>
    <w:rsid w:val="00E64D8F"/>
    <w:rsid w:val="00E6564B"/>
    <w:rsid w:val="00E663CD"/>
    <w:rsid w:val="00E76A60"/>
    <w:rsid w:val="00E819C6"/>
    <w:rsid w:val="00E840D4"/>
    <w:rsid w:val="00E907F0"/>
    <w:rsid w:val="00E93EBA"/>
    <w:rsid w:val="00EB048D"/>
    <w:rsid w:val="00EB4F68"/>
    <w:rsid w:val="00EB5F3C"/>
    <w:rsid w:val="00EC037E"/>
    <w:rsid w:val="00EC053E"/>
    <w:rsid w:val="00EC3D8E"/>
    <w:rsid w:val="00ED6682"/>
    <w:rsid w:val="00EE1BB1"/>
    <w:rsid w:val="00EE526F"/>
    <w:rsid w:val="00EE55DE"/>
    <w:rsid w:val="00EF256D"/>
    <w:rsid w:val="00EF3096"/>
    <w:rsid w:val="00F07A37"/>
    <w:rsid w:val="00F10541"/>
    <w:rsid w:val="00F11CD5"/>
    <w:rsid w:val="00F231AA"/>
    <w:rsid w:val="00F27171"/>
    <w:rsid w:val="00F27A26"/>
    <w:rsid w:val="00F31558"/>
    <w:rsid w:val="00F36A2A"/>
    <w:rsid w:val="00F467DE"/>
    <w:rsid w:val="00F509A4"/>
    <w:rsid w:val="00F567A5"/>
    <w:rsid w:val="00F618E9"/>
    <w:rsid w:val="00F71B3B"/>
    <w:rsid w:val="00F73395"/>
    <w:rsid w:val="00F73C64"/>
    <w:rsid w:val="00F7419F"/>
    <w:rsid w:val="00F76ECE"/>
    <w:rsid w:val="00F83B08"/>
    <w:rsid w:val="00F84266"/>
    <w:rsid w:val="00FA0263"/>
    <w:rsid w:val="00FA6835"/>
    <w:rsid w:val="00FC0DD4"/>
    <w:rsid w:val="00FC242C"/>
    <w:rsid w:val="00FC7126"/>
    <w:rsid w:val="00FD0C37"/>
    <w:rsid w:val="00FD2F0E"/>
    <w:rsid w:val="00FD3FFE"/>
    <w:rsid w:val="00FD445D"/>
    <w:rsid w:val="00FD5610"/>
    <w:rsid w:val="00FD700C"/>
    <w:rsid w:val="00FD752F"/>
    <w:rsid w:val="00FE608E"/>
    <w:rsid w:val="00FE7F07"/>
    <w:rsid w:val="00FF0A61"/>
    <w:rsid w:val="00F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ECE395"/>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9C745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semiHidden/>
    <w:unhideWhenUsed/>
    <w:qFormat/>
    <w:rsid w:val="006142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a6">
    <w:name w:val="普通(网站) 字符"/>
    <w:link w:val="a7"/>
    <w:rsid w:val="00BD001E"/>
    <w:rPr>
      <w:rFonts w:ascii="宋体" w:eastAsia="宋体" w:hAnsi="宋体" w:cs="宋体"/>
      <w:sz w:val="24"/>
      <w:szCs w:val="24"/>
    </w:rPr>
  </w:style>
  <w:style w:type="paragraph" w:styleId="a8">
    <w:name w:val="footer"/>
    <w:basedOn w:val="a"/>
    <w:link w:val="a9"/>
    <w:rsid w:val="00BD001E"/>
    <w:pPr>
      <w:tabs>
        <w:tab w:val="center" w:pos="4153"/>
        <w:tab w:val="right" w:pos="8306"/>
      </w:tabs>
      <w:snapToGrid w:val="0"/>
      <w:jc w:val="left"/>
    </w:pPr>
    <w:rPr>
      <w:sz w:val="18"/>
      <w:szCs w:val="18"/>
    </w:rPr>
  </w:style>
  <w:style w:type="character" w:customStyle="1" w:styleId="a9">
    <w:name w:val="页脚 字符"/>
    <w:basedOn w:val="a0"/>
    <w:link w:val="a8"/>
    <w:rsid w:val="00BD001E"/>
    <w:rPr>
      <w:rFonts w:ascii="Times New Roman" w:eastAsia="宋体" w:hAnsi="Times New Roman" w:cs="Times New Roman"/>
      <w:sz w:val="18"/>
      <w:szCs w:val="18"/>
    </w:rPr>
  </w:style>
  <w:style w:type="paragraph" w:styleId="aa">
    <w:name w:val="header"/>
    <w:basedOn w:val="a"/>
    <w:link w:val="ab"/>
    <w:rsid w:val="00BD001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D001E"/>
    <w:rPr>
      <w:rFonts w:ascii="Times New Roman" w:eastAsia="宋体" w:hAnsi="Times New Roman" w:cs="Times New Roman"/>
      <w:sz w:val="18"/>
      <w:szCs w:val="18"/>
    </w:rPr>
  </w:style>
  <w:style w:type="paragraph" w:styleId="a7">
    <w:name w:val="Normal (Web)"/>
    <w:basedOn w:val="a"/>
    <w:link w:val="a6"/>
    <w:rsid w:val="00BD001E"/>
    <w:pPr>
      <w:widowControl/>
      <w:spacing w:before="100" w:beforeAutospacing="1" w:after="100" w:afterAutospacing="1"/>
      <w:jc w:val="left"/>
    </w:pPr>
    <w:rPr>
      <w:rFonts w:ascii="宋体" w:hAnsi="宋体" w:cs="宋体"/>
      <w:sz w:val="24"/>
    </w:rPr>
  </w:style>
  <w:style w:type="paragraph" w:styleId="ac">
    <w:name w:val="List Paragraph"/>
    <w:basedOn w:val="a"/>
    <w:uiPriority w:val="34"/>
    <w:qFormat/>
    <w:rsid w:val="00BD001E"/>
    <w:pPr>
      <w:ind w:firstLineChars="200" w:firstLine="420"/>
    </w:pPr>
  </w:style>
  <w:style w:type="character" w:customStyle="1" w:styleId="10">
    <w:name w:val="标题 1 字符"/>
    <w:basedOn w:val="a0"/>
    <w:link w:val="1"/>
    <w:uiPriority w:val="9"/>
    <w:rsid w:val="009C745D"/>
    <w:rPr>
      <w:rFonts w:ascii="宋体" w:eastAsia="宋体" w:hAnsi="宋体" w:cs="宋体"/>
      <w:b/>
      <w:bCs/>
      <w:kern w:val="36"/>
      <w:sz w:val="48"/>
      <w:szCs w:val="48"/>
    </w:rPr>
  </w:style>
  <w:style w:type="character" w:customStyle="1" w:styleId="20">
    <w:name w:val="标题 2 字符"/>
    <w:basedOn w:val="a0"/>
    <w:link w:val="2"/>
    <w:uiPriority w:val="9"/>
    <w:semiHidden/>
    <w:rsid w:val="006142B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674">
      <w:bodyDiv w:val="1"/>
      <w:marLeft w:val="0"/>
      <w:marRight w:val="0"/>
      <w:marTop w:val="0"/>
      <w:marBottom w:val="0"/>
      <w:divBdr>
        <w:top w:val="none" w:sz="0" w:space="0" w:color="auto"/>
        <w:left w:val="none" w:sz="0" w:space="0" w:color="auto"/>
        <w:bottom w:val="none" w:sz="0" w:space="0" w:color="auto"/>
        <w:right w:val="none" w:sz="0" w:space="0" w:color="auto"/>
      </w:divBdr>
    </w:div>
    <w:div w:id="20977020">
      <w:bodyDiv w:val="1"/>
      <w:marLeft w:val="0"/>
      <w:marRight w:val="0"/>
      <w:marTop w:val="0"/>
      <w:marBottom w:val="0"/>
      <w:divBdr>
        <w:top w:val="none" w:sz="0" w:space="0" w:color="auto"/>
        <w:left w:val="none" w:sz="0" w:space="0" w:color="auto"/>
        <w:bottom w:val="none" w:sz="0" w:space="0" w:color="auto"/>
        <w:right w:val="none" w:sz="0" w:space="0" w:color="auto"/>
      </w:divBdr>
    </w:div>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40789563">
      <w:bodyDiv w:val="1"/>
      <w:marLeft w:val="0"/>
      <w:marRight w:val="0"/>
      <w:marTop w:val="0"/>
      <w:marBottom w:val="0"/>
      <w:divBdr>
        <w:top w:val="none" w:sz="0" w:space="0" w:color="auto"/>
        <w:left w:val="none" w:sz="0" w:space="0" w:color="auto"/>
        <w:bottom w:val="none" w:sz="0" w:space="0" w:color="auto"/>
        <w:right w:val="none" w:sz="0" w:space="0" w:color="auto"/>
      </w:divBdr>
    </w:div>
    <w:div w:id="48918670">
      <w:bodyDiv w:val="1"/>
      <w:marLeft w:val="0"/>
      <w:marRight w:val="0"/>
      <w:marTop w:val="0"/>
      <w:marBottom w:val="0"/>
      <w:divBdr>
        <w:top w:val="none" w:sz="0" w:space="0" w:color="auto"/>
        <w:left w:val="none" w:sz="0" w:space="0" w:color="auto"/>
        <w:bottom w:val="none" w:sz="0" w:space="0" w:color="auto"/>
        <w:right w:val="none" w:sz="0" w:space="0" w:color="auto"/>
      </w:divBdr>
    </w:div>
    <w:div w:id="60031083">
      <w:bodyDiv w:val="1"/>
      <w:marLeft w:val="0"/>
      <w:marRight w:val="0"/>
      <w:marTop w:val="0"/>
      <w:marBottom w:val="0"/>
      <w:divBdr>
        <w:top w:val="none" w:sz="0" w:space="0" w:color="auto"/>
        <w:left w:val="none" w:sz="0" w:space="0" w:color="auto"/>
        <w:bottom w:val="none" w:sz="0" w:space="0" w:color="auto"/>
        <w:right w:val="none" w:sz="0" w:space="0" w:color="auto"/>
      </w:divBdr>
    </w:div>
    <w:div w:id="67076087">
      <w:bodyDiv w:val="1"/>
      <w:marLeft w:val="0"/>
      <w:marRight w:val="0"/>
      <w:marTop w:val="0"/>
      <w:marBottom w:val="0"/>
      <w:divBdr>
        <w:top w:val="none" w:sz="0" w:space="0" w:color="auto"/>
        <w:left w:val="none" w:sz="0" w:space="0" w:color="auto"/>
        <w:bottom w:val="none" w:sz="0" w:space="0" w:color="auto"/>
        <w:right w:val="none" w:sz="0" w:space="0" w:color="auto"/>
      </w:divBdr>
    </w:div>
    <w:div w:id="88504638">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27210538">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41117559">
      <w:bodyDiv w:val="1"/>
      <w:marLeft w:val="0"/>
      <w:marRight w:val="0"/>
      <w:marTop w:val="0"/>
      <w:marBottom w:val="0"/>
      <w:divBdr>
        <w:top w:val="none" w:sz="0" w:space="0" w:color="auto"/>
        <w:left w:val="none" w:sz="0" w:space="0" w:color="auto"/>
        <w:bottom w:val="none" w:sz="0" w:space="0" w:color="auto"/>
        <w:right w:val="none" w:sz="0" w:space="0" w:color="auto"/>
      </w:divBdr>
    </w:div>
    <w:div w:id="153037601">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4170522">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194126205">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2016493">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63880416">
      <w:bodyDiv w:val="1"/>
      <w:marLeft w:val="0"/>
      <w:marRight w:val="0"/>
      <w:marTop w:val="0"/>
      <w:marBottom w:val="0"/>
      <w:divBdr>
        <w:top w:val="none" w:sz="0" w:space="0" w:color="auto"/>
        <w:left w:val="none" w:sz="0" w:space="0" w:color="auto"/>
        <w:bottom w:val="none" w:sz="0" w:space="0" w:color="auto"/>
        <w:right w:val="none" w:sz="0" w:space="0" w:color="auto"/>
      </w:divBdr>
    </w:div>
    <w:div w:id="268854344">
      <w:bodyDiv w:val="1"/>
      <w:marLeft w:val="0"/>
      <w:marRight w:val="0"/>
      <w:marTop w:val="0"/>
      <w:marBottom w:val="0"/>
      <w:divBdr>
        <w:top w:val="none" w:sz="0" w:space="0" w:color="auto"/>
        <w:left w:val="none" w:sz="0" w:space="0" w:color="auto"/>
        <w:bottom w:val="none" w:sz="0" w:space="0" w:color="auto"/>
        <w:right w:val="none" w:sz="0" w:space="0" w:color="auto"/>
      </w:divBdr>
    </w:div>
    <w:div w:id="295912418">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06982486">
      <w:bodyDiv w:val="1"/>
      <w:marLeft w:val="0"/>
      <w:marRight w:val="0"/>
      <w:marTop w:val="0"/>
      <w:marBottom w:val="0"/>
      <w:divBdr>
        <w:top w:val="none" w:sz="0" w:space="0" w:color="auto"/>
        <w:left w:val="none" w:sz="0" w:space="0" w:color="auto"/>
        <w:bottom w:val="none" w:sz="0" w:space="0" w:color="auto"/>
        <w:right w:val="none" w:sz="0" w:space="0" w:color="auto"/>
      </w:divBdr>
    </w:div>
    <w:div w:id="313337924">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39041731">
      <w:bodyDiv w:val="1"/>
      <w:marLeft w:val="0"/>
      <w:marRight w:val="0"/>
      <w:marTop w:val="0"/>
      <w:marBottom w:val="0"/>
      <w:divBdr>
        <w:top w:val="none" w:sz="0" w:space="0" w:color="auto"/>
        <w:left w:val="none" w:sz="0" w:space="0" w:color="auto"/>
        <w:bottom w:val="none" w:sz="0" w:space="0" w:color="auto"/>
        <w:right w:val="none" w:sz="0" w:space="0" w:color="auto"/>
      </w:divBdr>
      <w:divsChild>
        <w:div w:id="1506020447">
          <w:marLeft w:val="0"/>
          <w:marRight w:val="0"/>
          <w:marTop w:val="0"/>
          <w:marBottom w:val="0"/>
          <w:divBdr>
            <w:top w:val="none" w:sz="0" w:space="0" w:color="auto"/>
            <w:left w:val="none" w:sz="0" w:space="0" w:color="auto"/>
            <w:bottom w:val="none" w:sz="0" w:space="0" w:color="auto"/>
            <w:right w:val="none" w:sz="0" w:space="0" w:color="auto"/>
          </w:divBdr>
        </w:div>
      </w:divsChild>
    </w:div>
    <w:div w:id="340595463">
      <w:bodyDiv w:val="1"/>
      <w:marLeft w:val="0"/>
      <w:marRight w:val="0"/>
      <w:marTop w:val="0"/>
      <w:marBottom w:val="0"/>
      <w:divBdr>
        <w:top w:val="none" w:sz="0" w:space="0" w:color="auto"/>
        <w:left w:val="none" w:sz="0" w:space="0" w:color="auto"/>
        <w:bottom w:val="none" w:sz="0" w:space="0" w:color="auto"/>
        <w:right w:val="none" w:sz="0" w:space="0" w:color="auto"/>
      </w:divBdr>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56930118">
      <w:bodyDiv w:val="1"/>
      <w:marLeft w:val="0"/>
      <w:marRight w:val="0"/>
      <w:marTop w:val="0"/>
      <w:marBottom w:val="0"/>
      <w:divBdr>
        <w:top w:val="none" w:sz="0" w:space="0" w:color="auto"/>
        <w:left w:val="none" w:sz="0" w:space="0" w:color="auto"/>
        <w:bottom w:val="none" w:sz="0" w:space="0" w:color="auto"/>
        <w:right w:val="none" w:sz="0" w:space="0" w:color="auto"/>
      </w:divBdr>
    </w:div>
    <w:div w:id="377582885">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387995356">
      <w:bodyDiv w:val="1"/>
      <w:marLeft w:val="0"/>
      <w:marRight w:val="0"/>
      <w:marTop w:val="0"/>
      <w:marBottom w:val="0"/>
      <w:divBdr>
        <w:top w:val="none" w:sz="0" w:space="0" w:color="auto"/>
        <w:left w:val="none" w:sz="0" w:space="0" w:color="auto"/>
        <w:bottom w:val="none" w:sz="0" w:space="0" w:color="auto"/>
        <w:right w:val="none" w:sz="0" w:space="0" w:color="auto"/>
      </w:divBdr>
    </w:div>
    <w:div w:id="396517864">
      <w:bodyDiv w:val="1"/>
      <w:marLeft w:val="0"/>
      <w:marRight w:val="0"/>
      <w:marTop w:val="0"/>
      <w:marBottom w:val="0"/>
      <w:divBdr>
        <w:top w:val="none" w:sz="0" w:space="0" w:color="auto"/>
        <w:left w:val="none" w:sz="0" w:space="0" w:color="auto"/>
        <w:bottom w:val="none" w:sz="0" w:space="0" w:color="auto"/>
        <w:right w:val="none" w:sz="0" w:space="0" w:color="auto"/>
      </w:divBdr>
    </w:div>
    <w:div w:id="407383271">
      <w:bodyDiv w:val="1"/>
      <w:marLeft w:val="0"/>
      <w:marRight w:val="0"/>
      <w:marTop w:val="0"/>
      <w:marBottom w:val="0"/>
      <w:divBdr>
        <w:top w:val="none" w:sz="0" w:space="0" w:color="auto"/>
        <w:left w:val="none" w:sz="0" w:space="0" w:color="auto"/>
        <w:bottom w:val="none" w:sz="0" w:space="0" w:color="auto"/>
        <w:right w:val="none" w:sz="0" w:space="0" w:color="auto"/>
      </w:divBdr>
    </w:div>
    <w:div w:id="407847815">
      <w:bodyDiv w:val="1"/>
      <w:marLeft w:val="0"/>
      <w:marRight w:val="0"/>
      <w:marTop w:val="0"/>
      <w:marBottom w:val="0"/>
      <w:divBdr>
        <w:top w:val="none" w:sz="0" w:space="0" w:color="auto"/>
        <w:left w:val="none" w:sz="0" w:space="0" w:color="auto"/>
        <w:bottom w:val="none" w:sz="0" w:space="0" w:color="auto"/>
        <w:right w:val="none" w:sz="0" w:space="0" w:color="auto"/>
      </w:divBdr>
    </w:div>
    <w:div w:id="412238228">
      <w:bodyDiv w:val="1"/>
      <w:marLeft w:val="0"/>
      <w:marRight w:val="0"/>
      <w:marTop w:val="0"/>
      <w:marBottom w:val="0"/>
      <w:divBdr>
        <w:top w:val="none" w:sz="0" w:space="0" w:color="auto"/>
        <w:left w:val="none" w:sz="0" w:space="0" w:color="auto"/>
        <w:bottom w:val="none" w:sz="0" w:space="0" w:color="auto"/>
        <w:right w:val="none" w:sz="0" w:space="0" w:color="auto"/>
      </w:divBdr>
    </w:div>
    <w:div w:id="415127662">
      <w:bodyDiv w:val="1"/>
      <w:marLeft w:val="0"/>
      <w:marRight w:val="0"/>
      <w:marTop w:val="0"/>
      <w:marBottom w:val="0"/>
      <w:divBdr>
        <w:top w:val="none" w:sz="0" w:space="0" w:color="auto"/>
        <w:left w:val="none" w:sz="0" w:space="0" w:color="auto"/>
        <w:bottom w:val="none" w:sz="0" w:space="0" w:color="auto"/>
        <w:right w:val="none" w:sz="0" w:space="0" w:color="auto"/>
      </w:divBdr>
    </w:div>
    <w:div w:id="428896496">
      <w:bodyDiv w:val="1"/>
      <w:marLeft w:val="0"/>
      <w:marRight w:val="0"/>
      <w:marTop w:val="0"/>
      <w:marBottom w:val="0"/>
      <w:divBdr>
        <w:top w:val="none" w:sz="0" w:space="0" w:color="auto"/>
        <w:left w:val="none" w:sz="0" w:space="0" w:color="auto"/>
        <w:bottom w:val="none" w:sz="0" w:space="0" w:color="auto"/>
        <w:right w:val="none" w:sz="0" w:space="0" w:color="auto"/>
      </w:divBdr>
    </w:div>
    <w:div w:id="437868957">
      <w:bodyDiv w:val="1"/>
      <w:marLeft w:val="0"/>
      <w:marRight w:val="0"/>
      <w:marTop w:val="0"/>
      <w:marBottom w:val="0"/>
      <w:divBdr>
        <w:top w:val="none" w:sz="0" w:space="0" w:color="auto"/>
        <w:left w:val="none" w:sz="0" w:space="0" w:color="auto"/>
        <w:bottom w:val="none" w:sz="0" w:space="0" w:color="auto"/>
        <w:right w:val="none" w:sz="0" w:space="0" w:color="auto"/>
      </w:divBdr>
    </w:div>
    <w:div w:id="438138268">
      <w:bodyDiv w:val="1"/>
      <w:marLeft w:val="0"/>
      <w:marRight w:val="0"/>
      <w:marTop w:val="0"/>
      <w:marBottom w:val="0"/>
      <w:divBdr>
        <w:top w:val="none" w:sz="0" w:space="0" w:color="auto"/>
        <w:left w:val="none" w:sz="0" w:space="0" w:color="auto"/>
        <w:bottom w:val="none" w:sz="0" w:space="0" w:color="auto"/>
        <w:right w:val="none" w:sz="0" w:space="0" w:color="auto"/>
      </w:divBdr>
    </w:div>
    <w:div w:id="454754757">
      <w:bodyDiv w:val="1"/>
      <w:marLeft w:val="0"/>
      <w:marRight w:val="0"/>
      <w:marTop w:val="0"/>
      <w:marBottom w:val="0"/>
      <w:divBdr>
        <w:top w:val="none" w:sz="0" w:space="0" w:color="auto"/>
        <w:left w:val="none" w:sz="0" w:space="0" w:color="auto"/>
        <w:bottom w:val="none" w:sz="0" w:space="0" w:color="auto"/>
        <w:right w:val="none" w:sz="0" w:space="0" w:color="auto"/>
      </w:divBdr>
    </w:div>
    <w:div w:id="461970562">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497772628">
      <w:bodyDiv w:val="1"/>
      <w:marLeft w:val="0"/>
      <w:marRight w:val="0"/>
      <w:marTop w:val="0"/>
      <w:marBottom w:val="0"/>
      <w:divBdr>
        <w:top w:val="none" w:sz="0" w:space="0" w:color="auto"/>
        <w:left w:val="none" w:sz="0" w:space="0" w:color="auto"/>
        <w:bottom w:val="none" w:sz="0" w:space="0" w:color="auto"/>
        <w:right w:val="none" w:sz="0" w:space="0" w:color="auto"/>
      </w:divBdr>
    </w:div>
    <w:div w:id="498889099">
      <w:bodyDiv w:val="1"/>
      <w:marLeft w:val="0"/>
      <w:marRight w:val="0"/>
      <w:marTop w:val="0"/>
      <w:marBottom w:val="0"/>
      <w:divBdr>
        <w:top w:val="none" w:sz="0" w:space="0" w:color="auto"/>
        <w:left w:val="none" w:sz="0" w:space="0" w:color="auto"/>
        <w:bottom w:val="none" w:sz="0" w:space="0" w:color="auto"/>
        <w:right w:val="none" w:sz="0" w:space="0" w:color="auto"/>
      </w:divBdr>
    </w:div>
    <w:div w:id="502744996">
      <w:bodyDiv w:val="1"/>
      <w:marLeft w:val="0"/>
      <w:marRight w:val="0"/>
      <w:marTop w:val="0"/>
      <w:marBottom w:val="0"/>
      <w:divBdr>
        <w:top w:val="none" w:sz="0" w:space="0" w:color="auto"/>
        <w:left w:val="none" w:sz="0" w:space="0" w:color="auto"/>
        <w:bottom w:val="none" w:sz="0" w:space="0" w:color="auto"/>
        <w:right w:val="none" w:sz="0" w:space="0" w:color="auto"/>
      </w:divBdr>
    </w:div>
    <w:div w:id="517696109">
      <w:bodyDiv w:val="1"/>
      <w:marLeft w:val="0"/>
      <w:marRight w:val="0"/>
      <w:marTop w:val="0"/>
      <w:marBottom w:val="0"/>
      <w:divBdr>
        <w:top w:val="none" w:sz="0" w:space="0" w:color="auto"/>
        <w:left w:val="none" w:sz="0" w:space="0" w:color="auto"/>
        <w:bottom w:val="none" w:sz="0" w:space="0" w:color="auto"/>
        <w:right w:val="none" w:sz="0" w:space="0" w:color="auto"/>
      </w:divBdr>
    </w:div>
    <w:div w:id="518664720">
      <w:bodyDiv w:val="1"/>
      <w:marLeft w:val="0"/>
      <w:marRight w:val="0"/>
      <w:marTop w:val="0"/>
      <w:marBottom w:val="0"/>
      <w:divBdr>
        <w:top w:val="none" w:sz="0" w:space="0" w:color="auto"/>
        <w:left w:val="none" w:sz="0" w:space="0" w:color="auto"/>
        <w:bottom w:val="none" w:sz="0" w:space="0" w:color="auto"/>
        <w:right w:val="none" w:sz="0" w:space="0" w:color="auto"/>
      </w:divBdr>
    </w:div>
    <w:div w:id="539630596">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3639799">
      <w:bodyDiv w:val="1"/>
      <w:marLeft w:val="0"/>
      <w:marRight w:val="0"/>
      <w:marTop w:val="0"/>
      <w:marBottom w:val="0"/>
      <w:divBdr>
        <w:top w:val="none" w:sz="0" w:space="0" w:color="auto"/>
        <w:left w:val="none" w:sz="0" w:space="0" w:color="auto"/>
        <w:bottom w:val="none" w:sz="0" w:space="0" w:color="auto"/>
        <w:right w:val="none" w:sz="0" w:space="0" w:color="auto"/>
      </w:divBdr>
    </w:div>
    <w:div w:id="56507264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0579678">
      <w:bodyDiv w:val="1"/>
      <w:marLeft w:val="0"/>
      <w:marRight w:val="0"/>
      <w:marTop w:val="0"/>
      <w:marBottom w:val="0"/>
      <w:divBdr>
        <w:top w:val="none" w:sz="0" w:space="0" w:color="auto"/>
        <w:left w:val="none" w:sz="0" w:space="0" w:color="auto"/>
        <w:bottom w:val="none" w:sz="0" w:space="0" w:color="auto"/>
        <w:right w:val="none" w:sz="0" w:space="0" w:color="auto"/>
      </w:divBdr>
    </w:div>
    <w:div w:id="573245556">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593708983">
      <w:bodyDiv w:val="1"/>
      <w:marLeft w:val="0"/>
      <w:marRight w:val="0"/>
      <w:marTop w:val="0"/>
      <w:marBottom w:val="0"/>
      <w:divBdr>
        <w:top w:val="none" w:sz="0" w:space="0" w:color="auto"/>
        <w:left w:val="none" w:sz="0" w:space="0" w:color="auto"/>
        <w:bottom w:val="none" w:sz="0" w:space="0" w:color="auto"/>
        <w:right w:val="none" w:sz="0" w:space="0" w:color="auto"/>
      </w:divBdr>
    </w:div>
    <w:div w:id="640500512">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01318870">
      <w:bodyDiv w:val="1"/>
      <w:marLeft w:val="0"/>
      <w:marRight w:val="0"/>
      <w:marTop w:val="0"/>
      <w:marBottom w:val="0"/>
      <w:divBdr>
        <w:top w:val="none" w:sz="0" w:space="0" w:color="auto"/>
        <w:left w:val="none" w:sz="0" w:space="0" w:color="auto"/>
        <w:bottom w:val="none" w:sz="0" w:space="0" w:color="auto"/>
        <w:right w:val="none" w:sz="0" w:space="0" w:color="auto"/>
      </w:divBdr>
    </w:div>
    <w:div w:id="706105399">
      <w:bodyDiv w:val="1"/>
      <w:marLeft w:val="0"/>
      <w:marRight w:val="0"/>
      <w:marTop w:val="0"/>
      <w:marBottom w:val="0"/>
      <w:divBdr>
        <w:top w:val="none" w:sz="0" w:space="0" w:color="auto"/>
        <w:left w:val="none" w:sz="0" w:space="0" w:color="auto"/>
        <w:bottom w:val="none" w:sz="0" w:space="0" w:color="auto"/>
        <w:right w:val="none" w:sz="0" w:space="0" w:color="auto"/>
      </w:divBdr>
    </w:div>
    <w:div w:id="717054627">
      <w:bodyDiv w:val="1"/>
      <w:marLeft w:val="0"/>
      <w:marRight w:val="0"/>
      <w:marTop w:val="0"/>
      <w:marBottom w:val="0"/>
      <w:divBdr>
        <w:top w:val="none" w:sz="0" w:space="0" w:color="auto"/>
        <w:left w:val="none" w:sz="0" w:space="0" w:color="auto"/>
        <w:bottom w:val="none" w:sz="0" w:space="0" w:color="auto"/>
        <w:right w:val="none" w:sz="0" w:space="0" w:color="auto"/>
      </w:divBdr>
    </w:div>
    <w:div w:id="736518005">
      <w:bodyDiv w:val="1"/>
      <w:marLeft w:val="0"/>
      <w:marRight w:val="0"/>
      <w:marTop w:val="0"/>
      <w:marBottom w:val="0"/>
      <w:divBdr>
        <w:top w:val="none" w:sz="0" w:space="0" w:color="auto"/>
        <w:left w:val="none" w:sz="0" w:space="0" w:color="auto"/>
        <w:bottom w:val="none" w:sz="0" w:space="0" w:color="auto"/>
        <w:right w:val="none" w:sz="0" w:space="0" w:color="auto"/>
      </w:divBdr>
    </w:div>
    <w:div w:id="744108283">
      <w:bodyDiv w:val="1"/>
      <w:marLeft w:val="0"/>
      <w:marRight w:val="0"/>
      <w:marTop w:val="0"/>
      <w:marBottom w:val="0"/>
      <w:divBdr>
        <w:top w:val="none" w:sz="0" w:space="0" w:color="auto"/>
        <w:left w:val="none" w:sz="0" w:space="0" w:color="auto"/>
        <w:bottom w:val="none" w:sz="0" w:space="0" w:color="auto"/>
        <w:right w:val="none" w:sz="0" w:space="0" w:color="auto"/>
      </w:divBdr>
    </w:div>
    <w:div w:id="752433654">
      <w:bodyDiv w:val="1"/>
      <w:marLeft w:val="0"/>
      <w:marRight w:val="0"/>
      <w:marTop w:val="0"/>
      <w:marBottom w:val="0"/>
      <w:divBdr>
        <w:top w:val="none" w:sz="0" w:space="0" w:color="auto"/>
        <w:left w:val="none" w:sz="0" w:space="0" w:color="auto"/>
        <w:bottom w:val="none" w:sz="0" w:space="0" w:color="auto"/>
        <w:right w:val="none" w:sz="0" w:space="0" w:color="auto"/>
      </w:divBdr>
    </w:div>
    <w:div w:id="761680436">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72482861">
      <w:bodyDiv w:val="1"/>
      <w:marLeft w:val="0"/>
      <w:marRight w:val="0"/>
      <w:marTop w:val="0"/>
      <w:marBottom w:val="0"/>
      <w:divBdr>
        <w:top w:val="none" w:sz="0" w:space="0" w:color="auto"/>
        <w:left w:val="none" w:sz="0" w:space="0" w:color="auto"/>
        <w:bottom w:val="none" w:sz="0" w:space="0" w:color="auto"/>
        <w:right w:val="none" w:sz="0" w:space="0" w:color="auto"/>
      </w:divBdr>
    </w:div>
    <w:div w:id="784345276">
      <w:bodyDiv w:val="1"/>
      <w:marLeft w:val="0"/>
      <w:marRight w:val="0"/>
      <w:marTop w:val="0"/>
      <w:marBottom w:val="0"/>
      <w:divBdr>
        <w:top w:val="none" w:sz="0" w:space="0" w:color="auto"/>
        <w:left w:val="none" w:sz="0" w:space="0" w:color="auto"/>
        <w:bottom w:val="none" w:sz="0" w:space="0" w:color="auto"/>
        <w:right w:val="none" w:sz="0" w:space="0" w:color="auto"/>
      </w:divBdr>
    </w:div>
    <w:div w:id="788624741">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790246712">
      <w:bodyDiv w:val="1"/>
      <w:marLeft w:val="0"/>
      <w:marRight w:val="0"/>
      <w:marTop w:val="0"/>
      <w:marBottom w:val="0"/>
      <w:divBdr>
        <w:top w:val="none" w:sz="0" w:space="0" w:color="auto"/>
        <w:left w:val="none" w:sz="0" w:space="0" w:color="auto"/>
        <w:bottom w:val="none" w:sz="0" w:space="0" w:color="auto"/>
        <w:right w:val="none" w:sz="0" w:space="0" w:color="auto"/>
      </w:divBdr>
    </w:div>
    <w:div w:id="794980150">
      <w:bodyDiv w:val="1"/>
      <w:marLeft w:val="0"/>
      <w:marRight w:val="0"/>
      <w:marTop w:val="0"/>
      <w:marBottom w:val="0"/>
      <w:divBdr>
        <w:top w:val="none" w:sz="0" w:space="0" w:color="auto"/>
        <w:left w:val="none" w:sz="0" w:space="0" w:color="auto"/>
        <w:bottom w:val="none" w:sz="0" w:space="0" w:color="auto"/>
        <w:right w:val="none" w:sz="0" w:space="0" w:color="auto"/>
      </w:divBdr>
    </w:div>
    <w:div w:id="812410882">
      <w:bodyDiv w:val="1"/>
      <w:marLeft w:val="0"/>
      <w:marRight w:val="0"/>
      <w:marTop w:val="0"/>
      <w:marBottom w:val="0"/>
      <w:divBdr>
        <w:top w:val="none" w:sz="0" w:space="0" w:color="auto"/>
        <w:left w:val="none" w:sz="0" w:space="0" w:color="auto"/>
        <w:bottom w:val="none" w:sz="0" w:space="0" w:color="auto"/>
        <w:right w:val="none" w:sz="0" w:space="0" w:color="auto"/>
      </w:divBdr>
    </w:div>
    <w:div w:id="816580165">
      <w:bodyDiv w:val="1"/>
      <w:marLeft w:val="0"/>
      <w:marRight w:val="0"/>
      <w:marTop w:val="0"/>
      <w:marBottom w:val="0"/>
      <w:divBdr>
        <w:top w:val="none" w:sz="0" w:space="0" w:color="auto"/>
        <w:left w:val="none" w:sz="0" w:space="0" w:color="auto"/>
        <w:bottom w:val="none" w:sz="0" w:space="0" w:color="auto"/>
        <w:right w:val="none" w:sz="0" w:space="0" w:color="auto"/>
      </w:divBdr>
    </w:div>
    <w:div w:id="829054484">
      <w:bodyDiv w:val="1"/>
      <w:marLeft w:val="0"/>
      <w:marRight w:val="0"/>
      <w:marTop w:val="0"/>
      <w:marBottom w:val="0"/>
      <w:divBdr>
        <w:top w:val="none" w:sz="0" w:space="0" w:color="auto"/>
        <w:left w:val="none" w:sz="0" w:space="0" w:color="auto"/>
        <w:bottom w:val="none" w:sz="0" w:space="0" w:color="auto"/>
        <w:right w:val="none" w:sz="0" w:space="0" w:color="auto"/>
      </w:divBdr>
    </w:div>
    <w:div w:id="829178321">
      <w:bodyDiv w:val="1"/>
      <w:marLeft w:val="0"/>
      <w:marRight w:val="0"/>
      <w:marTop w:val="0"/>
      <w:marBottom w:val="0"/>
      <w:divBdr>
        <w:top w:val="none" w:sz="0" w:space="0" w:color="auto"/>
        <w:left w:val="none" w:sz="0" w:space="0" w:color="auto"/>
        <w:bottom w:val="none" w:sz="0" w:space="0" w:color="auto"/>
        <w:right w:val="none" w:sz="0" w:space="0" w:color="auto"/>
      </w:divBdr>
    </w:div>
    <w:div w:id="841749010">
      <w:bodyDiv w:val="1"/>
      <w:marLeft w:val="0"/>
      <w:marRight w:val="0"/>
      <w:marTop w:val="0"/>
      <w:marBottom w:val="0"/>
      <w:divBdr>
        <w:top w:val="none" w:sz="0" w:space="0" w:color="auto"/>
        <w:left w:val="none" w:sz="0" w:space="0" w:color="auto"/>
        <w:bottom w:val="none" w:sz="0" w:space="0" w:color="auto"/>
        <w:right w:val="none" w:sz="0" w:space="0" w:color="auto"/>
      </w:divBdr>
    </w:div>
    <w:div w:id="847259234">
      <w:bodyDiv w:val="1"/>
      <w:marLeft w:val="0"/>
      <w:marRight w:val="0"/>
      <w:marTop w:val="0"/>
      <w:marBottom w:val="0"/>
      <w:divBdr>
        <w:top w:val="none" w:sz="0" w:space="0" w:color="auto"/>
        <w:left w:val="none" w:sz="0" w:space="0" w:color="auto"/>
        <w:bottom w:val="none" w:sz="0" w:space="0" w:color="auto"/>
        <w:right w:val="none" w:sz="0" w:space="0" w:color="auto"/>
      </w:divBdr>
    </w:div>
    <w:div w:id="857624086">
      <w:bodyDiv w:val="1"/>
      <w:marLeft w:val="0"/>
      <w:marRight w:val="0"/>
      <w:marTop w:val="0"/>
      <w:marBottom w:val="0"/>
      <w:divBdr>
        <w:top w:val="none" w:sz="0" w:space="0" w:color="auto"/>
        <w:left w:val="none" w:sz="0" w:space="0" w:color="auto"/>
        <w:bottom w:val="none" w:sz="0" w:space="0" w:color="auto"/>
        <w:right w:val="none" w:sz="0" w:space="0" w:color="auto"/>
      </w:divBdr>
    </w:div>
    <w:div w:id="874581052">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00753794">
      <w:bodyDiv w:val="1"/>
      <w:marLeft w:val="0"/>
      <w:marRight w:val="0"/>
      <w:marTop w:val="0"/>
      <w:marBottom w:val="0"/>
      <w:divBdr>
        <w:top w:val="none" w:sz="0" w:space="0" w:color="auto"/>
        <w:left w:val="none" w:sz="0" w:space="0" w:color="auto"/>
        <w:bottom w:val="none" w:sz="0" w:space="0" w:color="auto"/>
        <w:right w:val="none" w:sz="0" w:space="0" w:color="auto"/>
      </w:divBdr>
    </w:div>
    <w:div w:id="902642281">
      <w:bodyDiv w:val="1"/>
      <w:marLeft w:val="0"/>
      <w:marRight w:val="0"/>
      <w:marTop w:val="0"/>
      <w:marBottom w:val="0"/>
      <w:divBdr>
        <w:top w:val="none" w:sz="0" w:space="0" w:color="auto"/>
        <w:left w:val="none" w:sz="0" w:space="0" w:color="auto"/>
        <w:bottom w:val="none" w:sz="0" w:space="0" w:color="auto"/>
        <w:right w:val="none" w:sz="0" w:space="0" w:color="auto"/>
      </w:divBdr>
    </w:div>
    <w:div w:id="907810991">
      <w:bodyDiv w:val="1"/>
      <w:marLeft w:val="0"/>
      <w:marRight w:val="0"/>
      <w:marTop w:val="0"/>
      <w:marBottom w:val="0"/>
      <w:divBdr>
        <w:top w:val="none" w:sz="0" w:space="0" w:color="auto"/>
        <w:left w:val="none" w:sz="0" w:space="0" w:color="auto"/>
        <w:bottom w:val="none" w:sz="0" w:space="0" w:color="auto"/>
        <w:right w:val="none" w:sz="0" w:space="0" w:color="auto"/>
      </w:divBdr>
    </w:div>
    <w:div w:id="910189840">
      <w:bodyDiv w:val="1"/>
      <w:marLeft w:val="0"/>
      <w:marRight w:val="0"/>
      <w:marTop w:val="0"/>
      <w:marBottom w:val="0"/>
      <w:divBdr>
        <w:top w:val="none" w:sz="0" w:space="0" w:color="auto"/>
        <w:left w:val="none" w:sz="0" w:space="0" w:color="auto"/>
        <w:bottom w:val="none" w:sz="0" w:space="0" w:color="auto"/>
        <w:right w:val="none" w:sz="0" w:space="0" w:color="auto"/>
      </w:divBdr>
    </w:div>
    <w:div w:id="921181905">
      <w:bodyDiv w:val="1"/>
      <w:marLeft w:val="0"/>
      <w:marRight w:val="0"/>
      <w:marTop w:val="0"/>
      <w:marBottom w:val="0"/>
      <w:divBdr>
        <w:top w:val="none" w:sz="0" w:space="0" w:color="auto"/>
        <w:left w:val="none" w:sz="0" w:space="0" w:color="auto"/>
        <w:bottom w:val="none" w:sz="0" w:space="0" w:color="auto"/>
        <w:right w:val="none" w:sz="0" w:space="0" w:color="auto"/>
      </w:divBdr>
      <w:divsChild>
        <w:div w:id="1346709181">
          <w:marLeft w:val="0"/>
          <w:marRight w:val="0"/>
          <w:marTop w:val="0"/>
          <w:marBottom w:val="0"/>
          <w:divBdr>
            <w:top w:val="none" w:sz="0" w:space="0" w:color="auto"/>
            <w:left w:val="none" w:sz="0" w:space="0" w:color="auto"/>
            <w:bottom w:val="none" w:sz="0" w:space="0" w:color="auto"/>
            <w:right w:val="none" w:sz="0" w:space="0" w:color="auto"/>
          </w:divBdr>
        </w:div>
      </w:divsChild>
    </w:div>
    <w:div w:id="942808192">
      <w:bodyDiv w:val="1"/>
      <w:marLeft w:val="0"/>
      <w:marRight w:val="0"/>
      <w:marTop w:val="0"/>
      <w:marBottom w:val="0"/>
      <w:divBdr>
        <w:top w:val="none" w:sz="0" w:space="0" w:color="auto"/>
        <w:left w:val="none" w:sz="0" w:space="0" w:color="auto"/>
        <w:bottom w:val="none" w:sz="0" w:space="0" w:color="auto"/>
        <w:right w:val="none" w:sz="0" w:space="0" w:color="auto"/>
      </w:divBdr>
    </w:div>
    <w:div w:id="945773232">
      <w:bodyDiv w:val="1"/>
      <w:marLeft w:val="0"/>
      <w:marRight w:val="0"/>
      <w:marTop w:val="0"/>
      <w:marBottom w:val="0"/>
      <w:divBdr>
        <w:top w:val="none" w:sz="0" w:space="0" w:color="auto"/>
        <w:left w:val="none" w:sz="0" w:space="0" w:color="auto"/>
        <w:bottom w:val="none" w:sz="0" w:space="0" w:color="auto"/>
        <w:right w:val="none" w:sz="0" w:space="0" w:color="auto"/>
      </w:divBdr>
    </w:div>
    <w:div w:id="945843726">
      <w:bodyDiv w:val="1"/>
      <w:marLeft w:val="0"/>
      <w:marRight w:val="0"/>
      <w:marTop w:val="0"/>
      <w:marBottom w:val="0"/>
      <w:divBdr>
        <w:top w:val="none" w:sz="0" w:space="0" w:color="auto"/>
        <w:left w:val="none" w:sz="0" w:space="0" w:color="auto"/>
        <w:bottom w:val="none" w:sz="0" w:space="0" w:color="auto"/>
        <w:right w:val="none" w:sz="0" w:space="0" w:color="auto"/>
      </w:divBdr>
    </w:div>
    <w:div w:id="957177726">
      <w:bodyDiv w:val="1"/>
      <w:marLeft w:val="0"/>
      <w:marRight w:val="0"/>
      <w:marTop w:val="0"/>
      <w:marBottom w:val="0"/>
      <w:divBdr>
        <w:top w:val="none" w:sz="0" w:space="0" w:color="auto"/>
        <w:left w:val="none" w:sz="0" w:space="0" w:color="auto"/>
        <w:bottom w:val="none" w:sz="0" w:space="0" w:color="auto"/>
        <w:right w:val="none" w:sz="0" w:space="0" w:color="auto"/>
      </w:divBdr>
    </w:div>
    <w:div w:id="961038842">
      <w:bodyDiv w:val="1"/>
      <w:marLeft w:val="0"/>
      <w:marRight w:val="0"/>
      <w:marTop w:val="0"/>
      <w:marBottom w:val="0"/>
      <w:divBdr>
        <w:top w:val="none" w:sz="0" w:space="0" w:color="auto"/>
        <w:left w:val="none" w:sz="0" w:space="0" w:color="auto"/>
        <w:bottom w:val="none" w:sz="0" w:space="0" w:color="auto"/>
        <w:right w:val="none" w:sz="0" w:space="0" w:color="auto"/>
      </w:divBdr>
    </w:div>
    <w:div w:id="973145006">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3217295">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1080510">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1683861">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31882422">
      <w:bodyDiv w:val="1"/>
      <w:marLeft w:val="0"/>
      <w:marRight w:val="0"/>
      <w:marTop w:val="0"/>
      <w:marBottom w:val="0"/>
      <w:divBdr>
        <w:top w:val="none" w:sz="0" w:space="0" w:color="auto"/>
        <w:left w:val="none" w:sz="0" w:space="0" w:color="auto"/>
        <w:bottom w:val="none" w:sz="0" w:space="0" w:color="auto"/>
        <w:right w:val="none" w:sz="0" w:space="0" w:color="auto"/>
      </w:divBdr>
    </w:div>
    <w:div w:id="1034622325">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48648554">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085879167">
      <w:bodyDiv w:val="1"/>
      <w:marLeft w:val="0"/>
      <w:marRight w:val="0"/>
      <w:marTop w:val="0"/>
      <w:marBottom w:val="0"/>
      <w:divBdr>
        <w:top w:val="none" w:sz="0" w:space="0" w:color="auto"/>
        <w:left w:val="none" w:sz="0" w:space="0" w:color="auto"/>
        <w:bottom w:val="none" w:sz="0" w:space="0" w:color="auto"/>
        <w:right w:val="none" w:sz="0" w:space="0" w:color="auto"/>
      </w:divBdr>
    </w:div>
    <w:div w:id="1086153300">
      <w:bodyDiv w:val="1"/>
      <w:marLeft w:val="0"/>
      <w:marRight w:val="0"/>
      <w:marTop w:val="0"/>
      <w:marBottom w:val="0"/>
      <w:divBdr>
        <w:top w:val="none" w:sz="0" w:space="0" w:color="auto"/>
        <w:left w:val="none" w:sz="0" w:space="0" w:color="auto"/>
        <w:bottom w:val="none" w:sz="0" w:space="0" w:color="auto"/>
        <w:right w:val="none" w:sz="0" w:space="0" w:color="auto"/>
      </w:divBdr>
    </w:div>
    <w:div w:id="1092118950">
      <w:bodyDiv w:val="1"/>
      <w:marLeft w:val="0"/>
      <w:marRight w:val="0"/>
      <w:marTop w:val="0"/>
      <w:marBottom w:val="0"/>
      <w:divBdr>
        <w:top w:val="none" w:sz="0" w:space="0" w:color="auto"/>
        <w:left w:val="none" w:sz="0" w:space="0" w:color="auto"/>
        <w:bottom w:val="none" w:sz="0" w:space="0" w:color="auto"/>
        <w:right w:val="none" w:sz="0" w:space="0" w:color="auto"/>
      </w:divBdr>
    </w:div>
    <w:div w:id="1095594943">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08738190">
      <w:bodyDiv w:val="1"/>
      <w:marLeft w:val="0"/>
      <w:marRight w:val="0"/>
      <w:marTop w:val="0"/>
      <w:marBottom w:val="0"/>
      <w:divBdr>
        <w:top w:val="none" w:sz="0" w:space="0" w:color="auto"/>
        <w:left w:val="none" w:sz="0" w:space="0" w:color="auto"/>
        <w:bottom w:val="none" w:sz="0" w:space="0" w:color="auto"/>
        <w:right w:val="none" w:sz="0" w:space="0" w:color="auto"/>
      </w:divBdr>
    </w:div>
    <w:div w:id="1111317526">
      <w:bodyDiv w:val="1"/>
      <w:marLeft w:val="0"/>
      <w:marRight w:val="0"/>
      <w:marTop w:val="0"/>
      <w:marBottom w:val="0"/>
      <w:divBdr>
        <w:top w:val="none" w:sz="0" w:space="0" w:color="auto"/>
        <w:left w:val="none" w:sz="0" w:space="0" w:color="auto"/>
        <w:bottom w:val="none" w:sz="0" w:space="0" w:color="auto"/>
        <w:right w:val="none" w:sz="0" w:space="0" w:color="auto"/>
      </w:divBdr>
    </w:div>
    <w:div w:id="1115520649">
      <w:bodyDiv w:val="1"/>
      <w:marLeft w:val="0"/>
      <w:marRight w:val="0"/>
      <w:marTop w:val="0"/>
      <w:marBottom w:val="0"/>
      <w:divBdr>
        <w:top w:val="none" w:sz="0" w:space="0" w:color="auto"/>
        <w:left w:val="none" w:sz="0" w:space="0" w:color="auto"/>
        <w:bottom w:val="none" w:sz="0" w:space="0" w:color="auto"/>
        <w:right w:val="none" w:sz="0" w:space="0" w:color="auto"/>
      </w:divBdr>
    </w:div>
    <w:div w:id="1120301795">
      <w:bodyDiv w:val="1"/>
      <w:marLeft w:val="0"/>
      <w:marRight w:val="0"/>
      <w:marTop w:val="0"/>
      <w:marBottom w:val="0"/>
      <w:divBdr>
        <w:top w:val="none" w:sz="0" w:space="0" w:color="auto"/>
        <w:left w:val="none" w:sz="0" w:space="0" w:color="auto"/>
        <w:bottom w:val="none" w:sz="0" w:space="0" w:color="auto"/>
        <w:right w:val="none" w:sz="0" w:space="0" w:color="auto"/>
      </w:divBdr>
      <w:divsChild>
        <w:div w:id="529727786">
          <w:marLeft w:val="0"/>
          <w:marRight w:val="0"/>
          <w:marTop w:val="0"/>
          <w:marBottom w:val="0"/>
          <w:divBdr>
            <w:top w:val="none" w:sz="0" w:space="0" w:color="auto"/>
            <w:left w:val="none" w:sz="0" w:space="0" w:color="auto"/>
            <w:bottom w:val="none" w:sz="0" w:space="0" w:color="auto"/>
            <w:right w:val="none" w:sz="0" w:space="0" w:color="auto"/>
          </w:divBdr>
        </w:div>
      </w:divsChild>
    </w:div>
    <w:div w:id="1139109471">
      <w:bodyDiv w:val="1"/>
      <w:marLeft w:val="0"/>
      <w:marRight w:val="0"/>
      <w:marTop w:val="0"/>
      <w:marBottom w:val="0"/>
      <w:divBdr>
        <w:top w:val="none" w:sz="0" w:space="0" w:color="auto"/>
        <w:left w:val="none" w:sz="0" w:space="0" w:color="auto"/>
        <w:bottom w:val="none" w:sz="0" w:space="0" w:color="auto"/>
        <w:right w:val="none" w:sz="0" w:space="0" w:color="auto"/>
      </w:divBdr>
    </w:div>
    <w:div w:id="1141506104">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152407097">
      <w:bodyDiv w:val="1"/>
      <w:marLeft w:val="0"/>
      <w:marRight w:val="0"/>
      <w:marTop w:val="0"/>
      <w:marBottom w:val="0"/>
      <w:divBdr>
        <w:top w:val="none" w:sz="0" w:space="0" w:color="auto"/>
        <w:left w:val="none" w:sz="0" w:space="0" w:color="auto"/>
        <w:bottom w:val="none" w:sz="0" w:space="0" w:color="auto"/>
        <w:right w:val="none" w:sz="0" w:space="0" w:color="auto"/>
      </w:divBdr>
    </w:div>
    <w:div w:id="1163086406">
      <w:bodyDiv w:val="1"/>
      <w:marLeft w:val="0"/>
      <w:marRight w:val="0"/>
      <w:marTop w:val="0"/>
      <w:marBottom w:val="0"/>
      <w:divBdr>
        <w:top w:val="none" w:sz="0" w:space="0" w:color="auto"/>
        <w:left w:val="none" w:sz="0" w:space="0" w:color="auto"/>
        <w:bottom w:val="none" w:sz="0" w:space="0" w:color="auto"/>
        <w:right w:val="none" w:sz="0" w:space="0" w:color="auto"/>
      </w:divBdr>
    </w:div>
    <w:div w:id="1195385438">
      <w:bodyDiv w:val="1"/>
      <w:marLeft w:val="0"/>
      <w:marRight w:val="0"/>
      <w:marTop w:val="0"/>
      <w:marBottom w:val="0"/>
      <w:divBdr>
        <w:top w:val="none" w:sz="0" w:space="0" w:color="auto"/>
        <w:left w:val="none" w:sz="0" w:space="0" w:color="auto"/>
        <w:bottom w:val="none" w:sz="0" w:space="0" w:color="auto"/>
        <w:right w:val="none" w:sz="0" w:space="0" w:color="auto"/>
      </w:divBdr>
    </w:div>
    <w:div w:id="1216550034">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31648317">
      <w:bodyDiv w:val="1"/>
      <w:marLeft w:val="0"/>
      <w:marRight w:val="0"/>
      <w:marTop w:val="0"/>
      <w:marBottom w:val="0"/>
      <w:divBdr>
        <w:top w:val="none" w:sz="0" w:space="0" w:color="auto"/>
        <w:left w:val="none" w:sz="0" w:space="0" w:color="auto"/>
        <w:bottom w:val="none" w:sz="0" w:space="0" w:color="auto"/>
        <w:right w:val="none" w:sz="0" w:space="0" w:color="auto"/>
      </w:divBdr>
    </w:div>
    <w:div w:id="1249582956">
      <w:bodyDiv w:val="1"/>
      <w:marLeft w:val="0"/>
      <w:marRight w:val="0"/>
      <w:marTop w:val="0"/>
      <w:marBottom w:val="0"/>
      <w:divBdr>
        <w:top w:val="none" w:sz="0" w:space="0" w:color="auto"/>
        <w:left w:val="none" w:sz="0" w:space="0" w:color="auto"/>
        <w:bottom w:val="none" w:sz="0" w:space="0" w:color="auto"/>
        <w:right w:val="none" w:sz="0" w:space="0" w:color="auto"/>
      </w:divBdr>
    </w:div>
    <w:div w:id="1250776526">
      <w:bodyDiv w:val="1"/>
      <w:marLeft w:val="0"/>
      <w:marRight w:val="0"/>
      <w:marTop w:val="0"/>
      <w:marBottom w:val="0"/>
      <w:divBdr>
        <w:top w:val="none" w:sz="0" w:space="0" w:color="auto"/>
        <w:left w:val="none" w:sz="0" w:space="0" w:color="auto"/>
        <w:bottom w:val="none" w:sz="0" w:space="0" w:color="auto"/>
        <w:right w:val="none" w:sz="0" w:space="0" w:color="auto"/>
      </w:divBdr>
    </w:div>
    <w:div w:id="1254628160">
      <w:bodyDiv w:val="1"/>
      <w:marLeft w:val="0"/>
      <w:marRight w:val="0"/>
      <w:marTop w:val="0"/>
      <w:marBottom w:val="0"/>
      <w:divBdr>
        <w:top w:val="none" w:sz="0" w:space="0" w:color="auto"/>
        <w:left w:val="none" w:sz="0" w:space="0" w:color="auto"/>
        <w:bottom w:val="none" w:sz="0" w:space="0" w:color="auto"/>
        <w:right w:val="none" w:sz="0" w:space="0" w:color="auto"/>
      </w:divBdr>
    </w:div>
    <w:div w:id="1258103305">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277369564">
      <w:bodyDiv w:val="1"/>
      <w:marLeft w:val="0"/>
      <w:marRight w:val="0"/>
      <w:marTop w:val="0"/>
      <w:marBottom w:val="0"/>
      <w:divBdr>
        <w:top w:val="none" w:sz="0" w:space="0" w:color="auto"/>
        <w:left w:val="none" w:sz="0" w:space="0" w:color="auto"/>
        <w:bottom w:val="none" w:sz="0" w:space="0" w:color="auto"/>
        <w:right w:val="none" w:sz="0" w:space="0" w:color="auto"/>
      </w:divBdr>
    </w:div>
    <w:div w:id="1287545703">
      <w:bodyDiv w:val="1"/>
      <w:marLeft w:val="0"/>
      <w:marRight w:val="0"/>
      <w:marTop w:val="0"/>
      <w:marBottom w:val="0"/>
      <w:divBdr>
        <w:top w:val="none" w:sz="0" w:space="0" w:color="auto"/>
        <w:left w:val="none" w:sz="0" w:space="0" w:color="auto"/>
        <w:bottom w:val="none" w:sz="0" w:space="0" w:color="auto"/>
        <w:right w:val="none" w:sz="0" w:space="0" w:color="auto"/>
      </w:divBdr>
      <w:divsChild>
        <w:div w:id="20251857">
          <w:marLeft w:val="0"/>
          <w:marRight w:val="0"/>
          <w:marTop w:val="0"/>
          <w:marBottom w:val="0"/>
          <w:divBdr>
            <w:top w:val="none" w:sz="0" w:space="0" w:color="auto"/>
            <w:left w:val="none" w:sz="0" w:space="0" w:color="auto"/>
            <w:bottom w:val="none" w:sz="0" w:space="0" w:color="auto"/>
            <w:right w:val="none" w:sz="0" w:space="0" w:color="auto"/>
          </w:divBdr>
        </w:div>
      </w:divsChild>
    </w:div>
    <w:div w:id="1297881613">
      <w:bodyDiv w:val="1"/>
      <w:marLeft w:val="0"/>
      <w:marRight w:val="0"/>
      <w:marTop w:val="0"/>
      <w:marBottom w:val="0"/>
      <w:divBdr>
        <w:top w:val="none" w:sz="0" w:space="0" w:color="auto"/>
        <w:left w:val="none" w:sz="0" w:space="0" w:color="auto"/>
        <w:bottom w:val="none" w:sz="0" w:space="0" w:color="auto"/>
        <w:right w:val="none" w:sz="0" w:space="0" w:color="auto"/>
      </w:divBdr>
    </w:div>
    <w:div w:id="1299258481">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22079488">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368094556">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388649509">
      <w:bodyDiv w:val="1"/>
      <w:marLeft w:val="0"/>
      <w:marRight w:val="0"/>
      <w:marTop w:val="0"/>
      <w:marBottom w:val="0"/>
      <w:divBdr>
        <w:top w:val="none" w:sz="0" w:space="0" w:color="auto"/>
        <w:left w:val="none" w:sz="0" w:space="0" w:color="auto"/>
        <w:bottom w:val="none" w:sz="0" w:space="0" w:color="auto"/>
        <w:right w:val="none" w:sz="0" w:space="0" w:color="auto"/>
      </w:divBdr>
    </w:div>
    <w:div w:id="1390110738">
      <w:bodyDiv w:val="1"/>
      <w:marLeft w:val="0"/>
      <w:marRight w:val="0"/>
      <w:marTop w:val="0"/>
      <w:marBottom w:val="0"/>
      <w:divBdr>
        <w:top w:val="none" w:sz="0" w:space="0" w:color="auto"/>
        <w:left w:val="none" w:sz="0" w:space="0" w:color="auto"/>
        <w:bottom w:val="none" w:sz="0" w:space="0" w:color="auto"/>
        <w:right w:val="none" w:sz="0" w:space="0" w:color="auto"/>
      </w:divBdr>
    </w:div>
    <w:div w:id="1393314732">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4257329">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0853210">
      <w:bodyDiv w:val="1"/>
      <w:marLeft w:val="0"/>
      <w:marRight w:val="0"/>
      <w:marTop w:val="0"/>
      <w:marBottom w:val="0"/>
      <w:divBdr>
        <w:top w:val="none" w:sz="0" w:space="0" w:color="auto"/>
        <w:left w:val="none" w:sz="0" w:space="0" w:color="auto"/>
        <w:bottom w:val="none" w:sz="0" w:space="0" w:color="auto"/>
        <w:right w:val="none" w:sz="0" w:space="0" w:color="auto"/>
      </w:divBdr>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36901283">
      <w:bodyDiv w:val="1"/>
      <w:marLeft w:val="0"/>
      <w:marRight w:val="0"/>
      <w:marTop w:val="0"/>
      <w:marBottom w:val="0"/>
      <w:divBdr>
        <w:top w:val="none" w:sz="0" w:space="0" w:color="auto"/>
        <w:left w:val="none" w:sz="0" w:space="0" w:color="auto"/>
        <w:bottom w:val="none" w:sz="0" w:space="0" w:color="auto"/>
        <w:right w:val="none" w:sz="0" w:space="0" w:color="auto"/>
      </w:divBdr>
    </w:div>
    <w:div w:id="1437484446">
      <w:bodyDiv w:val="1"/>
      <w:marLeft w:val="0"/>
      <w:marRight w:val="0"/>
      <w:marTop w:val="0"/>
      <w:marBottom w:val="0"/>
      <w:divBdr>
        <w:top w:val="none" w:sz="0" w:space="0" w:color="auto"/>
        <w:left w:val="none" w:sz="0" w:space="0" w:color="auto"/>
        <w:bottom w:val="none" w:sz="0" w:space="0" w:color="auto"/>
        <w:right w:val="none" w:sz="0" w:space="0" w:color="auto"/>
      </w:divBdr>
    </w:div>
    <w:div w:id="1440642246">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05321209">
      <w:bodyDiv w:val="1"/>
      <w:marLeft w:val="0"/>
      <w:marRight w:val="0"/>
      <w:marTop w:val="0"/>
      <w:marBottom w:val="0"/>
      <w:divBdr>
        <w:top w:val="none" w:sz="0" w:space="0" w:color="auto"/>
        <w:left w:val="none" w:sz="0" w:space="0" w:color="auto"/>
        <w:bottom w:val="none" w:sz="0" w:space="0" w:color="auto"/>
        <w:right w:val="none" w:sz="0" w:space="0" w:color="auto"/>
      </w:divBdr>
    </w:div>
    <w:div w:id="1506240739">
      <w:bodyDiv w:val="1"/>
      <w:marLeft w:val="0"/>
      <w:marRight w:val="0"/>
      <w:marTop w:val="0"/>
      <w:marBottom w:val="0"/>
      <w:divBdr>
        <w:top w:val="none" w:sz="0" w:space="0" w:color="auto"/>
        <w:left w:val="none" w:sz="0" w:space="0" w:color="auto"/>
        <w:bottom w:val="none" w:sz="0" w:space="0" w:color="auto"/>
        <w:right w:val="none" w:sz="0" w:space="0" w:color="auto"/>
      </w:divBdr>
    </w:div>
    <w:div w:id="1521119117">
      <w:bodyDiv w:val="1"/>
      <w:marLeft w:val="0"/>
      <w:marRight w:val="0"/>
      <w:marTop w:val="0"/>
      <w:marBottom w:val="0"/>
      <w:divBdr>
        <w:top w:val="none" w:sz="0" w:space="0" w:color="auto"/>
        <w:left w:val="none" w:sz="0" w:space="0" w:color="auto"/>
        <w:bottom w:val="none" w:sz="0" w:space="0" w:color="auto"/>
        <w:right w:val="none" w:sz="0" w:space="0" w:color="auto"/>
      </w:divBdr>
    </w:div>
    <w:div w:id="1533573949">
      <w:bodyDiv w:val="1"/>
      <w:marLeft w:val="0"/>
      <w:marRight w:val="0"/>
      <w:marTop w:val="0"/>
      <w:marBottom w:val="0"/>
      <w:divBdr>
        <w:top w:val="none" w:sz="0" w:space="0" w:color="auto"/>
        <w:left w:val="none" w:sz="0" w:space="0" w:color="auto"/>
        <w:bottom w:val="none" w:sz="0" w:space="0" w:color="auto"/>
        <w:right w:val="none" w:sz="0" w:space="0" w:color="auto"/>
      </w:divBdr>
    </w:div>
    <w:div w:id="1556311091">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4024498">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5050327">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598901028">
      <w:bodyDiv w:val="1"/>
      <w:marLeft w:val="0"/>
      <w:marRight w:val="0"/>
      <w:marTop w:val="0"/>
      <w:marBottom w:val="0"/>
      <w:divBdr>
        <w:top w:val="none" w:sz="0" w:space="0" w:color="auto"/>
        <w:left w:val="none" w:sz="0" w:space="0" w:color="auto"/>
        <w:bottom w:val="none" w:sz="0" w:space="0" w:color="auto"/>
        <w:right w:val="none" w:sz="0" w:space="0" w:color="auto"/>
      </w:divBdr>
    </w:div>
    <w:div w:id="1607729346">
      <w:bodyDiv w:val="1"/>
      <w:marLeft w:val="0"/>
      <w:marRight w:val="0"/>
      <w:marTop w:val="0"/>
      <w:marBottom w:val="0"/>
      <w:divBdr>
        <w:top w:val="none" w:sz="0" w:space="0" w:color="auto"/>
        <w:left w:val="none" w:sz="0" w:space="0" w:color="auto"/>
        <w:bottom w:val="none" w:sz="0" w:space="0" w:color="auto"/>
        <w:right w:val="none" w:sz="0" w:space="0" w:color="auto"/>
      </w:divBdr>
    </w:div>
    <w:div w:id="1615601498">
      <w:bodyDiv w:val="1"/>
      <w:marLeft w:val="0"/>
      <w:marRight w:val="0"/>
      <w:marTop w:val="0"/>
      <w:marBottom w:val="0"/>
      <w:divBdr>
        <w:top w:val="none" w:sz="0" w:space="0" w:color="auto"/>
        <w:left w:val="none" w:sz="0" w:space="0" w:color="auto"/>
        <w:bottom w:val="none" w:sz="0" w:space="0" w:color="auto"/>
        <w:right w:val="none" w:sz="0" w:space="0" w:color="auto"/>
      </w:divBdr>
    </w:div>
    <w:div w:id="1617172614">
      <w:bodyDiv w:val="1"/>
      <w:marLeft w:val="0"/>
      <w:marRight w:val="0"/>
      <w:marTop w:val="0"/>
      <w:marBottom w:val="0"/>
      <w:divBdr>
        <w:top w:val="none" w:sz="0" w:space="0" w:color="auto"/>
        <w:left w:val="none" w:sz="0" w:space="0" w:color="auto"/>
        <w:bottom w:val="none" w:sz="0" w:space="0" w:color="auto"/>
        <w:right w:val="none" w:sz="0" w:space="0" w:color="auto"/>
      </w:divBdr>
    </w:div>
    <w:div w:id="1635216613">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2344507">
      <w:bodyDiv w:val="1"/>
      <w:marLeft w:val="0"/>
      <w:marRight w:val="0"/>
      <w:marTop w:val="0"/>
      <w:marBottom w:val="0"/>
      <w:divBdr>
        <w:top w:val="none" w:sz="0" w:space="0" w:color="auto"/>
        <w:left w:val="none" w:sz="0" w:space="0" w:color="auto"/>
        <w:bottom w:val="none" w:sz="0" w:space="0" w:color="auto"/>
        <w:right w:val="none" w:sz="0" w:space="0" w:color="auto"/>
      </w:divBdr>
    </w:div>
    <w:div w:id="1667053789">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0598232">
      <w:bodyDiv w:val="1"/>
      <w:marLeft w:val="0"/>
      <w:marRight w:val="0"/>
      <w:marTop w:val="0"/>
      <w:marBottom w:val="0"/>
      <w:divBdr>
        <w:top w:val="none" w:sz="0" w:space="0" w:color="auto"/>
        <w:left w:val="none" w:sz="0" w:space="0" w:color="auto"/>
        <w:bottom w:val="none" w:sz="0" w:space="0" w:color="auto"/>
        <w:right w:val="none" w:sz="0" w:space="0" w:color="auto"/>
      </w:divBdr>
    </w:div>
    <w:div w:id="1695769081">
      <w:bodyDiv w:val="1"/>
      <w:marLeft w:val="0"/>
      <w:marRight w:val="0"/>
      <w:marTop w:val="0"/>
      <w:marBottom w:val="0"/>
      <w:divBdr>
        <w:top w:val="none" w:sz="0" w:space="0" w:color="auto"/>
        <w:left w:val="none" w:sz="0" w:space="0" w:color="auto"/>
        <w:bottom w:val="none" w:sz="0" w:space="0" w:color="auto"/>
        <w:right w:val="none" w:sz="0" w:space="0" w:color="auto"/>
      </w:divBdr>
      <w:divsChild>
        <w:div w:id="120422235">
          <w:marLeft w:val="0"/>
          <w:marRight w:val="0"/>
          <w:marTop w:val="0"/>
          <w:marBottom w:val="0"/>
          <w:divBdr>
            <w:top w:val="none" w:sz="0" w:space="0" w:color="auto"/>
            <w:left w:val="none" w:sz="0" w:space="0" w:color="auto"/>
            <w:bottom w:val="none" w:sz="0" w:space="0" w:color="auto"/>
            <w:right w:val="none" w:sz="0" w:space="0" w:color="auto"/>
          </w:divBdr>
        </w:div>
      </w:divsChild>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698697268">
      <w:bodyDiv w:val="1"/>
      <w:marLeft w:val="0"/>
      <w:marRight w:val="0"/>
      <w:marTop w:val="0"/>
      <w:marBottom w:val="0"/>
      <w:divBdr>
        <w:top w:val="none" w:sz="0" w:space="0" w:color="auto"/>
        <w:left w:val="none" w:sz="0" w:space="0" w:color="auto"/>
        <w:bottom w:val="none" w:sz="0" w:space="0" w:color="auto"/>
        <w:right w:val="none" w:sz="0" w:space="0" w:color="auto"/>
      </w:divBdr>
    </w:div>
    <w:div w:id="1705062203">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4478256">
      <w:bodyDiv w:val="1"/>
      <w:marLeft w:val="0"/>
      <w:marRight w:val="0"/>
      <w:marTop w:val="0"/>
      <w:marBottom w:val="0"/>
      <w:divBdr>
        <w:top w:val="none" w:sz="0" w:space="0" w:color="auto"/>
        <w:left w:val="none" w:sz="0" w:space="0" w:color="auto"/>
        <w:bottom w:val="none" w:sz="0" w:space="0" w:color="auto"/>
        <w:right w:val="none" w:sz="0" w:space="0" w:color="auto"/>
      </w:divBdr>
    </w:div>
    <w:div w:id="1724518788">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30492040">
      <w:bodyDiv w:val="1"/>
      <w:marLeft w:val="0"/>
      <w:marRight w:val="0"/>
      <w:marTop w:val="0"/>
      <w:marBottom w:val="0"/>
      <w:divBdr>
        <w:top w:val="none" w:sz="0" w:space="0" w:color="auto"/>
        <w:left w:val="none" w:sz="0" w:space="0" w:color="auto"/>
        <w:bottom w:val="none" w:sz="0" w:space="0" w:color="auto"/>
        <w:right w:val="none" w:sz="0" w:space="0" w:color="auto"/>
      </w:divBdr>
    </w:div>
    <w:div w:id="1757096532">
      <w:bodyDiv w:val="1"/>
      <w:marLeft w:val="0"/>
      <w:marRight w:val="0"/>
      <w:marTop w:val="0"/>
      <w:marBottom w:val="0"/>
      <w:divBdr>
        <w:top w:val="none" w:sz="0" w:space="0" w:color="auto"/>
        <w:left w:val="none" w:sz="0" w:space="0" w:color="auto"/>
        <w:bottom w:val="none" w:sz="0" w:space="0" w:color="auto"/>
        <w:right w:val="none" w:sz="0" w:space="0" w:color="auto"/>
      </w:divBdr>
    </w:div>
    <w:div w:id="1760909383">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04038451">
      <w:bodyDiv w:val="1"/>
      <w:marLeft w:val="0"/>
      <w:marRight w:val="0"/>
      <w:marTop w:val="0"/>
      <w:marBottom w:val="0"/>
      <w:divBdr>
        <w:top w:val="none" w:sz="0" w:space="0" w:color="auto"/>
        <w:left w:val="none" w:sz="0" w:space="0" w:color="auto"/>
        <w:bottom w:val="none" w:sz="0" w:space="0" w:color="auto"/>
        <w:right w:val="none" w:sz="0" w:space="0" w:color="auto"/>
      </w:divBdr>
    </w:div>
    <w:div w:id="1806845836">
      <w:bodyDiv w:val="1"/>
      <w:marLeft w:val="0"/>
      <w:marRight w:val="0"/>
      <w:marTop w:val="0"/>
      <w:marBottom w:val="0"/>
      <w:divBdr>
        <w:top w:val="none" w:sz="0" w:space="0" w:color="auto"/>
        <w:left w:val="none" w:sz="0" w:space="0" w:color="auto"/>
        <w:bottom w:val="none" w:sz="0" w:space="0" w:color="auto"/>
        <w:right w:val="none" w:sz="0" w:space="0" w:color="auto"/>
      </w:divBdr>
    </w:div>
    <w:div w:id="1808668837">
      <w:bodyDiv w:val="1"/>
      <w:marLeft w:val="0"/>
      <w:marRight w:val="0"/>
      <w:marTop w:val="0"/>
      <w:marBottom w:val="0"/>
      <w:divBdr>
        <w:top w:val="none" w:sz="0" w:space="0" w:color="auto"/>
        <w:left w:val="none" w:sz="0" w:space="0" w:color="auto"/>
        <w:bottom w:val="none" w:sz="0" w:space="0" w:color="auto"/>
        <w:right w:val="none" w:sz="0" w:space="0" w:color="auto"/>
      </w:divBdr>
    </w:div>
    <w:div w:id="181236053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52">
          <w:marLeft w:val="0"/>
          <w:marRight w:val="0"/>
          <w:marTop w:val="0"/>
          <w:marBottom w:val="0"/>
          <w:divBdr>
            <w:top w:val="none" w:sz="0" w:space="0" w:color="auto"/>
            <w:left w:val="none" w:sz="0" w:space="0" w:color="auto"/>
            <w:bottom w:val="none" w:sz="0" w:space="0" w:color="auto"/>
            <w:right w:val="none" w:sz="0" w:space="0" w:color="auto"/>
          </w:divBdr>
        </w:div>
      </w:divsChild>
    </w:div>
    <w:div w:id="1815367328">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57499235">
      <w:bodyDiv w:val="1"/>
      <w:marLeft w:val="0"/>
      <w:marRight w:val="0"/>
      <w:marTop w:val="0"/>
      <w:marBottom w:val="0"/>
      <w:divBdr>
        <w:top w:val="none" w:sz="0" w:space="0" w:color="auto"/>
        <w:left w:val="none" w:sz="0" w:space="0" w:color="auto"/>
        <w:bottom w:val="none" w:sz="0" w:space="0" w:color="auto"/>
        <w:right w:val="none" w:sz="0" w:space="0" w:color="auto"/>
      </w:divBdr>
    </w:div>
    <w:div w:id="1867136288">
      <w:bodyDiv w:val="1"/>
      <w:marLeft w:val="0"/>
      <w:marRight w:val="0"/>
      <w:marTop w:val="0"/>
      <w:marBottom w:val="0"/>
      <w:divBdr>
        <w:top w:val="none" w:sz="0" w:space="0" w:color="auto"/>
        <w:left w:val="none" w:sz="0" w:space="0" w:color="auto"/>
        <w:bottom w:val="none" w:sz="0" w:space="0" w:color="auto"/>
        <w:right w:val="none" w:sz="0" w:space="0" w:color="auto"/>
      </w:divBdr>
    </w:div>
    <w:div w:id="1887403249">
      <w:bodyDiv w:val="1"/>
      <w:marLeft w:val="0"/>
      <w:marRight w:val="0"/>
      <w:marTop w:val="0"/>
      <w:marBottom w:val="0"/>
      <w:divBdr>
        <w:top w:val="none" w:sz="0" w:space="0" w:color="auto"/>
        <w:left w:val="none" w:sz="0" w:space="0" w:color="auto"/>
        <w:bottom w:val="none" w:sz="0" w:space="0" w:color="auto"/>
        <w:right w:val="none" w:sz="0" w:space="0" w:color="auto"/>
      </w:divBdr>
    </w:div>
    <w:div w:id="1895308979">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04098499">
      <w:bodyDiv w:val="1"/>
      <w:marLeft w:val="0"/>
      <w:marRight w:val="0"/>
      <w:marTop w:val="0"/>
      <w:marBottom w:val="0"/>
      <w:divBdr>
        <w:top w:val="none" w:sz="0" w:space="0" w:color="auto"/>
        <w:left w:val="none" w:sz="0" w:space="0" w:color="auto"/>
        <w:bottom w:val="none" w:sz="0" w:space="0" w:color="auto"/>
        <w:right w:val="none" w:sz="0" w:space="0" w:color="auto"/>
      </w:divBdr>
    </w:div>
    <w:div w:id="1909075535">
      <w:bodyDiv w:val="1"/>
      <w:marLeft w:val="0"/>
      <w:marRight w:val="0"/>
      <w:marTop w:val="0"/>
      <w:marBottom w:val="0"/>
      <w:divBdr>
        <w:top w:val="none" w:sz="0" w:space="0" w:color="auto"/>
        <w:left w:val="none" w:sz="0" w:space="0" w:color="auto"/>
        <w:bottom w:val="none" w:sz="0" w:space="0" w:color="auto"/>
        <w:right w:val="none" w:sz="0" w:space="0" w:color="auto"/>
      </w:divBdr>
    </w:div>
    <w:div w:id="1918244707">
      <w:bodyDiv w:val="1"/>
      <w:marLeft w:val="0"/>
      <w:marRight w:val="0"/>
      <w:marTop w:val="0"/>
      <w:marBottom w:val="0"/>
      <w:divBdr>
        <w:top w:val="none" w:sz="0" w:space="0" w:color="auto"/>
        <w:left w:val="none" w:sz="0" w:space="0" w:color="auto"/>
        <w:bottom w:val="none" w:sz="0" w:space="0" w:color="auto"/>
        <w:right w:val="none" w:sz="0" w:space="0" w:color="auto"/>
      </w:divBdr>
    </w:div>
    <w:div w:id="1918779403">
      <w:bodyDiv w:val="1"/>
      <w:marLeft w:val="0"/>
      <w:marRight w:val="0"/>
      <w:marTop w:val="0"/>
      <w:marBottom w:val="0"/>
      <w:divBdr>
        <w:top w:val="none" w:sz="0" w:space="0" w:color="auto"/>
        <w:left w:val="none" w:sz="0" w:space="0" w:color="auto"/>
        <w:bottom w:val="none" w:sz="0" w:space="0" w:color="auto"/>
        <w:right w:val="none" w:sz="0" w:space="0" w:color="auto"/>
      </w:divBdr>
      <w:divsChild>
        <w:div w:id="1563440401">
          <w:marLeft w:val="0"/>
          <w:marRight w:val="0"/>
          <w:marTop w:val="0"/>
          <w:marBottom w:val="0"/>
          <w:divBdr>
            <w:top w:val="none" w:sz="0" w:space="0" w:color="auto"/>
            <w:left w:val="none" w:sz="0" w:space="0" w:color="auto"/>
            <w:bottom w:val="none" w:sz="0" w:space="0" w:color="auto"/>
            <w:right w:val="none" w:sz="0" w:space="0" w:color="auto"/>
          </w:divBdr>
        </w:div>
      </w:divsChild>
    </w:div>
    <w:div w:id="1922986481">
      <w:bodyDiv w:val="1"/>
      <w:marLeft w:val="0"/>
      <w:marRight w:val="0"/>
      <w:marTop w:val="0"/>
      <w:marBottom w:val="0"/>
      <w:divBdr>
        <w:top w:val="none" w:sz="0" w:space="0" w:color="auto"/>
        <w:left w:val="none" w:sz="0" w:space="0" w:color="auto"/>
        <w:bottom w:val="none" w:sz="0" w:space="0" w:color="auto"/>
        <w:right w:val="none" w:sz="0" w:space="0" w:color="auto"/>
      </w:divBdr>
    </w:div>
    <w:div w:id="1950356162">
      <w:bodyDiv w:val="1"/>
      <w:marLeft w:val="0"/>
      <w:marRight w:val="0"/>
      <w:marTop w:val="0"/>
      <w:marBottom w:val="0"/>
      <w:divBdr>
        <w:top w:val="none" w:sz="0" w:space="0" w:color="auto"/>
        <w:left w:val="none" w:sz="0" w:space="0" w:color="auto"/>
        <w:bottom w:val="none" w:sz="0" w:space="0" w:color="auto"/>
        <w:right w:val="none" w:sz="0" w:space="0" w:color="auto"/>
      </w:divBdr>
    </w:div>
    <w:div w:id="195994380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1961641973">
      <w:bodyDiv w:val="1"/>
      <w:marLeft w:val="0"/>
      <w:marRight w:val="0"/>
      <w:marTop w:val="0"/>
      <w:marBottom w:val="0"/>
      <w:divBdr>
        <w:top w:val="none" w:sz="0" w:space="0" w:color="auto"/>
        <w:left w:val="none" w:sz="0" w:space="0" w:color="auto"/>
        <w:bottom w:val="none" w:sz="0" w:space="0" w:color="auto"/>
        <w:right w:val="none" w:sz="0" w:space="0" w:color="auto"/>
      </w:divBdr>
    </w:div>
    <w:div w:id="1962420923">
      <w:bodyDiv w:val="1"/>
      <w:marLeft w:val="0"/>
      <w:marRight w:val="0"/>
      <w:marTop w:val="0"/>
      <w:marBottom w:val="0"/>
      <w:divBdr>
        <w:top w:val="none" w:sz="0" w:space="0" w:color="auto"/>
        <w:left w:val="none" w:sz="0" w:space="0" w:color="auto"/>
        <w:bottom w:val="none" w:sz="0" w:space="0" w:color="auto"/>
        <w:right w:val="none" w:sz="0" w:space="0" w:color="auto"/>
      </w:divBdr>
    </w:div>
    <w:div w:id="1975215240">
      <w:bodyDiv w:val="1"/>
      <w:marLeft w:val="0"/>
      <w:marRight w:val="0"/>
      <w:marTop w:val="0"/>
      <w:marBottom w:val="0"/>
      <w:divBdr>
        <w:top w:val="none" w:sz="0" w:space="0" w:color="auto"/>
        <w:left w:val="none" w:sz="0" w:space="0" w:color="auto"/>
        <w:bottom w:val="none" w:sz="0" w:space="0" w:color="auto"/>
        <w:right w:val="none" w:sz="0" w:space="0" w:color="auto"/>
      </w:divBdr>
    </w:div>
    <w:div w:id="1987510480">
      <w:bodyDiv w:val="1"/>
      <w:marLeft w:val="0"/>
      <w:marRight w:val="0"/>
      <w:marTop w:val="0"/>
      <w:marBottom w:val="0"/>
      <w:divBdr>
        <w:top w:val="none" w:sz="0" w:space="0" w:color="auto"/>
        <w:left w:val="none" w:sz="0" w:space="0" w:color="auto"/>
        <w:bottom w:val="none" w:sz="0" w:space="0" w:color="auto"/>
        <w:right w:val="none" w:sz="0" w:space="0" w:color="auto"/>
      </w:divBdr>
    </w:div>
    <w:div w:id="2006473551">
      <w:bodyDiv w:val="1"/>
      <w:marLeft w:val="0"/>
      <w:marRight w:val="0"/>
      <w:marTop w:val="0"/>
      <w:marBottom w:val="0"/>
      <w:divBdr>
        <w:top w:val="none" w:sz="0" w:space="0" w:color="auto"/>
        <w:left w:val="none" w:sz="0" w:space="0" w:color="auto"/>
        <w:bottom w:val="none" w:sz="0" w:space="0" w:color="auto"/>
        <w:right w:val="none" w:sz="0" w:space="0" w:color="auto"/>
      </w:divBdr>
    </w:div>
    <w:div w:id="2010526055">
      <w:bodyDiv w:val="1"/>
      <w:marLeft w:val="0"/>
      <w:marRight w:val="0"/>
      <w:marTop w:val="0"/>
      <w:marBottom w:val="0"/>
      <w:divBdr>
        <w:top w:val="none" w:sz="0" w:space="0" w:color="auto"/>
        <w:left w:val="none" w:sz="0" w:space="0" w:color="auto"/>
        <w:bottom w:val="none" w:sz="0" w:space="0" w:color="auto"/>
        <w:right w:val="none" w:sz="0" w:space="0" w:color="auto"/>
      </w:divBdr>
    </w:div>
    <w:div w:id="2028672717">
      <w:bodyDiv w:val="1"/>
      <w:marLeft w:val="0"/>
      <w:marRight w:val="0"/>
      <w:marTop w:val="0"/>
      <w:marBottom w:val="0"/>
      <w:divBdr>
        <w:top w:val="none" w:sz="0" w:space="0" w:color="auto"/>
        <w:left w:val="none" w:sz="0" w:space="0" w:color="auto"/>
        <w:bottom w:val="none" w:sz="0" w:space="0" w:color="auto"/>
        <w:right w:val="none" w:sz="0" w:space="0" w:color="auto"/>
      </w:divBdr>
    </w:div>
    <w:div w:id="2033526284">
      <w:bodyDiv w:val="1"/>
      <w:marLeft w:val="0"/>
      <w:marRight w:val="0"/>
      <w:marTop w:val="0"/>
      <w:marBottom w:val="0"/>
      <w:divBdr>
        <w:top w:val="none" w:sz="0" w:space="0" w:color="auto"/>
        <w:left w:val="none" w:sz="0" w:space="0" w:color="auto"/>
        <w:bottom w:val="none" w:sz="0" w:space="0" w:color="auto"/>
        <w:right w:val="none" w:sz="0" w:space="0" w:color="auto"/>
      </w:divBdr>
    </w:div>
    <w:div w:id="2049210225">
      <w:bodyDiv w:val="1"/>
      <w:marLeft w:val="0"/>
      <w:marRight w:val="0"/>
      <w:marTop w:val="0"/>
      <w:marBottom w:val="0"/>
      <w:divBdr>
        <w:top w:val="none" w:sz="0" w:space="0" w:color="auto"/>
        <w:left w:val="none" w:sz="0" w:space="0" w:color="auto"/>
        <w:bottom w:val="none" w:sz="0" w:space="0" w:color="auto"/>
        <w:right w:val="none" w:sz="0" w:space="0" w:color="auto"/>
      </w:divBdr>
    </w:div>
    <w:div w:id="2063943306">
      <w:bodyDiv w:val="1"/>
      <w:marLeft w:val="0"/>
      <w:marRight w:val="0"/>
      <w:marTop w:val="0"/>
      <w:marBottom w:val="0"/>
      <w:divBdr>
        <w:top w:val="none" w:sz="0" w:space="0" w:color="auto"/>
        <w:left w:val="none" w:sz="0" w:space="0" w:color="auto"/>
        <w:bottom w:val="none" w:sz="0" w:space="0" w:color="auto"/>
        <w:right w:val="none" w:sz="0" w:space="0" w:color="auto"/>
      </w:divBdr>
    </w:div>
    <w:div w:id="2069377965">
      <w:bodyDiv w:val="1"/>
      <w:marLeft w:val="0"/>
      <w:marRight w:val="0"/>
      <w:marTop w:val="0"/>
      <w:marBottom w:val="0"/>
      <w:divBdr>
        <w:top w:val="none" w:sz="0" w:space="0" w:color="auto"/>
        <w:left w:val="none" w:sz="0" w:space="0" w:color="auto"/>
        <w:bottom w:val="none" w:sz="0" w:space="0" w:color="auto"/>
        <w:right w:val="none" w:sz="0" w:space="0" w:color="auto"/>
      </w:divBdr>
    </w:div>
    <w:div w:id="2073119513">
      <w:bodyDiv w:val="1"/>
      <w:marLeft w:val="0"/>
      <w:marRight w:val="0"/>
      <w:marTop w:val="0"/>
      <w:marBottom w:val="0"/>
      <w:divBdr>
        <w:top w:val="none" w:sz="0" w:space="0" w:color="auto"/>
        <w:left w:val="none" w:sz="0" w:space="0" w:color="auto"/>
        <w:bottom w:val="none" w:sz="0" w:space="0" w:color="auto"/>
        <w:right w:val="none" w:sz="0" w:space="0" w:color="auto"/>
      </w:divBdr>
    </w:div>
    <w:div w:id="2074966166">
      <w:bodyDiv w:val="1"/>
      <w:marLeft w:val="0"/>
      <w:marRight w:val="0"/>
      <w:marTop w:val="0"/>
      <w:marBottom w:val="0"/>
      <w:divBdr>
        <w:top w:val="none" w:sz="0" w:space="0" w:color="auto"/>
        <w:left w:val="none" w:sz="0" w:space="0" w:color="auto"/>
        <w:bottom w:val="none" w:sz="0" w:space="0" w:color="auto"/>
        <w:right w:val="none" w:sz="0" w:space="0" w:color="auto"/>
      </w:divBdr>
    </w:div>
    <w:div w:id="2081824270">
      <w:bodyDiv w:val="1"/>
      <w:marLeft w:val="0"/>
      <w:marRight w:val="0"/>
      <w:marTop w:val="0"/>
      <w:marBottom w:val="0"/>
      <w:divBdr>
        <w:top w:val="none" w:sz="0" w:space="0" w:color="auto"/>
        <w:left w:val="none" w:sz="0" w:space="0" w:color="auto"/>
        <w:bottom w:val="none" w:sz="0" w:space="0" w:color="auto"/>
        <w:right w:val="none" w:sz="0" w:space="0" w:color="auto"/>
      </w:divBdr>
    </w:div>
    <w:div w:id="2089039723">
      <w:bodyDiv w:val="1"/>
      <w:marLeft w:val="0"/>
      <w:marRight w:val="0"/>
      <w:marTop w:val="0"/>
      <w:marBottom w:val="0"/>
      <w:divBdr>
        <w:top w:val="none" w:sz="0" w:space="0" w:color="auto"/>
        <w:left w:val="none" w:sz="0" w:space="0" w:color="auto"/>
        <w:bottom w:val="none" w:sz="0" w:space="0" w:color="auto"/>
        <w:right w:val="none" w:sz="0" w:space="0" w:color="auto"/>
      </w:divBdr>
    </w:div>
    <w:div w:id="2091807616">
      <w:bodyDiv w:val="1"/>
      <w:marLeft w:val="0"/>
      <w:marRight w:val="0"/>
      <w:marTop w:val="0"/>
      <w:marBottom w:val="0"/>
      <w:divBdr>
        <w:top w:val="none" w:sz="0" w:space="0" w:color="auto"/>
        <w:left w:val="none" w:sz="0" w:space="0" w:color="auto"/>
        <w:bottom w:val="none" w:sz="0" w:space="0" w:color="auto"/>
        <w:right w:val="none" w:sz="0" w:space="0" w:color="auto"/>
      </w:divBdr>
    </w:div>
    <w:div w:id="2101871722">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 TargetMode="External"/><Relationship Id="rId13" Type="http://schemas.openxmlformats.org/officeDocument/2006/relationships/hyperlink" Target="http://cpc.people.com.cn/n1/2019/1229/c64094-31527208.html" TargetMode="External"/><Relationship Id="rId18" Type="http://schemas.openxmlformats.org/officeDocument/2006/relationships/hyperlink" Target="http://theory.people.com.cn/n1/2020/0106/c40531-31535338.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heory.people.com.cn/n1/2019/1225/c40531-31521096.html" TargetMode="External"/><Relationship Id="rId7" Type="http://schemas.openxmlformats.org/officeDocument/2006/relationships/endnotes" Target="endnotes.xml"/><Relationship Id="rId12" Type="http://schemas.openxmlformats.org/officeDocument/2006/relationships/hyperlink" Target="http://cpc.people.com.cn/n1/2019/1231/c64094-31529299.html" TargetMode="External"/><Relationship Id="rId17" Type="http://schemas.openxmlformats.org/officeDocument/2006/relationships/hyperlink" Target="http://theory.people.com.cn/n1/2020/0106/c40531-31535339.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pc.people.com.cn/n1/2020/0103/c64094-31532958.html" TargetMode="External"/><Relationship Id="rId20" Type="http://schemas.openxmlformats.org/officeDocument/2006/relationships/hyperlink" Target="http://theory.people.com.cn/n1/2020/0102/c40531-31531409.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ry.people.com.c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pc.people.com.cn/n1/2020/0104/c64094-31534539.html" TargetMode="External"/><Relationship Id="rId23" Type="http://schemas.openxmlformats.org/officeDocument/2006/relationships/hyperlink" Target="mailto:lilun@people.cn" TargetMode="External"/><Relationship Id="rId28" Type="http://schemas.openxmlformats.org/officeDocument/2006/relationships/header" Target="header3.xml"/><Relationship Id="rId10" Type="http://schemas.openxmlformats.org/officeDocument/2006/relationships/hyperlink" Target="http://cpc.people.com.cn/" TargetMode="External"/><Relationship Id="rId19" Type="http://schemas.openxmlformats.org/officeDocument/2006/relationships/hyperlink" Target="http://theory.people.com.cn/n1/2020/0106/c40531-31535337.html" TargetMode="Externa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9/1218/c64094-31510662.html" TargetMode="External"/><Relationship Id="rId22" Type="http://schemas.openxmlformats.org/officeDocument/2006/relationships/hyperlink" Target="http://theory.people.com.cn/GB/164319/index.htm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B3C8-E293-4FCD-A360-57B56D8E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3224</TotalTime>
  <Pages>8</Pages>
  <Words>1066</Words>
  <Characters>6081</Characters>
  <Application>Microsoft Office Word</Application>
  <DocSecurity>0</DocSecurity>
  <Lines>50</Lines>
  <Paragraphs>14</Paragraphs>
  <ScaleCrop>false</ScaleCrop>
  <Company>Microsoft</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WZF</cp:lastModifiedBy>
  <cp:revision>416</cp:revision>
  <cp:lastPrinted>2019-12-04T06:40:00Z</cp:lastPrinted>
  <dcterms:created xsi:type="dcterms:W3CDTF">2019-08-01T06:22:00Z</dcterms:created>
  <dcterms:modified xsi:type="dcterms:W3CDTF">2020-01-07T06:04:00Z</dcterms:modified>
</cp:coreProperties>
</file>