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C713B" w14:textId="6E830AF2" w:rsidR="002D03B5" w:rsidRDefault="00336BE8">
      <w:pPr>
        <w:sectPr w:rsidR="002D03B5">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pPr>
      <w:r>
        <w:rPr>
          <w:noProof/>
        </w:rPr>
        <w:drawing>
          <wp:anchor distT="0" distB="0" distL="114300" distR="114300" simplePos="0" relativeHeight="251663872" behindDoc="1" locked="0" layoutInCell="1" allowOverlap="1" wp14:anchorId="280A17FB" wp14:editId="39C3782C">
            <wp:simplePos x="0" y="0"/>
            <wp:positionH relativeFrom="page">
              <wp:align>left</wp:align>
            </wp:positionH>
            <wp:positionV relativeFrom="paragraph">
              <wp:posOffset>-1097280</wp:posOffset>
            </wp:positionV>
            <wp:extent cx="7646409" cy="10709275"/>
            <wp:effectExtent l="0" t="0" r="0" b="0"/>
            <wp:wrapNone/>
            <wp:docPr id="20" name="图片 20" descr="/Users/YQ /Desktop/学习拷贝.jpg学习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YQ /Desktop/学习拷贝.jpg学习拷贝"/>
                    <pic:cNvPicPr>
                      <a:picLocks noChangeAspect="1"/>
                    </pic:cNvPicPr>
                  </pic:nvPicPr>
                  <pic:blipFill>
                    <a:blip r:embed="rId13"/>
                    <a:srcRect/>
                    <a:stretch>
                      <a:fillRect/>
                    </a:stretch>
                  </pic:blipFill>
                  <pic:spPr>
                    <a:xfrm>
                      <a:off x="0" y="0"/>
                      <a:ext cx="7646409" cy="10709275"/>
                    </a:xfrm>
                    <a:prstGeom prst="rect">
                      <a:avLst/>
                    </a:prstGeom>
                  </pic:spPr>
                </pic:pic>
              </a:graphicData>
            </a:graphic>
            <wp14:sizeRelH relativeFrom="margin">
              <wp14:pctWidth>0</wp14:pctWidth>
            </wp14:sizeRelH>
          </wp:anchor>
        </w:drawing>
      </w:r>
      <w:r w:rsidR="006258E9">
        <w:rPr>
          <w:noProof/>
          <w:sz w:val="48"/>
          <w:szCs w:val="48"/>
        </w:rPr>
        <mc:AlternateContent>
          <mc:Choice Requires="wps">
            <w:drawing>
              <wp:anchor distT="0" distB="0" distL="114300" distR="114300" simplePos="0" relativeHeight="251652608" behindDoc="0" locked="0" layoutInCell="1" allowOverlap="1" wp14:anchorId="12826D78" wp14:editId="2B9F531C">
                <wp:simplePos x="0" y="0"/>
                <wp:positionH relativeFrom="page">
                  <wp:posOffset>352425</wp:posOffset>
                </wp:positionH>
                <wp:positionV relativeFrom="page">
                  <wp:posOffset>3971925</wp:posOffset>
                </wp:positionV>
                <wp:extent cx="5076825" cy="7383780"/>
                <wp:effectExtent l="0" t="0" r="28575" b="2667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7383780"/>
                        </a:xfrm>
                        <a:prstGeom prst="rect">
                          <a:avLst/>
                        </a:prstGeom>
                        <a:solidFill>
                          <a:srgbClr val="FFFFFF"/>
                        </a:solidFill>
                        <a:ln w="9525">
                          <a:solidFill>
                            <a:srgbClr val="FFFFFF"/>
                          </a:solidFill>
                          <a:miter lim="800000"/>
                        </a:ln>
                      </wps:spPr>
                      <wps:txbx>
                        <w:txbxContent>
                          <w:p w14:paraId="0C48D3CF" w14:textId="36C742DD" w:rsidR="002D03B5" w:rsidRDefault="007B1C14" w:rsidP="00BC550A">
                            <w:pPr>
                              <w:spacing w:line="360" w:lineRule="auto"/>
                              <w:jc w:val="left"/>
                              <w:rPr>
                                <w:rFonts w:ascii="宋体" w:hAnsi="宋体"/>
                                <w:sz w:val="28"/>
                                <w:szCs w:val="28"/>
                              </w:rPr>
                            </w:pPr>
                            <w:r>
                              <w:rPr>
                                <w:rStyle w:val="2Char"/>
                                <w:rFonts w:hint="eastAsia"/>
                                <w:color w:val="C00000"/>
                                <w:sz w:val="28"/>
                                <w:szCs w:val="28"/>
                              </w:rPr>
                              <w:t>■</w:t>
                            </w:r>
                            <w:r w:rsidR="001F31C7">
                              <w:rPr>
                                <w:rStyle w:val="2Char"/>
                                <w:rFonts w:hint="eastAsia"/>
                                <w:color w:val="C00000"/>
                                <w:sz w:val="28"/>
                                <w:szCs w:val="28"/>
                              </w:rPr>
                              <w:t xml:space="preserve"> </w:t>
                            </w:r>
                            <w:r w:rsidRPr="009641B5">
                              <w:rPr>
                                <w:rStyle w:val="2Char"/>
                                <w:rFonts w:eastAsia="宋体" w:hint="eastAsia"/>
                                <w:color w:val="C00000"/>
                                <w:sz w:val="28"/>
                                <w:szCs w:val="28"/>
                              </w:rPr>
                              <w:t>学习要闻</w:t>
                            </w:r>
                            <w:r w:rsidR="00C02412">
                              <w:rPr>
                                <w:rFonts w:ascii="宋体" w:hAnsi="宋体" w:hint="eastAsia"/>
                                <w:sz w:val="28"/>
                                <w:szCs w:val="28"/>
                              </w:rPr>
                              <w:t>…</w:t>
                            </w:r>
                            <w:r w:rsidR="009641B5">
                              <w:rPr>
                                <w:rFonts w:ascii="宋体" w:hAnsi="宋体" w:hint="eastAsia"/>
                                <w:sz w:val="28"/>
                                <w:szCs w:val="28"/>
                              </w:rPr>
                              <w:t>…</w:t>
                            </w:r>
                            <w:proofErr w:type="gramStart"/>
                            <w:r>
                              <w:rPr>
                                <w:rFonts w:ascii="宋体" w:hAnsi="宋体" w:hint="eastAsia"/>
                                <w:sz w:val="28"/>
                                <w:szCs w:val="28"/>
                              </w:rPr>
                              <w:t>…………………………………………………</w:t>
                            </w:r>
                            <w:proofErr w:type="gramEnd"/>
                            <w:r w:rsidR="006258E9">
                              <w:rPr>
                                <w:rFonts w:ascii="宋体" w:hAnsi="宋体" w:hint="eastAsia"/>
                                <w:sz w:val="28"/>
                                <w:szCs w:val="28"/>
                              </w:rPr>
                              <w:t>1</w:t>
                            </w:r>
                          </w:p>
                          <w:p w14:paraId="60F26E49" w14:textId="621DBEF3" w:rsidR="002D03B5" w:rsidRDefault="007B1C14" w:rsidP="00BC550A">
                            <w:pPr>
                              <w:autoSpaceDN w:val="0"/>
                              <w:spacing w:line="360" w:lineRule="auto"/>
                              <w:jc w:val="left"/>
                              <w:rPr>
                                <w:rFonts w:ascii="宋体" w:hAnsi="宋体"/>
                                <w:sz w:val="28"/>
                                <w:szCs w:val="28"/>
                              </w:rPr>
                            </w:pPr>
                            <w:r>
                              <w:rPr>
                                <w:rStyle w:val="2Char"/>
                                <w:rFonts w:hint="eastAsia"/>
                                <w:color w:val="C00000"/>
                                <w:sz w:val="28"/>
                                <w:szCs w:val="28"/>
                              </w:rPr>
                              <w:t>■</w:t>
                            </w:r>
                            <w:r w:rsidR="001F31C7">
                              <w:rPr>
                                <w:rStyle w:val="2Char"/>
                                <w:rFonts w:hint="eastAsia"/>
                                <w:color w:val="C00000"/>
                                <w:sz w:val="28"/>
                                <w:szCs w:val="28"/>
                              </w:rPr>
                              <w:t xml:space="preserve"> </w:t>
                            </w:r>
                            <w:r w:rsidRPr="009641B5">
                              <w:rPr>
                                <w:rStyle w:val="2Char"/>
                                <w:rFonts w:eastAsia="宋体" w:hint="eastAsia"/>
                                <w:color w:val="C00000"/>
                                <w:sz w:val="28"/>
                                <w:szCs w:val="28"/>
                              </w:rPr>
                              <w:t>本期聚焦</w:t>
                            </w:r>
                            <w:r w:rsidR="00C02412">
                              <w:rPr>
                                <w:rFonts w:ascii="宋体" w:hAnsi="宋体" w:hint="eastAsia"/>
                                <w:sz w:val="28"/>
                                <w:szCs w:val="28"/>
                              </w:rPr>
                              <w:t>…</w:t>
                            </w:r>
                            <w:r w:rsidR="009641B5">
                              <w:rPr>
                                <w:rFonts w:ascii="宋体" w:hAnsi="宋体" w:hint="eastAsia"/>
                                <w:sz w:val="28"/>
                                <w:szCs w:val="28"/>
                              </w:rPr>
                              <w:t>…</w:t>
                            </w:r>
                            <w:proofErr w:type="gramStart"/>
                            <w:r w:rsidR="009641B5">
                              <w:rPr>
                                <w:rFonts w:ascii="宋体" w:hAnsi="宋体" w:hint="eastAsia"/>
                                <w:sz w:val="28"/>
                                <w:szCs w:val="28"/>
                              </w:rPr>
                              <w:t>…</w:t>
                            </w:r>
                            <w:r>
                              <w:rPr>
                                <w:rFonts w:ascii="宋体" w:hAnsi="宋体" w:hint="eastAsia"/>
                                <w:sz w:val="28"/>
                                <w:szCs w:val="28"/>
                              </w:rPr>
                              <w:t>………………………………………………</w:t>
                            </w:r>
                            <w:proofErr w:type="gramEnd"/>
                            <w:r w:rsidR="008E6CB3">
                              <w:rPr>
                                <w:rFonts w:ascii="宋体" w:hAnsi="宋体"/>
                                <w:sz w:val="28"/>
                                <w:szCs w:val="28"/>
                              </w:rPr>
                              <w:t>2</w:t>
                            </w:r>
                          </w:p>
                          <w:p w14:paraId="4681293F" w14:textId="682AA71B" w:rsidR="00B21624" w:rsidRPr="00373A93" w:rsidRDefault="007B1C14" w:rsidP="00336BE8">
                            <w:pPr>
                              <w:spacing w:line="360" w:lineRule="auto"/>
                              <w:ind w:left="240" w:hangingChars="100" w:hanging="240"/>
                              <w:rPr>
                                <w:rFonts w:ascii="宋体" w:eastAsia="宋体" w:hAnsi="宋体" w:cs="Times New Roman"/>
                                <w:b/>
                                <w:bCs/>
                                <w:color w:val="C00000"/>
                                <w:sz w:val="24"/>
                              </w:rPr>
                            </w:pPr>
                            <w:r>
                              <w:rPr>
                                <w:rFonts w:hint="eastAsia"/>
                                <w:color w:val="000000"/>
                                <w:sz w:val="24"/>
                              </w:rPr>
                              <w:t>•</w:t>
                            </w:r>
                            <w:r>
                              <w:rPr>
                                <w:rFonts w:hint="eastAsia"/>
                                <w:color w:val="000000"/>
                                <w:sz w:val="24"/>
                              </w:rPr>
                              <w:t xml:space="preserve"> </w:t>
                            </w:r>
                            <w:r w:rsidR="00373A93" w:rsidRPr="00373A93">
                              <w:rPr>
                                <w:rFonts w:hint="eastAsia"/>
                                <w:color w:val="000000"/>
                                <w:sz w:val="24"/>
                              </w:rPr>
                              <w:t>《求是》杂志发表习近平总书记重要文章</w:t>
                            </w:r>
                            <w:r w:rsidR="00373A93" w:rsidRPr="00373A93">
                              <w:rPr>
                                <w:rFonts w:hint="eastAsia"/>
                                <w:color w:val="000000"/>
                                <w:sz w:val="24"/>
                              </w:rPr>
                              <w:t xml:space="preserve"> </w:t>
                            </w:r>
                            <w:r w:rsidR="00373A93" w:rsidRPr="00373A93">
                              <w:rPr>
                                <w:rFonts w:hint="eastAsia"/>
                                <w:color w:val="000000"/>
                                <w:sz w:val="24"/>
                              </w:rPr>
                              <w:t>关于全面建成小康社会补短板问题</w:t>
                            </w:r>
                          </w:p>
                          <w:p w14:paraId="10605986" w14:textId="481FE8D6" w:rsidR="002D03B5" w:rsidRPr="001F31C7" w:rsidRDefault="001F31C7" w:rsidP="00B21624">
                            <w:pPr>
                              <w:autoSpaceDN w:val="0"/>
                              <w:spacing w:line="360" w:lineRule="auto"/>
                              <w:ind w:left="294" w:hangingChars="100" w:hanging="294"/>
                              <w:jc w:val="left"/>
                              <w:rPr>
                                <w:rFonts w:ascii="宋体" w:hAnsi="宋体"/>
                                <w:b/>
                                <w:color w:val="FF0000"/>
                                <w:sz w:val="28"/>
                                <w:szCs w:val="28"/>
                              </w:rPr>
                            </w:pPr>
                            <w:r w:rsidRPr="001F31C7">
                              <w:rPr>
                                <w:rStyle w:val="2Char"/>
                                <w:rFonts w:hint="eastAsia"/>
                                <w:color w:val="C00000"/>
                                <w:sz w:val="28"/>
                                <w:szCs w:val="28"/>
                              </w:rPr>
                              <w:t>■</w:t>
                            </w:r>
                            <w:r w:rsidRPr="001F31C7">
                              <w:rPr>
                                <w:rStyle w:val="2Char"/>
                                <w:rFonts w:hint="eastAsia"/>
                                <w:color w:val="C00000"/>
                                <w:sz w:val="28"/>
                                <w:szCs w:val="28"/>
                              </w:rPr>
                              <w:t xml:space="preserve"> </w:t>
                            </w:r>
                            <w:r>
                              <w:rPr>
                                <w:rStyle w:val="2Char"/>
                                <w:rFonts w:eastAsia="宋体" w:hint="eastAsia"/>
                                <w:color w:val="C00000"/>
                                <w:sz w:val="28"/>
                                <w:szCs w:val="28"/>
                              </w:rPr>
                              <w:t>政策解读</w:t>
                            </w:r>
                            <w:r w:rsidR="00C02412">
                              <w:rPr>
                                <w:rFonts w:ascii="宋体" w:hAnsi="宋体" w:hint="eastAsia"/>
                                <w:sz w:val="28"/>
                                <w:szCs w:val="28"/>
                              </w:rPr>
                              <w:t>…</w:t>
                            </w:r>
                            <w:r w:rsidR="009641B5" w:rsidRPr="001F31C7">
                              <w:rPr>
                                <w:rFonts w:ascii="宋体" w:hAnsi="宋体" w:hint="eastAsia"/>
                                <w:sz w:val="28"/>
                                <w:szCs w:val="28"/>
                              </w:rPr>
                              <w:t>…</w:t>
                            </w:r>
                            <w:proofErr w:type="gramStart"/>
                            <w:r w:rsidR="007B1C14" w:rsidRPr="001F31C7">
                              <w:rPr>
                                <w:rFonts w:ascii="宋体" w:hAnsi="宋体" w:hint="eastAsia"/>
                                <w:sz w:val="28"/>
                                <w:szCs w:val="28"/>
                              </w:rPr>
                              <w:t>…………………………………………………</w:t>
                            </w:r>
                            <w:proofErr w:type="gramEnd"/>
                            <w:r w:rsidR="006258E9">
                              <w:rPr>
                                <w:rFonts w:ascii="宋体" w:hAnsi="宋体" w:hint="eastAsia"/>
                                <w:sz w:val="28"/>
                                <w:szCs w:val="28"/>
                              </w:rPr>
                              <w:t>2</w:t>
                            </w:r>
                          </w:p>
                          <w:p w14:paraId="5B5712E4" w14:textId="6D46CBED" w:rsidR="002D03B5" w:rsidRPr="003314AA" w:rsidRDefault="007B1C14">
                            <w:pPr>
                              <w:spacing w:line="360" w:lineRule="auto"/>
                              <w:jc w:val="left"/>
                              <w:rPr>
                                <w:color w:val="000000"/>
                                <w:sz w:val="24"/>
                              </w:rPr>
                            </w:pPr>
                            <w:r>
                              <w:rPr>
                                <w:rFonts w:hint="eastAsia"/>
                                <w:color w:val="000000"/>
                                <w:sz w:val="24"/>
                              </w:rPr>
                              <w:t>•</w:t>
                            </w:r>
                            <w:r w:rsidR="007616CD">
                              <w:rPr>
                                <w:rFonts w:hint="eastAsia"/>
                                <w:color w:val="000000"/>
                                <w:sz w:val="24"/>
                              </w:rPr>
                              <w:t xml:space="preserve"> </w:t>
                            </w:r>
                            <w:r w:rsidR="007616CD" w:rsidRPr="007616CD">
                              <w:rPr>
                                <w:rFonts w:hint="eastAsia"/>
                                <w:color w:val="000000"/>
                                <w:sz w:val="24"/>
                              </w:rPr>
                              <w:t>掌握好全面小康精准攻坚的辩证法</w:t>
                            </w:r>
                          </w:p>
                          <w:p w14:paraId="367C8AEC" w14:textId="0BD9649A" w:rsidR="006769E8" w:rsidRPr="007616CD" w:rsidRDefault="007616CD" w:rsidP="007616CD">
                            <w:pPr>
                              <w:spacing w:line="360" w:lineRule="auto"/>
                              <w:jc w:val="left"/>
                              <w:rPr>
                                <w:color w:val="000000"/>
                                <w:sz w:val="24"/>
                              </w:rPr>
                            </w:pPr>
                            <w:r>
                              <w:rPr>
                                <w:rFonts w:hint="eastAsia"/>
                                <w:color w:val="000000"/>
                                <w:sz w:val="24"/>
                              </w:rPr>
                              <w:t>•</w:t>
                            </w:r>
                            <w:r>
                              <w:rPr>
                                <w:rFonts w:hint="eastAsia"/>
                                <w:color w:val="000000"/>
                                <w:sz w:val="24"/>
                              </w:rPr>
                              <w:t xml:space="preserve"> </w:t>
                            </w:r>
                            <w:r w:rsidRPr="007616CD">
                              <w:rPr>
                                <w:rFonts w:hint="eastAsia"/>
                                <w:color w:val="000000"/>
                                <w:sz w:val="24"/>
                              </w:rPr>
                              <w:t>全面建成小康社会亟需补齐民生短板</w:t>
                            </w:r>
                          </w:p>
                          <w:p w14:paraId="62EA4E42" w14:textId="3ED7E533" w:rsidR="006769E8" w:rsidRPr="00E6088B" w:rsidRDefault="006769E8" w:rsidP="006769E8">
                            <w:pPr>
                              <w:spacing w:line="360" w:lineRule="auto"/>
                              <w:jc w:val="left"/>
                              <w:rPr>
                                <w:color w:val="000000"/>
                                <w:sz w:val="24"/>
                              </w:rPr>
                            </w:pPr>
                            <w:r w:rsidRPr="006769E8">
                              <w:rPr>
                                <w:rFonts w:hint="eastAsia"/>
                                <w:color w:val="000000"/>
                                <w:sz w:val="24"/>
                              </w:rPr>
                              <w:t>•</w:t>
                            </w:r>
                            <w:r>
                              <w:rPr>
                                <w:rFonts w:hint="eastAsia"/>
                                <w:color w:val="000000"/>
                                <w:sz w:val="24"/>
                              </w:rPr>
                              <w:t xml:space="preserve"> </w:t>
                            </w:r>
                            <w:r w:rsidR="007616CD" w:rsidRPr="007616CD">
                              <w:rPr>
                                <w:rFonts w:hint="eastAsia"/>
                                <w:color w:val="000000"/>
                                <w:sz w:val="24"/>
                              </w:rPr>
                              <w:t>把握好“三个关系”</w:t>
                            </w:r>
                            <w:r w:rsidR="007616CD" w:rsidRPr="007616CD">
                              <w:rPr>
                                <w:rFonts w:hint="eastAsia"/>
                                <w:color w:val="000000"/>
                                <w:sz w:val="24"/>
                              </w:rPr>
                              <w:t xml:space="preserve"> </w:t>
                            </w:r>
                            <w:r w:rsidR="007616CD" w:rsidRPr="007616CD">
                              <w:rPr>
                                <w:rFonts w:hint="eastAsia"/>
                                <w:color w:val="000000"/>
                                <w:sz w:val="24"/>
                              </w:rPr>
                              <w:t>科学认识全面建成小康社会“补短板”</w:t>
                            </w:r>
                          </w:p>
                          <w:p w14:paraId="51C9219A" w14:textId="6592D2E5" w:rsidR="006769E8" w:rsidRPr="003314AA" w:rsidRDefault="006769E8" w:rsidP="006769E8">
                            <w:pPr>
                              <w:spacing w:line="360" w:lineRule="auto"/>
                              <w:jc w:val="left"/>
                              <w:rPr>
                                <w:color w:val="000000"/>
                                <w:sz w:val="24"/>
                              </w:rPr>
                            </w:pPr>
                            <w:r w:rsidRPr="006769E8">
                              <w:rPr>
                                <w:rFonts w:hint="eastAsia"/>
                                <w:color w:val="000000"/>
                                <w:sz w:val="24"/>
                              </w:rPr>
                              <w:t>•</w:t>
                            </w:r>
                            <w:r>
                              <w:rPr>
                                <w:rFonts w:hint="eastAsia"/>
                                <w:color w:val="000000"/>
                                <w:sz w:val="24"/>
                              </w:rPr>
                              <w:t xml:space="preserve"> </w:t>
                            </w:r>
                            <w:r w:rsidR="007616CD" w:rsidRPr="007616CD">
                              <w:rPr>
                                <w:rFonts w:hint="eastAsia"/>
                                <w:color w:val="000000"/>
                                <w:sz w:val="24"/>
                              </w:rPr>
                              <w:t>把握绝对标准与相对标准关系</w:t>
                            </w:r>
                            <w:r w:rsidR="007616CD" w:rsidRPr="007616CD">
                              <w:rPr>
                                <w:rFonts w:hint="eastAsia"/>
                                <w:color w:val="000000"/>
                                <w:sz w:val="24"/>
                              </w:rPr>
                              <w:t xml:space="preserve"> </w:t>
                            </w:r>
                            <w:r w:rsidR="007616CD" w:rsidRPr="007616CD">
                              <w:rPr>
                                <w:rFonts w:hint="eastAsia"/>
                                <w:color w:val="000000"/>
                                <w:sz w:val="24"/>
                              </w:rPr>
                              <w:t>筑牢全面小康社会坚实屏障</w:t>
                            </w:r>
                          </w:p>
                          <w:p w14:paraId="2C1AF2CE" w14:textId="0B342D84" w:rsidR="002D03B5" w:rsidRPr="001F31C7" w:rsidRDefault="001F31C7" w:rsidP="001F31C7">
                            <w:pPr>
                              <w:spacing w:line="360" w:lineRule="auto"/>
                              <w:jc w:val="left"/>
                              <w:rPr>
                                <w:rFonts w:ascii="宋体" w:hAnsi="宋体"/>
                                <w:b/>
                                <w:bCs/>
                                <w:color w:val="993333"/>
                                <w:sz w:val="28"/>
                                <w:szCs w:val="28"/>
                              </w:rPr>
                            </w:pPr>
                            <w:r w:rsidRPr="001F31C7">
                              <w:rPr>
                                <w:rStyle w:val="2Char"/>
                                <w:rFonts w:hint="eastAsia"/>
                                <w:color w:val="C00000"/>
                                <w:sz w:val="28"/>
                                <w:szCs w:val="28"/>
                              </w:rPr>
                              <w:t>■</w:t>
                            </w:r>
                            <w:r w:rsidRPr="001F31C7">
                              <w:rPr>
                                <w:rStyle w:val="2Char"/>
                                <w:rFonts w:hint="eastAsia"/>
                                <w:color w:val="C00000"/>
                                <w:sz w:val="28"/>
                                <w:szCs w:val="28"/>
                              </w:rPr>
                              <w:t xml:space="preserve"> </w:t>
                            </w:r>
                            <w:r>
                              <w:rPr>
                                <w:rStyle w:val="2Char"/>
                                <w:rFonts w:eastAsia="宋体" w:hint="eastAsia"/>
                                <w:color w:val="C00000"/>
                                <w:sz w:val="28"/>
                                <w:szCs w:val="28"/>
                              </w:rPr>
                              <w:t>深度评析</w:t>
                            </w:r>
                            <w:r w:rsidR="00C02412">
                              <w:rPr>
                                <w:rFonts w:ascii="宋体" w:hAnsi="宋体" w:hint="eastAsia"/>
                                <w:sz w:val="28"/>
                                <w:szCs w:val="28"/>
                              </w:rPr>
                              <w:t>…</w:t>
                            </w:r>
                            <w:r w:rsidR="00477D23" w:rsidRPr="001F31C7">
                              <w:rPr>
                                <w:rFonts w:ascii="宋体" w:hAnsi="宋体" w:hint="eastAsia"/>
                                <w:sz w:val="28"/>
                                <w:szCs w:val="28"/>
                              </w:rPr>
                              <w:t>…</w:t>
                            </w:r>
                            <w:proofErr w:type="gramStart"/>
                            <w:r w:rsidR="007B1C14" w:rsidRPr="001F31C7">
                              <w:rPr>
                                <w:rFonts w:ascii="宋体" w:hAnsi="宋体" w:hint="eastAsia"/>
                                <w:sz w:val="28"/>
                                <w:szCs w:val="28"/>
                              </w:rPr>
                              <w:t>…………………………………………………</w:t>
                            </w:r>
                            <w:proofErr w:type="gramEnd"/>
                            <w:r w:rsidR="006258E9">
                              <w:rPr>
                                <w:rFonts w:ascii="宋体" w:hAnsi="宋体" w:hint="eastAsia"/>
                                <w:sz w:val="28"/>
                                <w:szCs w:val="28"/>
                              </w:rPr>
                              <w:t>3</w:t>
                            </w:r>
                          </w:p>
                          <w:p w14:paraId="20E184DB" w14:textId="23A0E4A0" w:rsidR="002D03B5" w:rsidRPr="003314AA" w:rsidRDefault="007B1C14">
                            <w:pPr>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3228A1" w:rsidRPr="003228A1">
                              <w:rPr>
                                <w:rFonts w:hint="eastAsia"/>
                                <w:color w:val="000000"/>
                                <w:sz w:val="24"/>
                              </w:rPr>
                              <w:t>脱贫攻坚越到最后越要加强和改善党的领导</w:t>
                            </w:r>
                          </w:p>
                          <w:p w14:paraId="06B28BFF" w14:textId="4934CF6B" w:rsidR="002D03B5" w:rsidRPr="003314AA" w:rsidRDefault="007B1C14">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3228A1" w:rsidRPr="003228A1">
                              <w:rPr>
                                <w:rFonts w:hint="eastAsia"/>
                                <w:color w:val="000000"/>
                                <w:sz w:val="24"/>
                              </w:rPr>
                              <w:t>确保如期全面建成小康社会</w:t>
                            </w:r>
                          </w:p>
                          <w:p w14:paraId="0AB15F3A" w14:textId="39059BE6" w:rsidR="002D03B5" w:rsidRPr="003314AA" w:rsidRDefault="007B1C14">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F723DC" w:rsidRPr="00F723DC">
                              <w:rPr>
                                <w:rFonts w:hint="eastAsia"/>
                                <w:color w:val="000000"/>
                                <w:sz w:val="24"/>
                              </w:rPr>
                              <w:t>全面小康，一个民族也不能少</w:t>
                            </w:r>
                          </w:p>
                          <w:p w14:paraId="519EE047" w14:textId="3EFEA395" w:rsidR="00E6088B" w:rsidRPr="00C009B2" w:rsidRDefault="00E6088B">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F723DC">
                              <w:rPr>
                                <w:rFonts w:hint="eastAsia"/>
                                <w:color w:val="000000"/>
                                <w:sz w:val="24"/>
                              </w:rPr>
                              <w:t>决</w:t>
                            </w:r>
                            <w:r w:rsidR="00F723DC" w:rsidRPr="003228A1">
                              <w:rPr>
                                <w:rFonts w:hint="eastAsia"/>
                                <w:color w:val="000000"/>
                                <w:sz w:val="24"/>
                              </w:rPr>
                              <w:t>战决胜脱贫攻坚：</w:t>
                            </w:r>
                            <w:proofErr w:type="gramStart"/>
                            <w:r w:rsidR="00F723DC" w:rsidRPr="003228A1">
                              <w:rPr>
                                <w:rFonts w:hint="eastAsia"/>
                                <w:color w:val="000000"/>
                                <w:sz w:val="24"/>
                              </w:rPr>
                              <w:t>践行</w:t>
                            </w:r>
                            <w:proofErr w:type="gramEnd"/>
                            <w:r w:rsidR="00F723DC" w:rsidRPr="003228A1">
                              <w:rPr>
                                <w:rFonts w:hint="eastAsia"/>
                                <w:color w:val="000000"/>
                                <w:sz w:val="24"/>
                              </w:rPr>
                              <w:t>初心使命的时代号</w:t>
                            </w:r>
                            <w:r w:rsidR="007927E2">
                              <w:rPr>
                                <w:rFonts w:hint="eastAsia"/>
                                <w:color w:val="000000"/>
                                <w:sz w:val="24"/>
                              </w:rPr>
                              <w:t>角</w:t>
                            </w:r>
                          </w:p>
                          <w:p w14:paraId="570EE413" w14:textId="6BC2D746" w:rsidR="002D03B5" w:rsidRDefault="007B1C14">
                            <w:pPr>
                              <w:spacing w:line="360" w:lineRule="auto"/>
                              <w:ind w:left="294" w:hangingChars="100" w:hanging="294"/>
                              <w:jc w:val="left"/>
                              <w:rPr>
                                <w:rFonts w:asciiTheme="minorEastAsia" w:hAnsiTheme="minorEastAsia"/>
                                <w:color w:val="000000"/>
                                <w:sz w:val="28"/>
                                <w:szCs w:val="28"/>
                              </w:rPr>
                            </w:pPr>
                            <w:r>
                              <w:rPr>
                                <w:rStyle w:val="2Char"/>
                                <w:rFonts w:hint="eastAsia"/>
                                <w:color w:val="C00000"/>
                                <w:sz w:val="28"/>
                                <w:szCs w:val="28"/>
                              </w:rPr>
                              <w:t>■</w:t>
                            </w:r>
                            <w:r w:rsidR="001F31C7">
                              <w:rPr>
                                <w:rStyle w:val="2Char"/>
                                <w:rFonts w:hint="eastAsia"/>
                                <w:color w:val="C00000"/>
                                <w:sz w:val="28"/>
                                <w:szCs w:val="28"/>
                              </w:rPr>
                              <w:t xml:space="preserve"> </w:t>
                            </w:r>
                            <w:r w:rsidRPr="009641B5">
                              <w:rPr>
                                <w:rStyle w:val="2Char"/>
                                <w:rFonts w:eastAsia="宋体" w:hint="eastAsia"/>
                                <w:color w:val="C00000"/>
                                <w:sz w:val="28"/>
                                <w:szCs w:val="28"/>
                              </w:rPr>
                              <w:t>党务学习</w:t>
                            </w:r>
                            <w:r w:rsidR="00C02412">
                              <w:rPr>
                                <w:rFonts w:ascii="宋体" w:hAnsi="宋体" w:hint="eastAsia"/>
                                <w:sz w:val="28"/>
                                <w:szCs w:val="28"/>
                              </w:rPr>
                              <w:t>…</w:t>
                            </w:r>
                            <w:r w:rsidR="009641B5">
                              <w:rPr>
                                <w:rFonts w:ascii="宋体" w:hAnsi="宋体" w:hint="eastAsia"/>
                                <w:sz w:val="28"/>
                                <w:szCs w:val="28"/>
                              </w:rPr>
                              <w:t>…</w:t>
                            </w:r>
                            <w:proofErr w:type="gramStart"/>
                            <w:r>
                              <w:rPr>
                                <w:rFonts w:ascii="宋体" w:hAnsi="宋体" w:hint="eastAsia"/>
                                <w:sz w:val="28"/>
                                <w:szCs w:val="28"/>
                              </w:rPr>
                              <w:t>…………………</w:t>
                            </w:r>
                            <w:r>
                              <w:rPr>
                                <w:rFonts w:asciiTheme="minorEastAsia" w:hAnsiTheme="minorEastAsia" w:hint="eastAsia"/>
                                <w:color w:val="000000"/>
                                <w:sz w:val="28"/>
                                <w:szCs w:val="28"/>
                              </w:rPr>
                              <w:t>………………………………</w:t>
                            </w:r>
                            <w:proofErr w:type="gramEnd"/>
                            <w:r w:rsidR="006258E9">
                              <w:rPr>
                                <w:rFonts w:asciiTheme="minorEastAsia" w:hAnsiTheme="minorEastAsia" w:hint="eastAsia"/>
                                <w:color w:val="000000"/>
                                <w:sz w:val="28"/>
                                <w:szCs w:val="28"/>
                              </w:rPr>
                              <w:t>4</w:t>
                            </w:r>
                          </w:p>
                          <w:p w14:paraId="71509666" w14:textId="2CC98CB8" w:rsidR="002D03B5" w:rsidRDefault="007B1C14" w:rsidP="00BC550A">
                            <w:pPr>
                              <w:autoSpaceDN w:val="0"/>
                              <w:spacing w:line="360" w:lineRule="auto"/>
                              <w:jc w:val="left"/>
                              <w:rPr>
                                <w:color w:val="000000"/>
                                <w:sz w:val="28"/>
                                <w:szCs w:val="28"/>
                              </w:rPr>
                            </w:pPr>
                            <w:r>
                              <w:rPr>
                                <w:rStyle w:val="2Char"/>
                                <w:rFonts w:hint="eastAsia"/>
                                <w:color w:val="C00000"/>
                                <w:sz w:val="28"/>
                                <w:szCs w:val="28"/>
                              </w:rPr>
                              <w:t>■</w:t>
                            </w:r>
                            <w:r w:rsidR="001F31C7">
                              <w:rPr>
                                <w:rStyle w:val="2Char"/>
                                <w:rFonts w:hint="eastAsia"/>
                                <w:color w:val="C00000"/>
                                <w:sz w:val="28"/>
                                <w:szCs w:val="28"/>
                              </w:rPr>
                              <w:t xml:space="preserve"> </w:t>
                            </w:r>
                            <w:r w:rsidRPr="009641B5">
                              <w:rPr>
                                <w:rStyle w:val="2Char"/>
                                <w:rFonts w:eastAsia="宋体" w:hint="eastAsia"/>
                                <w:color w:val="C00000"/>
                                <w:sz w:val="28"/>
                                <w:szCs w:val="28"/>
                              </w:rPr>
                              <w:t>编读往来</w:t>
                            </w:r>
                            <w:r w:rsidR="00C02412">
                              <w:rPr>
                                <w:rFonts w:ascii="宋体" w:hAnsi="宋体" w:hint="eastAsia"/>
                                <w:sz w:val="28"/>
                                <w:szCs w:val="28"/>
                              </w:rPr>
                              <w:t>…</w:t>
                            </w:r>
                            <w:r w:rsidR="00BC550A">
                              <w:rPr>
                                <w:rFonts w:ascii="宋体" w:hAnsi="宋体" w:hint="eastAsia"/>
                                <w:sz w:val="28"/>
                                <w:szCs w:val="28"/>
                              </w:rPr>
                              <w:t>…</w:t>
                            </w:r>
                            <w:proofErr w:type="gramStart"/>
                            <w:r>
                              <w:rPr>
                                <w:rFonts w:asciiTheme="minorEastAsia" w:hAnsiTheme="minorEastAsia" w:hint="eastAsia"/>
                                <w:color w:val="000000"/>
                                <w:sz w:val="28"/>
                                <w:szCs w:val="28"/>
                              </w:rPr>
                              <w:t>…………………………………………………</w:t>
                            </w:r>
                            <w:proofErr w:type="gramEnd"/>
                            <w:r w:rsidR="006258E9">
                              <w:rPr>
                                <w:rFonts w:asciiTheme="minorEastAsia" w:hAnsiTheme="minorEastAsia" w:hint="eastAsia"/>
                                <w:color w:val="000000"/>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26D78" id="_x0000_t202" coordsize="21600,21600" o:spt="202" path="m,l,21600r21600,l21600,xe">
                <v:stroke joinstyle="miter"/>
                <v:path gradientshapeok="t" o:connecttype="rect"/>
              </v:shapetype>
              <v:shape id="Text Box 6" o:spid="_x0000_s1026" type="#_x0000_t202" style="position:absolute;left:0;text-align:left;margin-left:27.75pt;margin-top:312.75pt;width:399.75pt;height:581.4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" strokecolor="white">
                <v:textbox>
                  <w:txbxContent>
                    <w:p w14:paraId="0C48D3CF" w14:textId="36C742DD" w:rsidR="002D03B5" w:rsidRDefault="007B1C14" w:rsidP="00BC550A">
                      <w:pPr>
                        <w:spacing w:line="360" w:lineRule="auto"/>
                        <w:jc w:val="left"/>
                        <w:rPr>
                          <w:rFonts w:ascii="宋体" w:hAnsi="宋体"/>
                          <w:sz w:val="28"/>
                          <w:szCs w:val="28"/>
                        </w:rPr>
                      </w:pPr>
                      <w:r>
                        <w:rPr>
                          <w:rStyle w:val="2Char"/>
                          <w:rFonts w:hint="eastAsia"/>
                          <w:color w:val="C00000"/>
                          <w:sz w:val="28"/>
                          <w:szCs w:val="28"/>
                        </w:rPr>
                        <w:t>■</w:t>
                      </w:r>
                      <w:r w:rsidR="001F31C7">
                        <w:rPr>
                          <w:rStyle w:val="2Char"/>
                          <w:rFonts w:hint="eastAsia"/>
                          <w:color w:val="C00000"/>
                          <w:sz w:val="28"/>
                          <w:szCs w:val="28"/>
                        </w:rPr>
                        <w:t xml:space="preserve"> </w:t>
                      </w:r>
                      <w:r w:rsidRPr="009641B5">
                        <w:rPr>
                          <w:rStyle w:val="2Char"/>
                          <w:rFonts w:eastAsia="宋体" w:hint="eastAsia"/>
                          <w:color w:val="C00000"/>
                          <w:sz w:val="28"/>
                          <w:szCs w:val="28"/>
                        </w:rPr>
                        <w:t>学习要闻</w:t>
                      </w:r>
                      <w:r w:rsidR="00C02412">
                        <w:rPr>
                          <w:rFonts w:ascii="宋体" w:hAnsi="宋体" w:hint="eastAsia"/>
                          <w:sz w:val="28"/>
                          <w:szCs w:val="28"/>
                        </w:rPr>
                        <w:t>…</w:t>
                      </w:r>
                      <w:r w:rsidR="009641B5">
                        <w:rPr>
                          <w:rFonts w:ascii="宋体" w:hAnsi="宋体" w:hint="eastAsia"/>
                          <w:sz w:val="28"/>
                          <w:szCs w:val="28"/>
                        </w:rPr>
                        <w:t>…</w:t>
                      </w:r>
                      <w:proofErr w:type="gramStart"/>
                      <w:r>
                        <w:rPr>
                          <w:rFonts w:ascii="宋体" w:hAnsi="宋体" w:hint="eastAsia"/>
                          <w:sz w:val="28"/>
                          <w:szCs w:val="28"/>
                        </w:rPr>
                        <w:t>…………………………………………………</w:t>
                      </w:r>
                      <w:proofErr w:type="gramEnd"/>
                      <w:r w:rsidR="006258E9">
                        <w:rPr>
                          <w:rFonts w:ascii="宋体" w:hAnsi="宋体" w:hint="eastAsia"/>
                          <w:sz w:val="28"/>
                          <w:szCs w:val="28"/>
                        </w:rPr>
                        <w:t>1</w:t>
                      </w:r>
                    </w:p>
                    <w:p w14:paraId="60F26E49" w14:textId="621DBEF3" w:rsidR="002D03B5" w:rsidRDefault="007B1C14" w:rsidP="00BC550A">
                      <w:pPr>
                        <w:autoSpaceDN w:val="0"/>
                        <w:spacing w:line="360" w:lineRule="auto"/>
                        <w:jc w:val="left"/>
                        <w:rPr>
                          <w:rFonts w:ascii="宋体" w:hAnsi="宋体"/>
                          <w:sz w:val="28"/>
                          <w:szCs w:val="28"/>
                        </w:rPr>
                      </w:pPr>
                      <w:r>
                        <w:rPr>
                          <w:rStyle w:val="2Char"/>
                          <w:rFonts w:hint="eastAsia"/>
                          <w:color w:val="C00000"/>
                          <w:sz w:val="28"/>
                          <w:szCs w:val="28"/>
                        </w:rPr>
                        <w:t>■</w:t>
                      </w:r>
                      <w:r w:rsidR="001F31C7">
                        <w:rPr>
                          <w:rStyle w:val="2Char"/>
                          <w:rFonts w:hint="eastAsia"/>
                          <w:color w:val="C00000"/>
                          <w:sz w:val="28"/>
                          <w:szCs w:val="28"/>
                        </w:rPr>
                        <w:t xml:space="preserve"> </w:t>
                      </w:r>
                      <w:r w:rsidRPr="009641B5">
                        <w:rPr>
                          <w:rStyle w:val="2Char"/>
                          <w:rFonts w:eastAsia="宋体" w:hint="eastAsia"/>
                          <w:color w:val="C00000"/>
                          <w:sz w:val="28"/>
                          <w:szCs w:val="28"/>
                        </w:rPr>
                        <w:t>本期聚焦</w:t>
                      </w:r>
                      <w:r w:rsidR="00C02412">
                        <w:rPr>
                          <w:rFonts w:ascii="宋体" w:hAnsi="宋体" w:hint="eastAsia"/>
                          <w:sz w:val="28"/>
                          <w:szCs w:val="28"/>
                        </w:rPr>
                        <w:t>…</w:t>
                      </w:r>
                      <w:r w:rsidR="009641B5">
                        <w:rPr>
                          <w:rFonts w:ascii="宋体" w:hAnsi="宋体" w:hint="eastAsia"/>
                          <w:sz w:val="28"/>
                          <w:szCs w:val="28"/>
                        </w:rPr>
                        <w:t>…</w:t>
                      </w:r>
                      <w:proofErr w:type="gramStart"/>
                      <w:r w:rsidR="009641B5">
                        <w:rPr>
                          <w:rFonts w:ascii="宋体" w:hAnsi="宋体" w:hint="eastAsia"/>
                          <w:sz w:val="28"/>
                          <w:szCs w:val="28"/>
                        </w:rPr>
                        <w:t>…</w:t>
                      </w:r>
                      <w:r>
                        <w:rPr>
                          <w:rFonts w:ascii="宋体" w:hAnsi="宋体" w:hint="eastAsia"/>
                          <w:sz w:val="28"/>
                          <w:szCs w:val="28"/>
                        </w:rPr>
                        <w:t>………………………………………………</w:t>
                      </w:r>
                      <w:proofErr w:type="gramEnd"/>
                      <w:r w:rsidR="008E6CB3">
                        <w:rPr>
                          <w:rFonts w:ascii="宋体" w:hAnsi="宋体"/>
                          <w:sz w:val="28"/>
                          <w:szCs w:val="28"/>
                        </w:rPr>
                        <w:t>2</w:t>
                      </w:r>
                    </w:p>
                    <w:p w14:paraId="4681293F" w14:textId="682AA71B" w:rsidR="00B21624" w:rsidRPr="00373A93" w:rsidRDefault="007B1C14" w:rsidP="00336BE8">
                      <w:pPr>
                        <w:spacing w:line="360" w:lineRule="auto"/>
                        <w:ind w:left="240" w:hangingChars="100" w:hanging="240"/>
                        <w:rPr>
                          <w:rFonts w:ascii="宋体" w:eastAsia="宋体" w:hAnsi="宋体" w:cs="Times New Roman"/>
                          <w:b/>
                          <w:bCs/>
                          <w:color w:val="C00000"/>
                          <w:sz w:val="24"/>
                        </w:rPr>
                      </w:pPr>
                      <w:r>
                        <w:rPr>
                          <w:rFonts w:hint="eastAsia"/>
                          <w:color w:val="000000"/>
                          <w:sz w:val="24"/>
                        </w:rPr>
                        <w:t>•</w:t>
                      </w:r>
                      <w:r>
                        <w:rPr>
                          <w:rFonts w:hint="eastAsia"/>
                          <w:color w:val="000000"/>
                          <w:sz w:val="24"/>
                        </w:rPr>
                        <w:t xml:space="preserve"> </w:t>
                      </w:r>
                      <w:r w:rsidR="00373A93" w:rsidRPr="00373A93">
                        <w:rPr>
                          <w:rFonts w:hint="eastAsia"/>
                          <w:color w:val="000000"/>
                          <w:sz w:val="24"/>
                        </w:rPr>
                        <w:t>《求是》杂志发表习近平总书记重要文章</w:t>
                      </w:r>
                      <w:r w:rsidR="00373A93" w:rsidRPr="00373A93">
                        <w:rPr>
                          <w:rFonts w:hint="eastAsia"/>
                          <w:color w:val="000000"/>
                          <w:sz w:val="24"/>
                        </w:rPr>
                        <w:t xml:space="preserve"> </w:t>
                      </w:r>
                      <w:r w:rsidR="00373A93" w:rsidRPr="00373A93">
                        <w:rPr>
                          <w:rFonts w:hint="eastAsia"/>
                          <w:color w:val="000000"/>
                          <w:sz w:val="24"/>
                        </w:rPr>
                        <w:t>关于全面建成小康社会补短板问题</w:t>
                      </w:r>
                    </w:p>
                    <w:p w14:paraId="10605986" w14:textId="481FE8D6" w:rsidR="002D03B5" w:rsidRPr="001F31C7" w:rsidRDefault="001F31C7" w:rsidP="00B21624">
                      <w:pPr>
                        <w:autoSpaceDN w:val="0"/>
                        <w:spacing w:line="360" w:lineRule="auto"/>
                        <w:ind w:left="294" w:hangingChars="100" w:hanging="294"/>
                        <w:jc w:val="left"/>
                        <w:rPr>
                          <w:rFonts w:ascii="宋体" w:hAnsi="宋体"/>
                          <w:b/>
                          <w:color w:val="FF0000"/>
                          <w:sz w:val="28"/>
                          <w:szCs w:val="28"/>
                        </w:rPr>
                      </w:pPr>
                      <w:r w:rsidRPr="001F31C7">
                        <w:rPr>
                          <w:rStyle w:val="2Char"/>
                          <w:rFonts w:hint="eastAsia"/>
                          <w:color w:val="C00000"/>
                          <w:sz w:val="28"/>
                          <w:szCs w:val="28"/>
                        </w:rPr>
                        <w:t>■</w:t>
                      </w:r>
                      <w:r w:rsidRPr="001F31C7">
                        <w:rPr>
                          <w:rStyle w:val="2Char"/>
                          <w:rFonts w:hint="eastAsia"/>
                          <w:color w:val="C00000"/>
                          <w:sz w:val="28"/>
                          <w:szCs w:val="28"/>
                        </w:rPr>
                        <w:t xml:space="preserve"> </w:t>
                      </w:r>
                      <w:r>
                        <w:rPr>
                          <w:rStyle w:val="2Char"/>
                          <w:rFonts w:eastAsia="宋体" w:hint="eastAsia"/>
                          <w:color w:val="C00000"/>
                          <w:sz w:val="28"/>
                          <w:szCs w:val="28"/>
                        </w:rPr>
                        <w:t>政策解读</w:t>
                      </w:r>
                      <w:r w:rsidR="00C02412">
                        <w:rPr>
                          <w:rFonts w:ascii="宋体" w:hAnsi="宋体" w:hint="eastAsia"/>
                          <w:sz w:val="28"/>
                          <w:szCs w:val="28"/>
                        </w:rPr>
                        <w:t>…</w:t>
                      </w:r>
                      <w:r w:rsidR="009641B5" w:rsidRPr="001F31C7">
                        <w:rPr>
                          <w:rFonts w:ascii="宋体" w:hAnsi="宋体" w:hint="eastAsia"/>
                          <w:sz w:val="28"/>
                          <w:szCs w:val="28"/>
                        </w:rPr>
                        <w:t>…</w:t>
                      </w:r>
                      <w:proofErr w:type="gramStart"/>
                      <w:r w:rsidR="007B1C14" w:rsidRPr="001F31C7">
                        <w:rPr>
                          <w:rFonts w:ascii="宋体" w:hAnsi="宋体" w:hint="eastAsia"/>
                          <w:sz w:val="28"/>
                          <w:szCs w:val="28"/>
                        </w:rPr>
                        <w:t>…………………………………………………</w:t>
                      </w:r>
                      <w:proofErr w:type="gramEnd"/>
                      <w:r w:rsidR="006258E9">
                        <w:rPr>
                          <w:rFonts w:ascii="宋体" w:hAnsi="宋体" w:hint="eastAsia"/>
                          <w:sz w:val="28"/>
                          <w:szCs w:val="28"/>
                        </w:rPr>
                        <w:t>2</w:t>
                      </w:r>
                    </w:p>
                    <w:p w14:paraId="5B5712E4" w14:textId="6D46CBED" w:rsidR="002D03B5" w:rsidRPr="003314AA" w:rsidRDefault="007B1C14">
                      <w:pPr>
                        <w:spacing w:line="360" w:lineRule="auto"/>
                        <w:jc w:val="left"/>
                        <w:rPr>
                          <w:color w:val="000000"/>
                          <w:sz w:val="24"/>
                        </w:rPr>
                      </w:pPr>
                      <w:r>
                        <w:rPr>
                          <w:rFonts w:hint="eastAsia"/>
                          <w:color w:val="000000"/>
                          <w:sz w:val="24"/>
                        </w:rPr>
                        <w:t>•</w:t>
                      </w:r>
                      <w:r w:rsidR="007616CD">
                        <w:rPr>
                          <w:rFonts w:hint="eastAsia"/>
                          <w:color w:val="000000"/>
                          <w:sz w:val="24"/>
                        </w:rPr>
                        <w:t xml:space="preserve"> </w:t>
                      </w:r>
                      <w:r w:rsidR="007616CD" w:rsidRPr="007616CD">
                        <w:rPr>
                          <w:rFonts w:hint="eastAsia"/>
                          <w:color w:val="000000"/>
                          <w:sz w:val="24"/>
                        </w:rPr>
                        <w:t>掌握好全面小康精准攻坚的辩证法</w:t>
                      </w:r>
                    </w:p>
                    <w:p w14:paraId="367C8AEC" w14:textId="0BD9649A" w:rsidR="006769E8" w:rsidRPr="007616CD" w:rsidRDefault="007616CD" w:rsidP="007616CD">
                      <w:pPr>
                        <w:spacing w:line="360" w:lineRule="auto"/>
                        <w:jc w:val="left"/>
                        <w:rPr>
                          <w:color w:val="000000"/>
                          <w:sz w:val="24"/>
                        </w:rPr>
                      </w:pPr>
                      <w:r>
                        <w:rPr>
                          <w:rFonts w:hint="eastAsia"/>
                          <w:color w:val="000000"/>
                          <w:sz w:val="24"/>
                        </w:rPr>
                        <w:t>•</w:t>
                      </w:r>
                      <w:r>
                        <w:rPr>
                          <w:rFonts w:hint="eastAsia"/>
                          <w:color w:val="000000"/>
                          <w:sz w:val="24"/>
                        </w:rPr>
                        <w:t xml:space="preserve"> </w:t>
                      </w:r>
                      <w:r w:rsidRPr="007616CD">
                        <w:rPr>
                          <w:rFonts w:hint="eastAsia"/>
                          <w:color w:val="000000"/>
                          <w:sz w:val="24"/>
                        </w:rPr>
                        <w:t>全面建成小康社会亟需补齐民生短板</w:t>
                      </w:r>
                    </w:p>
                    <w:p w14:paraId="62EA4E42" w14:textId="3ED7E533" w:rsidR="006769E8" w:rsidRPr="00E6088B" w:rsidRDefault="006769E8" w:rsidP="006769E8">
                      <w:pPr>
                        <w:spacing w:line="360" w:lineRule="auto"/>
                        <w:jc w:val="left"/>
                        <w:rPr>
                          <w:color w:val="000000"/>
                          <w:sz w:val="24"/>
                        </w:rPr>
                      </w:pPr>
                      <w:r w:rsidRPr="006769E8">
                        <w:rPr>
                          <w:rFonts w:hint="eastAsia"/>
                          <w:color w:val="000000"/>
                          <w:sz w:val="24"/>
                        </w:rPr>
                        <w:t>•</w:t>
                      </w:r>
                      <w:r>
                        <w:rPr>
                          <w:rFonts w:hint="eastAsia"/>
                          <w:color w:val="000000"/>
                          <w:sz w:val="24"/>
                        </w:rPr>
                        <w:t xml:space="preserve"> </w:t>
                      </w:r>
                      <w:r w:rsidR="007616CD" w:rsidRPr="007616CD">
                        <w:rPr>
                          <w:rFonts w:hint="eastAsia"/>
                          <w:color w:val="000000"/>
                          <w:sz w:val="24"/>
                        </w:rPr>
                        <w:t>把握好“三个关系”</w:t>
                      </w:r>
                      <w:r w:rsidR="007616CD" w:rsidRPr="007616CD">
                        <w:rPr>
                          <w:rFonts w:hint="eastAsia"/>
                          <w:color w:val="000000"/>
                          <w:sz w:val="24"/>
                        </w:rPr>
                        <w:t xml:space="preserve"> </w:t>
                      </w:r>
                      <w:r w:rsidR="007616CD" w:rsidRPr="007616CD">
                        <w:rPr>
                          <w:rFonts w:hint="eastAsia"/>
                          <w:color w:val="000000"/>
                          <w:sz w:val="24"/>
                        </w:rPr>
                        <w:t>科学认识全面建成小康社会“补短板”</w:t>
                      </w:r>
                    </w:p>
                    <w:p w14:paraId="51C9219A" w14:textId="6592D2E5" w:rsidR="006769E8" w:rsidRPr="003314AA" w:rsidRDefault="006769E8" w:rsidP="006769E8">
                      <w:pPr>
                        <w:spacing w:line="360" w:lineRule="auto"/>
                        <w:jc w:val="left"/>
                        <w:rPr>
                          <w:color w:val="000000"/>
                          <w:sz w:val="24"/>
                        </w:rPr>
                      </w:pPr>
                      <w:r w:rsidRPr="006769E8">
                        <w:rPr>
                          <w:rFonts w:hint="eastAsia"/>
                          <w:color w:val="000000"/>
                          <w:sz w:val="24"/>
                        </w:rPr>
                        <w:t>•</w:t>
                      </w:r>
                      <w:r>
                        <w:rPr>
                          <w:rFonts w:hint="eastAsia"/>
                          <w:color w:val="000000"/>
                          <w:sz w:val="24"/>
                        </w:rPr>
                        <w:t xml:space="preserve"> </w:t>
                      </w:r>
                      <w:r w:rsidR="007616CD" w:rsidRPr="007616CD">
                        <w:rPr>
                          <w:rFonts w:hint="eastAsia"/>
                          <w:color w:val="000000"/>
                          <w:sz w:val="24"/>
                        </w:rPr>
                        <w:t>把握绝对标准与相对标准关系</w:t>
                      </w:r>
                      <w:r w:rsidR="007616CD" w:rsidRPr="007616CD">
                        <w:rPr>
                          <w:rFonts w:hint="eastAsia"/>
                          <w:color w:val="000000"/>
                          <w:sz w:val="24"/>
                        </w:rPr>
                        <w:t xml:space="preserve"> </w:t>
                      </w:r>
                      <w:r w:rsidR="007616CD" w:rsidRPr="007616CD">
                        <w:rPr>
                          <w:rFonts w:hint="eastAsia"/>
                          <w:color w:val="000000"/>
                          <w:sz w:val="24"/>
                        </w:rPr>
                        <w:t>筑牢全面小康社会坚实屏障</w:t>
                      </w:r>
                    </w:p>
                    <w:p w14:paraId="2C1AF2CE" w14:textId="0B342D84" w:rsidR="002D03B5" w:rsidRPr="001F31C7" w:rsidRDefault="001F31C7" w:rsidP="001F31C7">
                      <w:pPr>
                        <w:spacing w:line="360" w:lineRule="auto"/>
                        <w:jc w:val="left"/>
                        <w:rPr>
                          <w:rFonts w:ascii="宋体" w:hAnsi="宋体"/>
                          <w:b/>
                          <w:bCs/>
                          <w:color w:val="993333"/>
                          <w:sz w:val="28"/>
                          <w:szCs w:val="28"/>
                        </w:rPr>
                      </w:pPr>
                      <w:r w:rsidRPr="001F31C7">
                        <w:rPr>
                          <w:rStyle w:val="2Char"/>
                          <w:rFonts w:hint="eastAsia"/>
                          <w:color w:val="C00000"/>
                          <w:sz w:val="28"/>
                          <w:szCs w:val="28"/>
                        </w:rPr>
                        <w:t>■</w:t>
                      </w:r>
                      <w:r w:rsidRPr="001F31C7">
                        <w:rPr>
                          <w:rStyle w:val="2Char"/>
                          <w:rFonts w:hint="eastAsia"/>
                          <w:color w:val="C00000"/>
                          <w:sz w:val="28"/>
                          <w:szCs w:val="28"/>
                        </w:rPr>
                        <w:t xml:space="preserve"> </w:t>
                      </w:r>
                      <w:r>
                        <w:rPr>
                          <w:rStyle w:val="2Char"/>
                          <w:rFonts w:eastAsia="宋体" w:hint="eastAsia"/>
                          <w:color w:val="C00000"/>
                          <w:sz w:val="28"/>
                          <w:szCs w:val="28"/>
                        </w:rPr>
                        <w:t>深度评析</w:t>
                      </w:r>
                      <w:r w:rsidR="00C02412">
                        <w:rPr>
                          <w:rFonts w:ascii="宋体" w:hAnsi="宋体" w:hint="eastAsia"/>
                          <w:sz w:val="28"/>
                          <w:szCs w:val="28"/>
                        </w:rPr>
                        <w:t>…</w:t>
                      </w:r>
                      <w:r w:rsidR="00477D23" w:rsidRPr="001F31C7">
                        <w:rPr>
                          <w:rFonts w:ascii="宋体" w:hAnsi="宋体" w:hint="eastAsia"/>
                          <w:sz w:val="28"/>
                          <w:szCs w:val="28"/>
                        </w:rPr>
                        <w:t>…</w:t>
                      </w:r>
                      <w:proofErr w:type="gramStart"/>
                      <w:r w:rsidR="007B1C14" w:rsidRPr="001F31C7">
                        <w:rPr>
                          <w:rFonts w:ascii="宋体" w:hAnsi="宋体" w:hint="eastAsia"/>
                          <w:sz w:val="28"/>
                          <w:szCs w:val="28"/>
                        </w:rPr>
                        <w:t>…………………………………………………</w:t>
                      </w:r>
                      <w:proofErr w:type="gramEnd"/>
                      <w:r w:rsidR="006258E9">
                        <w:rPr>
                          <w:rFonts w:ascii="宋体" w:hAnsi="宋体" w:hint="eastAsia"/>
                          <w:sz w:val="28"/>
                          <w:szCs w:val="28"/>
                        </w:rPr>
                        <w:t>3</w:t>
                      </w:r>
                    </w:p>
                    <w:p w14:paraId="20E184DB" w14:textId="23A0E4A0" w:rsidR="002D03B5" w:rsidRPr="003314AA" w:rsidRDefault="007B1C14">
                      <w:pPr>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3228A1" w:rsidRPr="003228A1">
                        <w:rPr>
                          <w:rFonts w:hint="eastAsia"/>
                          <w:color w:val="000000"/>
                          <w:sz w:val="24"/>
                        </w:rPr>
                        <w:t>脱贫攻坚越到最后越要加强和改善党的领导</w:t>
                      </w:r>
                    </w:p>
                    <w:p w14:paraId="06B28BFF" w14:textId="4934CF6B" w:rsidR="002D03B5" w:rsidRPr="003314AA" w:rsidRDefault="007B1C14">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3228A1" w:rsidRPr="003228A1">
                        <w:rPr>
                          <w:rFonts w:hint="eastAsia"/>
                          <w:color w:val="000000"/>
                          <w:sz w:val="24"/>
                        </w:rPr>
                        <w:t>确保如期全面建成小康社会</w:t>
                      </w:r>
                    </w:p>
                    <w:p w14:paraId="0AB15F3A" w14:textId="39059BE6" w:rsidR="002D03B5" w:rsidRPr="003314AA" w:rsidRDefault="007B1C14">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F723DC" w:rsidRPr="00F723DC">
                        <w:rPr>
                          <w:rFonts w:hint="eastAsia"/>
                          <w:color w:val="000000"/>
                          <w:sz w:val="24"/>
                        </w:rPr>
                        <w:t>全面小康，一个民族也不能少</w:t>
                      </w:r>
                    </w:p>
                    <w:p w14:paraId="519EE047" w14:textId="3EFEA395" w:rsidR="00E6088B" w:rsidRPr="00C009B2" w:rsidRDefault="00E6088B">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F723DC">
                        <w:rPr>
                          <w:rFonts w:hint="eastAsia"/>
                          <w:color w:val="000000"/>
                          <w:sz w:val="24"/>
                        </w:rPr>
                        <w:t>决</w:t>
                      </w:r>
                      <w:r w:rsidR="00F723DC" w:rsidRPr="003228A1">
                        <w:rPr>
                          <w:rFonts w:hint="eastAsia"/>
                          <w:color w:val="000000"/>
                          <w:sz w:val="24"/>
                        </w:rPr>
                        <w:t>战决胜脱贫攻坚：</w:t>
                      </w:r>
                      <w:proofErr w:type="gramStart"/>
                      <w:r w:rsidR="00F723DC" w:rsidRPr="003228A1">
                        <w:rPr>
                          <w:rFonts w:hint="eastAsia"/>
                          <w:color w:val="000000"/>
                          <w:sz w:val="24"/>
                        </w:rPr>
                        <w:t>践行</w:t>
                      </w:r>
                      <w:proofErr w:type="gramEnd"/>
                      <w:r w:rsidR="00F723DC" w:rsidRPr="003228A1">
                        <w:rPr>
                          <w:rFonts w:hint="eastAsia"/>
                          <w:color w:val="000000"/>
                          <w:sz w:val="24"/>
                        </w:rPr>
                        <w:t>初心使命的时代号</w:t>
                      </w:r>
                      <w:r w:rsidR="007927E2">
                        <w:rPr>
                          <w:rFonts w:hint="eastAsia"/>
                          <w:color w:val="000000"/>
                          <w:sz w:val="24"/>
                        </w:rPr>
                        <w:t>角</w:t>
                      </w:r>
                    </w:p>
                    <w:p w14:paraId="570EE413" w14:textId="6BC2D746" w:rsidR="002D03B5" w:rsidRDefault="007B1C14">
                      <w:pPr>
                        <w:spacing w:line="360" w:lineRule="auto"/>
                        <w:ind w:left="294" w:hangingChars="100" w:hanging="294"/>
                        <w:jc w:val="left"/>
                        <w:rPr>
                          <w:rFonts w:asciiTheme="minorEastAsia" w:hAnsiTheme="minorEastAsia"/>
                          <w:color w:val="000000"/>
                          <w:sz w:val="28"/>
                          <w:szCs w:val="28"/>
                        </w:rPr>
                      </w:pPr>
                      <w:r>
                        <w:rPr>
                          <w:rStyle w:val="2Char"/>
                          <w:rFonts w:hint="eastAsia"/>
                          <w:color w:val="C00000"/>
                          <w:sz w:val="28"/>
                          <w:szCs w:val="28"/>
                        </w:rPr>
                        <w:t>■</w:t>
                      </w:r>
                      <w:r w:rsidR="001F31C7">
                        <w:rPr>
                          <w:rStyle w:val="2Char"/>
                          <w:rFonts w:hint="eastAsia"/>
                          <w:color w:val="C00000"/>
                          <w:sz w:val="28"/>
                          <w:szCs w:val="28"/>
                        </w:rPr>
                        <w:t xml:space="preserve"> </w:t>
                      </w:r>
                      <w:r w:rsidRPr="009641B5">
                        <w:rPr>
                          <w:rStyle w:val="2Char"/>
                          <w:rFonts w:eastAsia="宋体" w:hint="eastAsia"/>
                          <w:color w:val="C00000"/>
                          <w:sz w:val="28"/>
                          <w:szCs w:val="28"/>
                        </w:rPr>
                        <w:t>党务学习</w:t>
                      </w:r>
                      <w:r w:rsidR="00C02412">
                        <w:rPr>
                          <w:rFonts w:ascii="宋体" w:hAnsi="宋体" w:hint="eastAsia"/>
                          <w:sz w:val="28"/>
                          <w:szCs w:val="28"/>
                        </w:rPr>
                        <w:t>…</w:t>
                      </w:r>
                      <w:r w:rsidR="009641B5">
                        <w:rPr>
                          <w:rFonts w:ascii="宋体" w:hAnsi="宋体" w:hint="eastAsia"/>
                          <w:sz w:val="28"/>
                          <w:szCs w:val="28"/>
                        </w:rPr>
                        <w:t>…</w:t>
                      </w:r>
                      <w:proofErr w:type="gramStart"/>
                      <w:r>
                        <w:rPr>
                          <w:rFonts w:ascii="宋体" w:hAnsi="宋体" w:hint="eastAsia"/>
                          <w:sz w:val="28"/>
                          <w:szCs w:val="28"/>
                        </w:rPr>
                        <w:t>…………………</w:t>
                      </w:r>
                      <w:r>
                        <w:rPr>
                          <w:rFonts w:asciiTheme="minorEastAsia" w:hAnsiTheme="minorEastAsia" w:hint="eastAsia"/>
                          <w:color w:val="000000"/>
                          <w:sz w:val="28"/>
                          <w:szCs w:val="28"/>
                        </w:rPr>
                        <w:t>………………………………</w:t>
                      </w:r>
                      <w:proofErr w:type="gramEnd"/>
                      <w:r w:rsidR="006258E9">
                        <w:rPr>
                          <w:rFonts w:asciiTheme="minorEastAsia" w:hAnsiTheme="minorEastAsia" w:hint="eastAsia"/>
                          <w:color w:val="000000"/>
                          <w:sz w:val="28"/>
                          <w:szCs w:val="28"/>
                        </w:rPr>
                        <w:t>4</w:t>
                      </w:r>
                    </w:p>
                    <w:p w14:paraId="71509666" w14:textId="2CC98CB8" w:rsidR="002D03B5" w:rsidRDefault="007B1C14" w:rsidP="00BC550A">
                      <w:pPr>
                        <w:autoSpaceDN w:val="0"/>
                        <w:spacing w:line="360" w:lineRule="auto"/>
                        <w:jc w:val="left"/>
                        <w:rPr>
                          <w:color w:val="000000"/>
                          <w:sz w:val="28"/>
                          <w:szCs w:val="28"/>
                        </w:rPr>
                      </w:pPr>
                      <w:r>
                        <w:rPr>
                          <w:rStyle w:val="2Char"/>
                          <w:rFonts w:hint="eastAsia"/>
                          <w:color w:val="C00000"/>
                          <w:sz w:val="28"/>
                          <w:szCs w:val="28"/>
                        </w:rPr>
                        <w:t>■</w:t>
                      </w:r>
                      <w:r w:rsidR="001F31C7">
                        <w:rPr>
                          <w:rStyle w:val="2Char"/>
                          <w:rFonts w:hint="eastAsia"/>
                          <w:color w:val="C00000"/>
                          <w:sz w:val="28"/>
                          <w:szCs w:val="28"/>
                        </w:rPr>
                        <w:t xml:space="preserve"> </w:t>
                      </w:r>
                      <w:r w:rsidRPr="009641B5">
                        <w:rPr>
                          <w:rStyle w:val="2Char"/>
                          <w:rFonts w:eastAsia="宋体" w:hint="eastAsia"/>
                          <w:color w:val="C00000"/>
                          <w:sz w:val="28"/>
                          <w:szCs w:val="28"/>
                        </w:rPr>
                        <w:t>编读往来</w:t>
                      </w:r>
                      <w:r w:rsidR="00C02412">
                        <w:rPr>
                          <w:rFonts w:ascii="宋体" w:hAnsi="宋体" w:hint="eastAsia"/>
                          <w:sz w:val="28"/>
                          <w:szCs w:val="28"/>
                        </w:rPr>
                        <w:t>…</w:t>
                      </w:r>
                      <w:r w:rsidR="00BC550A">
                        <w:rPr>
                          <w:rFonts w:ascii="宋体" w:hAnsi="宋体" w:hint="eastAsia"/>
                          <w:sz w:val="28"/>
                          <w:szCs w:val="28"/>
                        </w:rPr>
                        <w:t>…</w:t>
                      </w:r>
                      <w:proofErr w:type="gramStart"/>
                      <w:r>
                        <w:rPr>
                          <w:rFonts w:asciiTheme="minorEastAsia" w:hAnsiTheme="minorEastAsia" w:hint="eastAsia"/>
                          <w:color w:val="000000"/>
                          <w:sz w:val="28"/>
                          <w:szCs w:val="28"/>
                        </w:rPr>
                        <w:t>…………………………………………………</w:t>
                      </w:r>
                      <w:proofErr w:type="gramEnd"/>
                      <w:r w:rsidR="006258E9">
                        <w:rPr>
                          <w:rFonts w:asciiTheme="minorEastAsia" w:hAnsiTheme="minorEastAsia" w:hint="eastAsia"/>
                          <w:color w:val="000000"/>
                          <w:sz w:val="28"/>
                          <w:szCs w:val="28"/>
                        </w:rPr>
                        <w:t>5</w:t>
                      </w:r>
                    </w:p>
                  </w:txbxContent>
                </v:textbox>
                <w10:wrap anchorx="page" anchory="page"/>
              </v:shape>
            </w:pict>
          </mc:Fallback>
        </mc:AlternateContent>
      </w:r>
      <w:r w:rsidR="006769E8">
        <w:rPr>
          <w:noProof/>
          <w:sz w:val="48"/>
          <w:szCs w:val="48"/>
        </w:rPr>
        <mc:AlternateContent>
          <mc:Choice Requires="wps">
            <w:drawing>
              <wp:anchor distT="0" distB="0" distL="114300" distR="114300" simplePos="0" relativeHeight="251660800" behindDoc="0" locked="0" layoutInCell="1" allowOverlap="1" wp14:anchorId="04983181" wp14:editId="269C3385">
                <wp:simplePos x="0" y="0"/>
                <wp:positionH relativeFrom="page">
                  <wp:posOffset>3873357</wp:posOffset>
                </wp:positionH>
                <wp:positionV relativeFrom="page">
                  <wp:posOffset>400692</wp:posOffset>
                </wp:positionV>
                <wp:extent cx="2483599" cy="642620"/>
                <wp:effectExtent l="0" t="0" r="12065" b="2413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599" cy="642620"/>
                        </a:xfrm>
                        <a:prstGeom prst="rect">
                          <a:avLst/>
                        </a:prstGeom>
                        <a:noFill/>
                        <a:ln w="9525">
                          <a:solidFill>
                            <a:srgbClr val="FFFFFF"/>
                          </a:solidFill>
                          <a:miter lim="800000"/>
                        </a:ln>
                      </wps:spPr>
                      <wps:txbx>
                        <w:txbxContent>
                          <w:p w14:paraId="06C71148" w14:textId="55B1F7B3" w:rsidR="002D03B5" w:rsidRPr="009A7656" w:rsidRDefault="007B1C14">
                            <w:pPr>
                              <w:autoSpaceDN w:val="0"/>
                              <w:spacing w:line="360" w:lineRule="auto"/>
                              <w:jc w:val="left"/>
                              <w:rPr>
                                <w:rFonts w:ascii="黑体" w:eastAsia="黑体" w:hAnsi="黑体" w:cs="黑体-简"/>
                                <w:b/>
                                <w:color w:val="000000"/>
                                <w:sz w:val="36"/>
                                <w:szCs w:val="36"/>
                              </w:rPr>
                            </w:pPr>
                            <w:r w:rsidRPr="009A7656">
                              <w:rPr>
                                <w:rStyle w:val="2Char"/>
                                <w:rFonts w:ascii="黑体" w:eastAsia="黑体" w:hAnsi="黑体" w:cs="黑体-简" w:hint="eastAsia"/>
                                <w:b w:val="0"/>
                                <w:color w:val="C00000"/>
                                <w:sz w:val="36"/>
                                <w:szCs w:val="36"/>
                              </w:rPr>
                              <w:t>总第</w:t>
                            </w:r>
                            <w:r w:rsidR="00F573E8">
                              <w:rPr>
                                <w:rStyle w:val="2Char"/>
                                <w:rFonts w:ascii="黑体" w:eastAsia="黑体" w:hAnsi="黑体" w:cs="黑体-简" w:hint="eastAsia"/>
                                <w:b w:val="0"/>
                                <w:color w:val="C00000"/>
                                <w:sz w:val="36"/>
                                <w:szCs w:val="36"/>
                              </w:rPr>
                              <w:t>17</w:t>
                            </w:r>
                            <w:r w:rsidR="003C3A82">
                              <w:rPr>
                                <w:rStyle w:val="2Char"/>
                                <w:rFonts w:ascii="黑体" w:eastAsia="黑体" w:hAnsi="黑体" w:cs="黑体-简"/>
                                <w:b w:val="0"/>
                                <w:color w:val="C00000"/>
                                <w:sz w:val="36"/>
                                <w:szCs w:val="36"/>
                              </w:rPr>
                              <w:t>3</w:t>
                            </w:r>
                            <w:r w:rsidRPr="009A7656">
                              <w:rPr>
                                <w:rStyle w:val="2Char"/>
                                <w:rFonts w:ascii="黑体" w:eastAsia="黑体" w:hAnsi="黑体" w:cs="黑体-简" w:hint="eastAsia"/>
                                <w:b w:val="0"/>
                                <w:color w:val="C00000"/>
                                <w:sz w:val="36"/>
                                <w:szCs w:val="36"/>
                              </w:rPr>
                              <w:t>期/2020年</w:t>
                            </w:r>
                            <w:r w:rsidR="00F573E8">
                              <w:rPr>
                                <w:rStyle w:val="2Char"/>
                                <w:rFonts w:ascii="黑体" w:eastAsia="黑体" w:hAnsi="黑体" w:cs="黑体-简"/>
                                <w:b w:val="0"/>
                                <w:color w:val="C00000"/>
                                <w:sz w:val="36"/>
                                <w:szCs w:val="36"/>
                              </w:rPr>
                              <w:t>1</w:t>
                            </w:r>
                            <w:r w:rsidR="003C3A82">
                              <w:rPr>
                                <w:rStyle w:val="2Char"/>
                                <w:rFonts w:ascii="黑体" w:eastAsia="黑体" w:hAnsi="黑体" w:cs="黑体-简"/>
                                <w:b w:val="0"/>
                                <w:color w:val="C00000"/>
                                <w:sz w:val="36"/>
                                <w:szCs w:val="36"/>
                              </w:rPr>
                              <w:t>3</w:t>
                            </w:r>
                            <w:r w:rsidRPr="009A7656">
                              <w:rPr>
                                <w:rStyle w:val="2Char"/>
                                <w:rFonts w:ascii="黑体" w:eastAsia="黑体" w:hAnsi="黑体" w:cs="黑体-简" w:hint="eastAsia"/>
                                <w:b w:val="0"/>
                                <w:color w:val="C00000"/>
                                <w:sz w:val="36"/>
                                <w:szCs w:val="36"/>
                              </w:rPr>
                              <w:t>期</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4983181" id="_x0000_s1027" type="#_x0000_t202" style="position:absolute;left:0;text-align:left;margin-left:305pt;margin-top:31.55pt;width:195.55pt;height:50.6pt;z-index:251660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" filled="f" strokecolor="white">
                <v:textbox>
                  <w:txbxContent>
                    <w:p w14:paraId="06C71148" w14:textId="55B1F7B3" w:rsidR="002D03B5" w:rsidRPr="009A7656" w:rsidRDefault="007B1C14">
                      <w:pPr>
                        <w:autoSpaceDN w:val="0"/>
                        <w:spacing w:line="360" w:lineRule="auto"/>
                        <w:jc w:val="left"/>
                        <w:rPr>
                          <w:rFonts w:ascii="黑体" w:eastAsia="黑体" w:hAnsi="黑体" w:cs="黑体-简"/>
                          <w:b/>
                          <w:color w:val="000000"/>
                          <w:sz w:val="36"/>
                          <w:szCs w:val="36"/>
                        </w:rPr>
                      </w:pPr>
                      <w:r w:rsidRPr="009A7656">
                        <w:rPr>
                          <w:rStyle w:val="2Char"/>
                          <w:rFonts w:ascii="黑体" w:eastAsia="黑体" w:hAnsi="黑体" w:cs="黑体-简" w:hint="eastAsia"/>
                          <w:b w:val="0"/>
                          <w:color w:val="C00000"/>
                          <w:sz w:val="36"/>
                          <w:szCs w:val="36"/>
                        </w:rPr>
                        <w:t>总第</w:t>
                      </w:r>
                      <w:r w:rsidR="00F573E8">
                        <w:rPr>
                          <w:rStyle w:val="2Char"/>
                          <w:rFonts w:ascii="黑体" w:eastAsia="黑体" w:hAnsi="黑体" w:cs="黑体-简" w:hint="eastAsia"/>
                          <w:b w:val="0"/>
                          <w:color w:val="C00000"/>
                          <w:sz w:val="36"/>
                          <w:szCs w:val="36"/>
                        </w:rPr>
                        <w:t>17</w:t>
                      </w:r>
                      <w:r w:rsidR="003C3A82">
                        <w:rPr>
                          <w:rStyle w:val="2Char"/>
                          <w:rFonts w:ascii="黑体" w:eastAsia="黑体" w:hAnsi="黑体" w:cs="黑体-简"/>
                          <w:b w:val="0"/>
                          <w:color w:val="C00000"/>
                          <w:sz w:val="36"/>
                          <w:szCs w:val="36"/>
                        </w:rPr>
                        <w:t>3</w:t>
                      </w:r>
                      <w:r w:rsidRPr="009A7656">
                        <w:rPr>
                          <w:rStyle w:val="2Char"/>
                          <w:rFonts w:ascii="黑体" w:eastAsia="黑体" w:hAnsi="黑体" w:cs="黑体-简" w:hint="eastAsia"/>
                          <w:b w:val="0"/>
                          <w:color w:val="C00000"/>
                          <w:sz w:val="36"/>
                          <w:szCs w:val="36"/>
                        </w:rPr>
                        <w:t>期/2020年</w:t>
                      </w:r>
                      <w:r w:rsidR="00F573E8">
                        <w:rPr>
                          <w:rStyle w:val="2Char"/>
                          <w:rFonts w:ascii="黑体" w:eastAsia="黑体" w:hAnsi="黑体" w:cs="黑体-简"/>
                          <w:b w:val="0"/>
                          <w:color w:val="C00000"/>
                          <w:sz w:val="36"/>
                          <w:szCs w:val="36"/>
                        </w:rPr>
                        <w:t>1</w:t>
                      </w:r>
                      <w:r w:rsidR="003C3A82">
                        <w:rPr>
                          <w:rStyle w:val="2Char"/>
                          <w:rFonts w:ascii="黑体" w:eastAsia="黑体" w:hAnsi="黑体" w:cs="黑体-简"/>
                          <w:b w:val="0"/>
                          <w:color w:val="C00000"/>
                          <w:sz w:val="36"/>
                          <w:szCs w:val="36"/>
                        </w:rPr>
                        <w:t>3</w:t>
                      </w:r>
                      <w:r w:rsidRPr="009A7656">
                        <w:rPr>
                          <w:rStyle w:val="2Char"/>
                          <w:rFonts w:ascii="黑体" w:eastAsia="黑体" w:hAnsi="黑体" w:cs="黑体-简" w:hint="eastAsia"/>
                          <w:b w:val="0"/>
                          <w:color w:val="C00000"/>
                          <w:sz w:val="36"/>
                          <w:szCs w:val="36"/>
                        </w:rPr>
                        <w:t>期</w:t>
                      </w:r>
                    </w:p>
                  </w:txbxContent>
                </v:textbox>
                <w10:wrap anchorx="page" anchory="page"/>
              </v:shape>
            </w:pict>
          </mc:Fallback>
        </mc:AlternateContent>
      </w:r>
      <w:r w:rsidR="009641B5">
        <w:rPr>
          <w:noProof/>
          <w:sz w:val="48"/>
          <w:szCs w:val="48"/>
        </w:rPr>
        <mc:AlternateContent>
          <mc:Choice Requires="wps">
            <w:drawing>
              <wp:anchor distT="0" distB="0" distL="114300" distR="114300" simplePos="0" relativeHeight="251656704" behindDoc="0" locked="0" layoutInCell="1" allowOverlap="1" wp14:anchorId="3D841D2F" wp14:editId="51714A6F">
                <wp:simplePos x="0" y="0"/>
                <wp:positionH relativeFrom="page">
                  <wp:posOffset>2483556</wp:posOffset>
                </wp:positionH>
                <wp:positionV relativeFrom="page">
                  <wp:posOffset>3239911</wp:posOffset>
                </wp:positionV>
                <wp:extent cx="2599055" cy="733778"/>
                <wp:effectExtent l="0" t="0" r="10795" b="2857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733778"/>
                        </a:xfrm>
                        <a:prstGeom prst="rect">
                          <a:avLst/>
                        </a:prstGeom>
                        <a:solidFill>
                          <a:srgbClr val="FFFFFF"/>
                        </a:solidFill>
                        <a:ln w="9525">
                          <a:solidFill>
                            <a:srgbClr val="FFFFFF"/>
                          </a:solidFill>
                          <a:miter lim="800000"/>
                        </a:ln>
                      </wps:spPr>
                      <wps:txbx>
                        <w:txbxContent>
                          <w:p w14:paraId="679EFFD3" w14:textId="063B9F8C" w:rsidR="002D03B5" w:rsidRPr="009A7656" w:rsidRDefault="009A7656">
                            <w:pPr>
                              <w:autoSpaceDN w:val="0"/>
                              <w:spacing w:line="360" w:lineRule="auto"/>
                              <w:jc w:val="left"/>
                              <w:rPr>
                                <w:rFonts w:ascii="黑体" w:eastAsia="黑体" w:hAnsi="黑体" w:cs="微软雅黑"/>
                                <w:bCs/>
                                <w:color w:val="C00000"/>
                                <w:sz w:val="44"/>
                                <w:szCs w:val="44"/>
                              </w:rPr>
                            </w:pPr>
                            <w:r w:rsidRPr="009A7656">
                              <w:rPr>
                                <w:rFonts w:ascii="黑体" w:eastAsia="黑体" w:hAnsi="黑体" w:cs="黑体-简"/>
                                <w:bCs/>
                                <w:color w:val="C00000"/>
                                <w:sz w:val="44"/>
                                <w:szCs w:val="44"/>
                              </w:rPr>
                              <w:t>2020</w:t>
                            </w:r>
                            <w:r w:rsidRPr="009A7656">
                              <w:rPr>
                                <w:rFonts w:ascii="黑体" w:eastAsia="黑体" w:hAnsi="黑体" w:cs="微软雅黑" w:hint="eastAsia"/>
                                <w:bCs/>
                                <w:color w:val="C00000"/>
                                <w:sz w:val="44"/>
                                <w:szCs w:val="44"/>
                              </w:rPr>
                              <w:t>年</w:t>
                            </w:r>
                            <w:r w:rsidR="003C3A82">
                              <w:rPr>
                                <w:rFonts w:ascii="黑体" w:eastAsia="黑体" w:hAnsi="黑体" w:cs="微软雅黑"/>
                                <w:bCs/>
                                <w:color w:val="C00000"/>
                                <w:sz w:val="44"/>
                                <w:szCs w:val="44"/>
                              </w:rPr>
                              <w:t>7</w:t>
                            </w:r>
                            <w:r w:rsidR="00F573E8">
                              <w:rPr>
                                <w:rFonts w:ascii="黑体" w:eastAsia="黑体" w:hAnsi="黑体" w:cs="微软雅黑" w:hint="eastAsia"/>
                                <w:bCs/>
                                <w:color w:val="C00000"/>
                                <w:sz w:val="44"/>
                                <w:szCs w:val="44"/>
                              </w:rPr>
                              <w:t>月刊（</w:t>
                            </w:r>
                            <w:r w:rsidR="003C3A82">
                              <w:rPr>
                                <w:rFonts w:ascii="黑体" w:eastAsia="黑体" w:hAnsi="黑体" w:cs="微软雅黑" w:hint="eastAsia"/>
                                <w:bCs/>
                                <w:color w:val="C00000"/>
                                <w:sz w:val="44"/>
                                <w:szCs w:val="44"/>
                              </w:rPr>
                              <w:t>上</w:t>
                            </w:r>
                            <w:r w:rsidRPr="009A7656">
                              <w:rPr>
                                <w:rFonts w:ascii="黑体" w:eastAsia="黑体" w:hAnsi="黑体" w:cs="微软雅黑" w:hint="eastAsia"/>
                                <w:bCs/>
                                <w:color w:val="C00000"/>
                                <w:sz w:val="44"/>
                                <w:szCs w:val="44"/>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D841D2F" id="_x0000_s1028" type="#_x0000_t202" style="position:absolute;left:0;text-align:left;margin-left:195.55pt;margin-top:255.1pt;width:204.65pt;height:57.8pt;z-index:25165670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" strokecolor="white">
                <v:textbox>
                  <w:txbxContent>
                    <w:p w14:paraId="679EFFD3" w14:textId="063B9F8C" w:rsidR="002D03B5" w:rsidRPr="009A7656" w:rsidRDefault="009A7656">
                      <w:pPr>
                        <w:autoSpaceDN w:val="0"/>
                        <w:spacing w:line="360" w:lineRule="auto"/>
                        <w:jc w:val="left"/>
                        <w:rPr>
                          <w:rFonts w:ascii="黑体" w:eastAsia="黑体" w:hAnsi="黑体" w:cs="微软雅黑"/>
                          <w:bCs/>
                          <w:color w:val="C00000"/>
                          <w:sz w:val="44"/>
                          <w:szCs w:val="44"/>
                        </w:rPr>
                      </w:pPr>
                      <w:r w:rsidRPr="009A7656">
                        <w:rPr>
                          <w:rFonts w:ascii="黑体" w:eastAsia="黑体" w:hAnsi="黑体" w:cs="黑体-简"/>
                          <w:bCs/>
                          <w:color w:val="C00000"/>
                          <w:sz w:val="44"/>
                          <w:szCs w:val="44"/>
                        </w:rPr>
                        <w:t>2020</w:t>
                      </w:r>
                      <w:r w:rsidRPr="009A7656">
                        <w:rPr>
                          <w:rFonts w:ascii="黑体" w:eastAsia="黑体" w:hAnsi="黑体" w:cs="微软雅黑" w:hint="eastAsia"/>
                          <w:bCs/>
                          <w:color w:val="C00000"/>
                          <w:sz w:val="44"/>
                          <w:szCs w:val="44"/>
                        </w:rPr>
                        <w:t>年</w:t>
                      </w:r>
                      <w:r w:rsidR="003C3A82">
                        <w:rPr>
                          <w:rFonts w:ascii="黑体" w:eastAsia="黑体" w:hAnsi="黑体" w:cs="微软雅黑"/>
                          <w:bCs/>
                          <w:color w:val="C00000"/>
                          <w:sz w:val="44"/>
                          <w:szCs w:val="44"/>
                        </w:rPr>
                        <w:t>7</w:t>
                      </w:r>
                      <w:r w:rsidR="00F573E8">
                        <w:rPr>
                          <w:rFonts w:ascii="黑体" w:eastAsia="黑体" w:hAnsi="黑体" w:cs="微软雅黑" w:hint="eastAsia"/>
                          <w:bCs/>
                          <w:color w:val="C00000"/>
                          <w:sz w:val="44"/>
                          <w:szCs w:val="44"/>
                        </w:rPr>
                        <w:t>月刊（</w:t>
                      </w:r>
                      <w:r w:rsidR="003C3A82">
                        <w:rPr>
                          <w:rFonts w:ascii="黑体" w:eastAsia="黑体" w:hAnsi="黑体" w:cs="微软雅黑" w:hint="eastAsia"/>
                          <w:bCs/>
                          <w:color w:val="C00000"/>
                          <w:sz w:val="44"/>
                          <w:szCs w:val="44"/>
                        </w:rPr>
                        <w:t>上</w:t>
                      </w:r>
                      <w:r w:rsidRPr="009A7656">
                        <w:rPr>
                          <w:rFonts w:ascii="黑体" w:eastAsia="黑体" w:hAnsi="黑体" w:cs="微软雅黑" w:hint="eastAsia"/>
                          <w:bCs/>
                          <w:color w:val="C00000"/>
                          <w:sz w:val="44"/>
                          <w:szCs w:val="44"/>
                        </w:rPr>
                        <w:t>）</w:t>
                      </w:r>
                    </w:p>
                  </w:txbxContent>
                </v:textbox>
                <w10:wrap anchorx="page" anchory="page"/>
              </v:shape>
            </w:pict>
          </mc:Fallback>
        </mc:AlternateContent>
      </w:r>
    </w:p>
    <w:p w14:paraId="7020D905" w14:textId="03AF2B70" w:rsidR="002D03B5" w:rsidRDefault="00B377E9">
      <w:pPr>
        <w:jc w:val="center"/>
      </w:pPr>
      <w:r>
        <w:rPr>
          <w:noProof/>
          <w:sz w:val="48"/>
          <w:szCs w:val="48"/>
        </w:rPr>
        <w:lastRenderedPageBreak/>
        <mc:AlternateContent>
          <mc:Choice Requires="wps">
            <w:drawing>
              <wp:anchor distT="0" distB="0" distL="114300" distR="114300" simplePos="0" relativeHeight="251661824" behindDoc="0" locked="0" layoutInCell="1" allowOverlap="1" wp14:anchorId="5CE72CE1" wp14:editId="30D04DEA">
                <wp:simplePos x="0" y="0"/>
                <wp:positionH relativeFrom="page">
                  <wp:posOffset>5564056</wp:posOffset>
                </wp:positionH>
                <wp:positionV relativeFrom="page">
                  <wp:posOffset>77470</wp:posOffset>
                </wp:positionV>
                <wp:extent cx="1573200" cy="435600"/>
                <wp:effectExtent l="0" t="0" r="27305" b="2222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200" cy="435600"/>
                        </a:xfrm>
                        <a:prstGeom prst="rect">
                          <a:avLst/>
                        </a:prstGeom>
                        <a:noFill/>
                        <a:ln w="9525">
                          <a:solidFill>
                            <a:srgbClr val="FFFFFF"/>
                          </a:solidFill>
                          <a:miter lim="800000"/>
                        </a:ln>
                      </wps:spPr>
                      <wps:txbx>
                        <w:txbxContent>
                          <w:p w14:paraId="15724874" w14:textId="3D56CFB4" w:rsidR="00D63801" w:rsidRDefault="00D63801" w:rsidP="00D63801">
                            <w:pPr>
                              <w:autoSpaceDN w:val="0"/>
                              <w:spacing w:line="360" w:lineRule="auto"/>
                              <w:jc w:val="left"/>
                              <w:rPr>
                                <w:rStyle w:val="2Char"/>
                                <w:rFonts w:ascii="黑体-简" w:eastAsia="黑体-简" w:hAnsi="黑体-简" w:cs="黑体-简"/>
                                <w:b w:val="0"/>
                                <w:bCs/>
                                <w:color w:val="404040" w:themeColor="text1" w:themeTint="BF"/>
                                <w:sz w:val="24"/>
                              </w:rPr>
                            </w:pPr>
                            <w:r>
                              <w:rPr>
                                <w:rStyle w:val="2Char"/>
                                <w:rFonts w:ascii="黑体-简" w:eastAsia="黑体-简" w:hAnsi="黑体-简" w:cs="黑体-简"/>
                                <w:b w:val="0"/>
                                <w:bCs/>
                                <w:color w:val="404040" w:themeColor="text1" w:themeTint="BF"/>
                                <w:sz w:val="24"/>
                              </w:rPr>
                              <w:t>2020</w:t>
                            </w:r>
                            <w:r>
                              <w:rPr>
                                <w:rStyle w:val="2Char"/>
                                <w:rFonts w:ascii="微软雅黑" w:eastAsia="微软雅黑" w:hAnsi="微软雅黑" w:cs="微软雅黑" w:hint="eastAsia"/>
                                <w:b w:val="0"/>
                                <w:bCs/>
                                <w:color w:val="404040" w:themeColor="text1" w:themeTint="BF"/>
                                <w:sz w:val="24"/>
                              </w:rPr>
                              <w:t>年</w:t>
                            </w:r>
                            <w:r w:rsidR="003C3A82">
                              <w:rPr>
                                <w:rStyle w:val="2Char"/>
                                <w:rFonts w:ascii="黑体-简" w:eastAsia="黑体-简" w:hAnsi="黑体-简" w:cs="黑体-简"/>
                                <w:b w:val="0"/>
                                <w:bCs/>
                                <w:color w:val="404040" w:themeColor="text1" w:themeTint="BF"/>
                                <w:sz w:val="24"/>
                              </w:rPr>
                              <w:t>7</w:t>
                            </w:r>
                            <w:r>
                              <w:rPr>
                                <w:rStyle w:val="2Char"/>
                                <w:rFonts w:ascii="微软雅黑" w:eastAsia="微软雅黑" w:hAnsi="微软雅黑" w:cs="微软雅黑" w:hint="eastAsia"/>
                                <w:b w:val="0"/>
                                <w:bCs/>
                                <w:color w:val="404040" w:themeColor="text1" w:themeTint="BF"/>
                                <w:sz w:val="24"/>
                              </w:rPr>
                              <w:t>月刊</w:t>
                            </w:r>
                            <w:r>
                              <w:rPr>
                                <w:rStyle w:val="2Char"/>
                                <w:rFonts w:ascii="黑体-简" w:eastAsia="黑体-简" w:hAnsi="黑体-简" w:cs="黑体-简"/>
                                <w:b w:val="0"/>
                                <w:bCs/>
                                <w:color w:val="404040" w:themeColor="text1" w:themeTint="BF"/>
                                <w:sz w:val="24"/>
                              </w:rPr>
                              <w:t>（</w:t>
                            </w:r>
                            <w:r w:rsidR="003C3A82">
                              <w:rPr>
                                <w:rStyle w:val="2Char"/>
                                <w:rFonts w:ascii="微软雅黑" w:eastAsia="微软雅黑" w:hAnsi="微软雅黑" w:cs="微软雅黑" w:hint="eastAsia"/>
                                <w:b w:val="0"/>
                                <w:bCs/>
                                <w:color w:val="404040" w:themeColor="text1" w:themeTint="BF"/>
                                <w:sz w:val="24"/>
                              </w:rPr>
                              <w:t>上</w:t>
                            </w:r>
                            <w:r>
                              <w:rPr>
                                <w:rStyle w:val="2Char"/>
                                <w:rFonts w:ascii="黑体-简" w:eastAsia="黑体-简" w:hAnsi="黑体-简" w:cs="黑体-简"/>
                                <w:b w:val="0"/>
                                <w:bCs/>
                                <w:color w:val="404040" w:themeColor="text1" w:themeTint="BF"/>
                                <w:sz w:val="24"/>
                              </w:rPr>
                              <w:t>）</w:t>
                            </w:r>
                          </w:p>
                          <w:p w14:paraId="5C524CD3" w14:textId="77777777" w:rsidR="00D63801" w:rsidRDefault="00D63801" w:rsidP="00D63801">
                            <w:pPr>
                              <w:autoSpaceDN w:val="0"/>
                              <w:spacing w:line="360" w:lineRule="auto"/>
                              <w:jc w:val="left"/>
                              <w:rPr>
                                <w:rStyle w:val="2Char"/>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72CE1" id="_x0000_s1029" type="#_x0000_t202" style="position:absolute;left:0;text-align:left;margin-left:438.1pt;margin-top:6.1pt;width:123.85pt;height:34.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" filled="f" strokecolor="white">
                <v:textbox>
                  <w:txbxContent>
                    <w:p w14:paraId="15724874" w14:textId="3D56CFB4" w:rsidR="00D63801" w:rsidRDefault="00D63801" w:rsidP="00D63801">
                      <w:pPr>
                        <w:autoSpaceDN w:val="0"/>
                        <w:spacing w:line="360" w:lineRule="auto"/>
                        <w:jc w:val="left"/>
                        <w:rPr>
                          <w:rStyle w:val="2Char"/>
                          <w:rFonts w:ascii="黑体-简" w:eastAsia="黑体-简" w:hAnsi="黑体-简" w:cs="黑体-简"/>
                          <w:b w:val="0"/>
                          <w:bCs/>
                          <w:color w:val="404040" w:themeColor="text1" w:themeTint="BF"/>
                          <w:sz w:val="24"/>
                        </w:rPr>
                      </w:pPr>
                      <w:r>
                        <w:rPr>
                          <w:rStyle w:val="2Char"/>
                          <w:rFonts w:ascii="黑体-简" w:eastAsia="黑体-简" w:hAnsi="黑体-简" w:cs="黑体-简"/>
                          <w:b w:val="0"/>
                          <w:bCs/>
                          <w:color w:val="404040" w:themeColor="text1" w:themeTint="BF"/>
                          <w:sz w:val="24"/>
                        </w:rPr>
                        <w:t>2020</w:t>
                      </w:r>
                      <w:r>
                        <w:rPr>
                          <w:rStyle w:val="2Char"/>
                          <w:rFonts w:ascii="微软雅黑" w:eastAsia="微软雅黑" w:hAnsi="微软雅黑" w:cs="微软雅黑" w:hint="eastAsia"/>
                          <w:b w:val="0"/>
                          <w:bCs/>
                          <w:color w:val="404040" w:themeColor="text1" w:themeTint="BF"/>
                          <w:sz w:val="24"/>
                        </w:rPr>
                        <w:t>年</w:t>
                      </w:r>
                      <w:r w:rsidR="003C3A82">
                        <w:rPr>
                          <w:rStyle w:val="2Char"/>
                          <w:rFonts w:ascii="黑体-简" w:eastAsia="黑体-简" w:hAnsi="黑体-简" w:cs="黑体-简"/>
                          <w:b w:val="0"/>
                          <w:bCs/>
                          <w:color w:val="404040" w:themeColor="text1" w:themeTint="BF"/>
                          <w:sz w:val="24"/>
                        </w:rPr>
                        <w:t>7</w:t>
                      </w:r>
                      <w:r>
                        <w:rPr>
                          <w:rStyle w:val="2Char"/>
                          <w:rFonts w:ascii="微软雅黑" w:eastAsia="微软雅黑" w:hAnsi="微软雅黑" w:cs="微软雅黑" w:hint="eastAsia"/>
                          <w:b w:val="0"/>
                          <w:bCs/>
                          <w:color w:val="404040" w:themeColor="text1" w:themeTint="BF"/>
                          <w:sz w:val="24"/>
                        </w:rPr>
                        <w:t>月刊</w:t>
                      </w:r>
                      <w:r>
                        <w:rPr>
                          <w:rStyle w:val="2Char"/>
                          <w:rFonts w:ascii="黑体-简" w:eastAsia="黑体-简" w:hAnsi="黑体-简" w:cs="黑体-简"/>
                          <w:b w:val="0"/>
                          <w:bCs/>
                          <w:color w:val="404040" w:themeColor="text1" w:themeTint="BF"/>
                          <w:sz w:val="24"/>
                        </w:rPr>
                        <w:t>（</w:t>
                      </w:r>
                      <w:r w:rsidR="003C3A82">
                        <w:rPr>
                          <w:rStyle w:val="2Char"/>
                          <w:rFonts w:ascii="微软雅黑" w:eastAsia="微软雅黑" w:hAnsi="微软雅黑" w:cs="微软雅黑" w:hint="eastAsia"/>
                          <w:b w:val="0"/>
                          <w:bCs/>
                          <w:color w:val="404040" w:themeColor="text1" w:themeTint="BF"/>
                          <w:sz w:val="24"/>
                        </w:rPr>
                        <w:t>上</w:t>
                      </w:r>
                      <w:r>
                        <w:rPr>
                          <w:rStyle w:val="2Char"/>
                          <w:rFonts w:ascii="黑体-简" w:eastAsia="黑体-简" w:hAnsi="黑体-简" w:cs="黑体-简"/>
                          <w:b w:val="0"/>
                          <w:bCs/>
                          <w:color w:val="404040" w:themeColor="text1" w:themeTint="BF"/>
                          <w:sz w:val="24"/>
                        </w:rPr>
                        <w:t>）</w:t>
                      </w:r>
                    </w:p>
                    <w:p w14:paraId="5C524CD3" w14:textId="77777777" w:rsidR="00D63801" w:rsidRDefault="00D63801" w:rsidP="00D63801">
                      <w:pPr>
                        <w:autoSpaceDN w:val="0"/>
                        <w:spacing w:line="360" w:lineRule="auto"/>
                        <w:jc w:val="left"/>
                        <w:rPr>
                          <w:rStyle w:val="2Char"/>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noProof/>
          <w:color w:val="C00000"/>
        </w:rPr>
        <w:drawing>
          <wp:anchor distT="0" distB="0" distL="114300" distR="114300" simplePos="0" relativeHeight="251658752" behindDoc="1" locked="0" layoutInCell="1" allowOverlap="1" wp14:anchorId="57268634" wp14:editId="22C02C2C">
            <wp:simplePos x="0" y="0"/>
            <wp:positionH relativeFrom="column">
              <wp:posOffset>-642479</wp:posOffset>
            </wp:positionH>
            <wp:positionV relativeFrom="paragraph">
              <wp:posOffset>190500</wp:posOffset>
            </wp:positionV>
            <wp:extent cx="6524625" cy="365760"/>
            <wp:effectExtent l="0" t="0" r="0" b="0"/>
            <wp:wrapNone/>
            <wp:docPr id="7" name="图片 7"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7B1C14">
        <w:rPr>
          <w:rStyle w:val="1Char"/>
          <w:rFonts w:ascii="方正兰亭黑Pro_GB18030" w:eastAsia="方正兰亭黑Pro_GB18030" w:hAnsi="方正兰亭黑Pro_GB18030" w:cs="方正兰亭黑Pro_GB18030" w:hint="eastAsia"/>
          <w:color w:val="C00000"/>
          <w:sz w:val="32"/>
          <w:szCs w:val="32"/>
        </w:rPr>
        <w:t>学习要闻</w:t>
      </w:r>
    </w:p>
    <w:p w14:paraId="72EADB8D" w14:textId="77777777" w:rsidR="00766FAC" w:rsidRDefault="00766FAC" w:rsidP="00AE44BC">
      <w:pPr>
        <w:spacing w:beforeLines="100" w:before="312" w:line="360" w:lineRule="auto"/>
        <w:rPr>
          <w:rFonts w:ascii="宋体" w:eastAsia="宋体" w:hAnsi="宋体" w:cs="Times New Roman"/>
          <w:b/>
          <w:bCs/>
          <w:color w:val="C00000"/>
          <w:sz w:val="24"/>
        </w:rPr>
      </w:pPr>
      <w:r w:rsidRPr="002F3ECC">
        <w:rPr>
          <w:rFonts w:ascii="宋体" w:eastAsia="宋体" w:hAnsi="宋体" w:cs="Times New Roman" w:hint="eastAsia"/>
          <w:b/>
          <w:bCs/>
          <w:color w:val="C00000"/>
          <w:sz w:val="24"/>
        </w:rPr>
        <w:t>《求是》杂志发表习近平总书记重要文章 在“不忘初心、牢记使命”主题教育总结大会上的讲话</w:t>
      </w:r>
    </w:p>
    <w:p w14:paraId="36F5AF27" w14:textId="41314CA9" w:rsidR="00766FAC" w:rsidRPr="006163F2" w:rsidRDefault="00766FAC" w:rsidP="00766FAC">
      <w:pPr>
        <w:spacing w:line="360" w:lineRule="auto"/>
        <w:rPr>
          <w:rFonts w:hAnsi="����"/>
          <w:bCs/>
          <w:color w:val="0000FF"/>
          <w:szCs w:val="21"/>
          <w:u w:val="single"/>
          <w:shd w:val="clear" w:color="auto" w:fill="FFFFFF"/>
        </w:rPr>
      </w:pPr>
      <w:r>
        <w:rPr>
          <w:rFonts w:hAnsi="����" w:hint="eastAsia"/>
          <w:bCs/>
          <w:szCs w:val="21"/>
          <w:shd w:val="clear" w:color="auto" w:fill="FFFFFF"/>
        </w:rPr>
        <w:t xml:space="preserve">　　</w:t>
      </w:r>
      <w:r w:rsidRPr="002F3ECC">
        <w:rPr>
          <w:rFonts w:hAnsi="����" w:hint="eastAsia"/>
          <w:bCs/>
          <w:szCs w:val="21"/>
          <w:shd w:val="clear" w:color="auto" w:fill="FFFFFF"/>
        </w:rPr>
        <w:t>7</w:t>
      </w:r>
      <w:r w:rsidRPr="002F3ECC">
        <w:rPr>
          <w:rFonts w:hAnsi="����" w:hint="eastAsia"/>
          <w:bCs/>
          <w:szCs w:val="21"/>
          <w:shd w:val="clear" w:color="auto" w:fill="FFFFFF"/>
        </w:rPr>
        <w:t>月</w:t>
      </w:r>
      <w:r w:rsidRPr="002F3ECC">
        <w:rPr>
          <w:rFonts w:hAnsi="����" w:hint="eastAsia"/>
          <w:bCs/>
          <w:szCs w:val="21"/>
          <w:shd w:val="clear" w:color="auto" w:fill="FFFFFF"/>
        </w:rPr>
        <w:t>1</w:t>
      </w:r>
      <w:r w:rsidRPr="002F3ECC">
        <w:rPr>
          <w:rFonts w:hAnsi="����" w:hint="eastAsia"/>
          <w:bCs/>
          <w:szCs w:val="21"/>
          <w:shd w:val="clear" w:color="auto" w:fill="FFFFFF"/>
        </w:rPr>
        <w:t>日出版的第</w:t>
      </w:r>
      <w:r w:rsidRPr="002F3ECC">
        <w:rPr>
          <w:rFonts w:hAnsi="����" w:hint="eastAsia"/>
          <w:bCs/>
          <w:szCs w:val="21"/>
          <w:shd w:val="clear" w:color="auto" w:fill="FFFFFF"/>
        </w:rPr>
        <w:t>13</w:t>
      </w:r>
      <w:r w:rsidR="007927E2">
        <w:rPr>
          <w:rFonts w:hAnsi="����" w:hint="eastAsia"/>
          <w:bCs/>
          <w:szCs w:val="21"/>
          <w:shd w:val="clear" w:color="auto" w:fill="FFFFFF"/>
        </w:rPr>
        <w:t>期《求是》杂志</w:t>
      </w:r>
      <w:r w:rsidRPr="002F3ECC">
        <w:rPr>
          <w:rFonts w:hAnsi="����" w:hint="eastAsia"/>
          <w:bCs/>
          <w:szCs w:val="21"/>
          <w:shd w:val="clear" w:color="auto" w:fill="FFFFFF"/>
        </w:rPr>
        <w:t>发表中共中央总书记、国家主席、中央军委主席习近平的重要文章《在“不忘初心、牢记使命”主题教育总结大会上的讲话》。文章强调，我们党作为百年大党，要始终得到人民拥护和支持，书写中华民族千秋伟业，必须始终牢记初心和使命，坚决清除一切弱化党的先进性、损害党的纯洁性的因素，坚决割除一切滋生在党</w:t>
      </w:r>
      <w:r>
        <w:rPr>
          <w:rFonts w:hAnsi="����" w:hint="eastAsia"/>
          <w:bCs/>
          <w:szCs w:val="21"/>
          <w:shd w:val="clear" w:color="auto" w:fill="FFFFFF"/>
        </w:rPr>
        <w:t>的肌体上的毒瘤，坚决防范一切违背初心和使命、动摇党的根基的危险</w:t>
      </w:r>
      <w:r w:rsidRPr="003C3A82">
        <w:rPr>
          <w:rFonts w:hAnsi="����" w:hint="eastAsia"/>
          <w:bCs/>
          <w:szCs w:val="21"/>
          <w:shd w:val="clear" w:color="auto" w:fill="FFFFFF"/>
        </w:rPr>
        <w:t>。</w:t>
      </w:r>
      <w:hyperlink r:id="rId15" w:history="1">
        <w:r>
          <w:rPr>
            <w:rStyle w:val="a8"/>
            <w:rFonts w:hAnsi="����" w:hint="eastAsia"/>
            <w:bCs/>
            <w:szCs w:val="21"/>
            <w:shd w:val="clear" w:color="auto" w:fill="FFFFFF"/>
          </w:rPr>
          <w:t>【详细】</w:t>
        </w:r>
      </w:hyperlink>
    </w:p>
    <w:p w14:paraId="1BC95B65" w14:textId="77777777" w:rsidR="00766FAC" w:rsidRDefault="00766FAC" w:rsidP="00766FAC">
      <w:pPr>
        <w:spacing w:line="360" w:lineRule="auto"/>
        <w:rPr>
          <w:rFonts w:ascii="宋体" w:eastAsia="宋体" w:hAnsi="宋体" w:cs="Times New Roman"/>
          <w:b/>
          <w:bCs/>
          <w:color w:val="C00000"/>
          <w:sz w:val="24"/>
        </w:rPr>
      </w:pPr>
      <w:r w:rsidRPr="00511B8C">
        <w:rPr>
          <w:rFonts w:ascii="宋体" w:eastAsia="宋体" w:hAnsi="宋体" w:cs="Times New Roman" w:hint="eastAsia"/>
          <w:b/>
          <w:bCs/>
          <w:color w:val="C00000"/>
          <w:sz w:val="24"/>
        </w:rPr>
        <w:t>习近平主持召开中央全面深化改革委员会第十四次会议强调 依靠改革应对变局开拓新局 扭住关键鼓励探索突出实效</w:t>
      </w:r>
    </w:p>
    <w:p w14:paraId="3924DC39" w14:textId="38002E4F" w:rsidR="00766FAC" w:rsidRDefault="00766FAC" w:rsidP="00766FAC">
      <w:pPr>
        <w:spacing w:line="360" w:lineRule="auto"/>
        <w:ind w:firstLine="420"/>
        <w:rPr>
          <w:rFonts w:ascii="宋体" w:eastAsia="宋体" w:hAnsi="宋体" w:cs="Times New Roman"/>
          <w:b/>
          <w:bCs/>
          <w:color w:val="C00000"/>
          <w:sz w:val="24"/>
        </w:rPr>
      </w:pPr>
      <w:r w:rsidRPr="00511B8C">
        <w:rPr>
          <w:rFonts w:hAnsi="����" w:hint="eastAsia"/>
          <w:szCs w:val="21"/>
          <w:shd w:val="clear" w:color="auto" w:fill="FFFFFF"/>
        </w:rPr>
        <w:t>中共中央总书记、国家主席、中央军委主席、中央全面深化改革委员会主任习近平</w:t>
      </w:r>
      <w:r w:rsidRPr="00511B8C">
        <w:rPr>
          <w:rFonts w:hAnsi="����" w:hint="eastAsia"/>
          <w:szCs w:val="21"/>
          <w:shd w:val="clear" w:color="auto" w:fill="FFFFFF"/>
        </w:rPr>
        <w:t>6</w:t>
      </w:r>
      <w:r w:rsidRPr="00511B8C">
        <w:rPr>
          <w:rFonts w:hAnsi="����" w:hint="eastAsia"/>
          <w:szCs w:val="21"/>
          <w:shd w:val="clear" w:color="auto" w:fill="FFFFFF"/>
        </w:rPr>
        <w:t>月</w:t>
      </w:r>
      <w:r w:rsidRPr="00511B8C">
        <w:rPr>
          <w:rFonts w:hAnsi="����" w:hint="eastAsia"/>
          <w:szCs w:val="21"/>
          <w:shd w:val="clear" w:color="auto" w:fill="FFFFFF"/>
        </w:rPr>
        <w:t>30</w:t>
      </w:r>
      <w:r w:rsidRPr="00511B8C">
        <w:rPr>
          <w:rFonts w:hAnsi="����" w:hint="eastAsia"/>
          <w:szCs w:val="21"/>
          <w:shd w:val="clear" w:color="auto" w:fill="FFFFFF"/>
        </w:rPr>
        <w:t>日</w:t>
      </w:r>
      <w:r w:rsidR="00B05D20">
        <w:rPr>
          <w:rFonts w:hAnsi="����" w:hint="eastAsia"/>
          <w:szCs w:val="21"/>
          <w:shd w:val="clear" w:color="auto" w:fill="FFFFFF"/>
        </w:rPr>
        <w:t>下午主持召开中央全面深化改革委员会第十四次会议并发表重要讲话。习近平总书记</w:t>
      </w:r>
      <w:r w:rsidRPr="00511B8C">
        <w:rPr>
          <w:rFonts w:hAnsi="����" w:hint="eastAsia"/>
          <w:szCs w:val="21"/>
          <w:shd w:val="clear" w:color="auto" w:fill="FFFFFF"/>
        </w:rPr>
        <w:t>强调，胜利完成“十三五”规划主要目标任务、决胜脱贫攻坚、全面建成小康社会，乘势而上开启全面建设社会主义现代化国家新征程，必须发挥好改革的突破和先导作用，依靠改革应对变局、开拓新局，坚持目标引领和问题导向，既善于积势蓄势谋势，又</w:t>
      </w:r>
      <w:proofErr w:type="gramStart"/>
      <w:r w:rsidRPr="00511B8C">
        <w:rPr>
          <w:rFonts w:hAnsi="����" w:hint="eastAsia"/>
          <w:szCs w:val="21"/>
          <w:shd w:val="clear" w:color="auto" w:fill="FFFFFF"/>
        </w:rPr>
        <w:t>善于识变求变</w:t>
      </w:r>
      <w:proofErr w:type="gramEnd"/>
      <w:r w:rsidRPr="00511B8C">
        <w:rPr>
          <w:rFonts w:hAnsi="����" w:hint="eastAsia"/>
          <w:szCs w:val="21"/>
          <w:shd w:val="clear" w:color="auto" w:fill="FFFFFF"/>
        </w:rPr>
        <w:t>应变，紧紧扭住关键，积极鼓励探索，突出改革实效，推动改革更好服务经济社会发展大局。</w:t>
      </w:r>
      <w:hyperlink r:id="rId16" w:history="1">
        <w:r w:rsidRPr="00766FAC">
          <w:rPr>
            <w:rStyle w:val="a8"/>
            <w:rFonts w:hAnsi="����" w:hint="eastAsia"/>
            <w:szCs w:val="21"/>
            <w:shd w:val="clear" w:color="auto" w:fill="FFFFFF"/>
          </w:rPr>
          <w:t>【详细】</w:t>
        </w:r>
      </w:hyperlink>
    </w:p>
    <w:p w14:paraId="373286EF" w14:textId="317AC9D7" w:rsidR="002D03B5" w:rsidRPr="000B19C5" w:rsidRDefault="002F3ECC" w:rsidP="00766FAC">
      <w:pPr>
        <w:spacing w:line="360" w:lineRule="auto"/>
        <w:rPr>
          <w:rFonts w:ascii="宋体" w:eastAsia="宋体" w:hAnsi="宋体" w:cs="Times New Roman"/>
          <w:b/>
          <w:bCs/>
          <w:color w:val="C00000"/>
          <w:sz w:val="24"/>
        </w:rPr>
      </w:pPr>
      <w:r w:rsidRPr="002F3ECC">
        <w:rPr>
          <w:rFonts w:ascii="宋体" w:eastAsia="宋体" w:hAnsi="宋体" w:cs="Times New Roman" w:hint="eastAsia"/>
          <w:b/>
          <w:bCs/>
          <w:color w:val="C00000"/>
          <w:sz w:val="24"/>
        </w:rPr>
        <w:t>习近平在中央政治局第二十一次集体学习时强调 贯彻落实好新时代党的组织路线 不断把党建设得更加坚强有力</w:t>
      </w:r>
    </w:p>
    <w:p w14:paraId="1B6882BD" w14:textId="3327C848" w:rsidR="00766FAC" w:rsidRDefault="002F3ECC" w:rsidP="00766FAC">
      <w:pPr>
        <w:widowControl/>
        <w:spacing w:after="150" w:line="360" w:lineRule="auto"/>
        <w:ind w:firstLine="420"/>
        <w:rPr>
          <w:rFonts w:hAnsi="����"/>
          <w:bCs/>
          <w:szCs w:val="21"/>
          <w:shd w:val="clear" w:color="auto" w:fill="FFFFFF"/>
        </w:rPr>
      </w:pPr>
      <w:r w:rsidRPr="002F3ECC">
        <w:rPr>
          <w:rFonts w:asciiTheme="minorEastAsia" w:hAnsiTheme="minorEastAsia" w:hint="eastAsia"/>
          <w:bCs/>
          <w:szCs w:val="21"/>
          <w:shd w:val="clear" w:color="auto" w:fill="FFFFFF"/>
        </w:rPr>
        <w:t>中共中央政治局6月29日下午就“深入学习领会和贯彻落实新时代党的组织路线”举行第二十一次集体学习。中共中央总书记习近平在主持学习时强调，组织建设是党的建设的重要基础。党的组织路线是为党的政治路线服务的。我们党要长期执政、永葆活力，团结带领全国各族人民沿着中国特色社会主义道路实现中华民族伟大复兴，最重要的是把党建设得更加坚强有力。新时代党的组织路线为加强党的组织建设提供了科学遵循，为增强党的创造力、凝聚力、战斗力提供了重要保证。我们要毫不动摇坚持和完善党的领导、继续推进党的建设新的伟大工程，贯彻落实好新时代党</w:t>
      </w:r>
      <w:r>
        <w:rPr>
          <w:rFonts w:asciiTheme="minorEastAsia" w:hAnsiTheme="minorEastAsia" w:hint="eastAsia"/>
          <w:bCs/>
          <w:szCs w:val="21"/>
          <w:shd w:val="clear" w:color="auto" w:fill="FFFFFF"/>
        </w:rPr>
        <w:t>的组织路线，不断把党建设得更加坚强有力</w:t>
      </w:r>
      <w:r w:rsidR="003C3A82" w:rsidRPr="003C3A82">
        <w:rPr>
          <w:rFonts w:asciiTheme="minorEastAsia" w:hAnsiTheme="minorEastAsia"/>
          <w:bCs/>
          <w:szCs w:val="21"/>
          <w:shd w:val="clear" w:color="auto" w:fill="FFFFFF"/>
        </w:rPr>
        <w:t>。</w:t>
      </w:r>
      <w:hyperlink r:id="rId17" w:history="1">
        <w:r w:rsidR="007B1C14">
          <w:rPr>
            <w:rStyle w:val="a7"/>
            <w:rFonts w:hAnsi="����" w:hint="eastAsia"/>
            <w:bCs/>
            <w:szCs w:val="21"/>
            <w:shd w:val="clear" w:color="auto" w:fill="FFFFFF"/>
          </w:rPr>
          <w:t>【详细】</w:t>
        </w:r>
      </w:hyperlink>
    </w:p>
    <w:p w14:paraId="4A9FB2F8" w14:textId="2E652A58" w:rsidR="00766FAC" w:rsidRPr="000B19C5" w:rsidRDefault="00AE44BC" w:rsidP="00766FAC">
      <w:pPr>
        <w:widowControl/>
        <w:spacing w:after="150" w:line="360" w:lineRule="auto"/>
        <w:rPr>
          <w:rFonts w:ascii="宋体" w:eastAsia="宋体" w:hAnsi="宋体" w:cs="Times New Roman"/>
          <w:b/>
          <w:bCs/>
          <w:color w:val="C00000"/>
          <w:sz w:val="24"/>
        </w:rPr>
      </w:pPr>
      <w:r w:rsidRPr="00B70B01">
        <w:rPr>
          <w:rFonts w:ascii="宋体" w:eastAsia="宋体" w:hAnsi="宋体" w:cs="Times New Roman"/>
          <w:b/>
          <w:bCs/>
          <w:noProof/>
          <w:color w:val="C00000"/>
          <w:sz w:val="24"/>
        </w:rPr>
        <w:lastRenderedPageBreak/>
        <mc:AlternateContent>
          <mc:Choice Requires="wps">
            <w:drawing>
              <wp:anchor distT="0" distB="0" distL="114300" distR="114300" simplePos="0" relativeHeight="251657728" behindDoc="0" locked="0" layoutInCell="1" allowOverlap="1" wp14:anchorId="30B237E2" wp14:editId="21C4A47C">
                <wp:simplePos x="0" y="0"/>
                <wp:positionH relativeFrom="page">
                  <wp:posOffset>5607573</wp:posOffset>
                </wp:positionH>
                <wp:positionV relativeFrom="topMargin">
                  <wp:posOffset>140335</wp:posOffset>
                </wp:positionV>
                <wp:extent cx="1574165" cy="434340"/>
                <wp:effectExtent l="0" t="0" r="26035" b="2286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434340"/>
                        </a:xfrm>
                        <a:prstGeom prst="rect">
                          <a:avLst/>
                        </a:prstGeom>
                        <a:noFill/>
                        <a:ln w="9525">
                          <a:solidFill>
                            <a:srgbClr val="FFFFFF"/>
                          </a:solidFill>
                          <a:miter lim="800000"/>
                        </a:ln>
                      </wps:spPr>
                      <wps:txbx>
                        <w:txbxContent>
                          <w:p w14:paraId="0675CC09" w14:textId="75EB77BD" w:rsidR="00B377E9" w:rsidRDefault="00B377E9" w:rsidP="00B377E9">
                            <w:pPr>
                              <w:autoSpaceDN w:val="0"/>
                              <w:spacing w:line="360" w:lineRule="auto"/>
                              <w:jc w:val="left"/>
                              <w:rPr>
                                <w:rStyle w:val="2Char"/>
                                <w:rFonts w:ascii="黑体-简" w:eastAsia="黑体-简" w:hAnsi="黑体-简" w:cs="黑体-简"/>
                                <w:b w:val="0"/>
                                <w:bCs/>
                                <w:color w:val="404040" w:themeColor="text1" w:themeTint="BF"/>
                                <w:sz w:val="24"/>
                              </w:rPr>
                            </w:pPr>
                            <w:r>
                              <w:rPr>
                                <w:rStyle w:val="2Char"/>
                                <w:rFonts w:ascii="黑体-简" w:eastAsia="黑体-简" w:hAnsi="黑体-简" w:cs="黑体-简"/>
                                <w:b w:val="0"/>
                                <w:bCs/>
                                <w:color w:val="404040" w:themeColor="text1" w:themeTint="BF"/>
                                <w:sz w:val="24"/>
                              </w:rPr>
                              <w:t>2020</w:t>
                            </w:r>
                            <w:r>
                              <w:rPr>
                                <w:rStyle w:val="2Char"/>
                                <w:rFonts w:ascii="微软雅黑" w:eastAsia="微软雅黑" w:hAnsi="微软雅黑" w:cs="微软雅黑" w:hint="eastAsia"/>
                                <w:b w:val="0"/>
                                <w:bCs/>
                                <w:color w:val="404040" w:themeColor="text1" w:themeTint="BF"/>
                                <w:sz w:val="24"/>
                              </w:rPr>
                              <w:t>年</w:t>
                            </w:r>
                            <w:r w:rsidR="00837B25">
                              <w:rPr>
                                <w:rStyle w:val="2Char"/>
                                <w:rFonts w:ascii="黑体-简" w:eastAsia="黑体-简" w:hAnsi="黑体-简" w:cs="黑体-简"/>
                                <w:b w:val="0"/>
                                <w:bCs/>
                                <w:color w:val="404040" w:themeColor="text1" w:themeTint="BF"/>
                                <w:sz w:val="24"/>
                              </w:rPr>
                              <w:t>7</w:t>
                            </w:r>
                            <w:r>
                              <w:rPr>
                                <w:rStyle w:val="2Char"/>
                                <w:rFonts w:ascii="微软雅黑" w:eastAsia="微软雅黑" w:hAnsi="微软雅黑" w:cs="微软雅黑" w:hint="eastAsia"/>
                                <w:b w:val="0"/>
                                <w:bCs/>
                                <w:color w:val="404040" w:themeColor="text1" w:themeTint="BF"/>
                                <w:sz w:val="24"/>
                              </w:rPr>
                              <w:t>月刊</w:t>
                            </w:r>
                            <w:r>
                              <w:rPr>
                                <w:rStyle w:val="2Char"/>
                                <w:rFonts w:ascii="黑体-简" w:eastAsia="黑体-简" w:hAnsi="黑体-简" w:cs="黑体-简"/>
                                <w:b w:val="0"/>
                                <w:bCs/>
                                <w:color w:val="404040" w:themeColor="text1" w:themeTint="BF"/>
                                <w:sz w:val="24"/>
                              </w:rPr>
                              <w:t>（</w:t>
                            </w:r>
                            <w:r w:rsidR="00837B25">
                              <w:rPr>
                                <w:rStyle w:val="2Char"/>
                                <w:rFonts w:ascii="微软雅黑" w:eastAsia="微软雅黑" w:hAnsi="微软雅黑" w:cs="微软雅黑" w:hint="eastAsia"/>
                                <w:b w:val="0"/>
                                <w:bCs/>
                                <w:color w:val="404040" w:themeColor="text1" w:themeTint="BF"/>
                                <w:sz w:val="24"/>
                              </w:rPr>
                              <w:t>上</w:t>
                            </w:r>
                            <w:r>
                              <w:rPr>
                                <w:rStyle w:val="2Char"/>
                                <w:rFonts w:ascii="黑体-简" w:eastAsia="黑体-简" w:hAnsi="黑体-简" w:cs="黑体-简"/>
                                <w:b w:val="0"/>
                                <w:bCs/>
                                <w:color w:val="404040" w:themeColor="text1" w:themeTint="BF"/>
                                <w:sz w:val="24"/>
                              </w:rPr>
                              <w:t>）</w:t>
                            </w:r>
                            <w:r w:rsidR="0093491E" w:rsidRPr="0093491E">
                              <w:rPr>
                                <w:rStyle w:val="2Char"/>
                                <w:rFonts w:asciiTheme="minorHAnsi" w:eastAsiaTheme="minorEastAsia" w:hAnsiTheme="minorHAnsi"/>
                                <w:b w:val="0"/>
                                <w:noProof/>
                                <w:sz w:val="21"/>
                              </w:rPr>
                              <w:drawing>
                                <wp:inline distT="0" distB="0" distL="0" distR="0" wp14:anchorId="3633B700" wp14:editId="2772945B">
                                  <wp:extent cx="1382395" cy="391401"/>
                                  <wp:effectExtent l="0" t="0" r="825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2395" cy="39140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0B237E2" id="_x0000_s1030" type="#_x0000_t202" style="position:absolute;left:0;text-align:left;margin-left:441.55pt;margin-top:11.05pt;width:123.95pt;height:34.2pt;z-index:251657728;visibility:visible;mso-wrap-style:square;mso-width-percent:0;mso-wrap-distance-left:9pt;mso-wrap-distance-top:0;mso-wrap-distance-right:9pt;mso-wrap-distance-bottom:0;mso-position-horizontal:absolute;mso-position-horizontal-relative:page;mso-position-vertical:absolute;mso-position-vertical-relative:top-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" filled="f" strokecolor="white">
                <v:textbox>
                  <w:txbxContent>
                    <w:p w14:paraId="0675CC09" w14:textId="75EB77BD" w:rsidR="00B377E9" w:rsidRDefault="00B377E9" w:rsidP="00B377E9">
                      <w:pPr>
                        <w:autoSpaceDN w:val="0"/>
                        <w:spacing w:line="360" w:lineRule="auto"/>
                        <w:jc w:val="left"/>
                        <w:rPr>
                          <w:rStyle w:val="2Char"/>
                          <w:rFonts w:ascii="黑体-简" w:eastAsia="黑体-简" w:hAnsi="黑体-简" w:cs="黑体-简"/>
                          <w:b w:val="0"/>
                          <w:bCs/>
                          <w:color w:val="404040" w:themeColor="text1" w:themeTint="BF"/>
                          <w:sz w:val="24"/>
                        </w:rPr>
                      </w:pPr>
                      <w:r>
                        <w:rPr>
                          <w:rStyle w:val="2Char"/>
                          <w:rFonts w:ascii="黑体-简" w:eastAsia="黑体-简" w:hAnsi="黑体-简" w:cs="黑体-简"/>
                          <w:b w:val="0"/>
                          <w:bCs/>
                          <w:color w:val="404040" w:themeColor="text1" w:themeTint="BF"/>
                          <w:sz w:val="24"/>
                        </w:rPr>
                        <w:t>2020</w:t>
                      </w:r>
                      <w:r>
                        <w:rPr>
                          <w:rStyle w:val="2Char"/>
                          <w:rFonts w:ascii="微软雅黑" w:eastAsia="微软雅黑" w:hAnsi="微软雅黑" w:cs="微软雅黑" w:hint="eastAsia"/>
                          <w:b w:val="0"/>
                          <w:bCs/>
                          <w:color w:val="404040" w:themeColor="text1" w:themeTint="BF"/>
                          <w:sz w:val="24"/>
                        </w:rPr>
                        <w:t>年</w:t>
                      </w:r>
                      <w:r w:rsidR="00837B25">
                        <w:rPr>
                          <w:rStyle w:val="2Char"/>
                          <w:rFonts w:ascii="黑体-简" w:eastAsia="黑体-简" w:hAnsi="黑体-简" w:cs="黑体-简"/>
                          <w:b w:val="0"/>
                          <w:bCs/>
                          <w:color w:val="404040" w:themeColor="text1" w:themeTint="BF"/>
                          <w:sz w:val="24"/>
                        </w:rPr>
                        <w:t>7</w:t>
                      </w:r>
                      <w:r>
                        <w:rPr>
                          <w:rStyle w:val="2Char"/>
                          <w:rFonts w:ascii="微软雅黑" w:eastAsia="微软雅黑" w:hAnsi="微软雅黑" w:cs="微软雅黑" w:hint="eastAsia"/>
                          <w:b w:val="0"/>
                          <w:bCs/>
                          <w:color w:val="404040" w:themeColor="text1" w:themeTint="BF"/>
                          <w:sz w:val="24"/>
                        </w:rPr>
                        <w:t>月刊</w:t>
                      </w:r>
                      <w:r>
                        <w:rPr>
                          <w:rStyle w:val="2Char"/>
                          <w:rFonts w:ascii="黑体-简" w:eastAsia="黑体-简" w:hAnsi="黑体-简" w:cs="黑体-简"/>
                          <w:b w:val="0"/>
                          <w:bCs/>
                          <w:color w:val="404040" w:themeColor="text1" w:themeTint="BF"/>
                          <w:sz w:val="24"/>
                        </w:rPr>
                        <w:t>（</w:t>
                      </w:r>
                      <w:r w:rsidR="00837B25">
                        <w:rPr>
                          <w:rStyle w:val="2Char"/>
                          <w:rFonts w:ascii="微软雅黑" w:eastAsia="微软雅黑" w:hAnsi="微软雅黑" w:cs="微软雅黑" w:hint="eastAsia"/>
                          <w:b w:val="0"/>
                          <w:bCs/>
                          <w:color w:val="404040" w:themeColor="text1" w:themeTint="BF"/>
                          <w:sz w:val="24"/>
                        </w:rPr>
                        <w:t>上</w:t>
                      </w:r>
                      <w:r>
                        <w:rPr>
                          <w:rStyle w:val="2Char"/>
                          <w:rFonts w:ascii="黑体-简" w:eastAsia="黑体-简" w:hAnsi="黑体-简" w:cs="黑体-简"/>
                          <w:b w:val="0"/>
                          <w:bCs/>
                          <w:color w:val="404040" w:themeColor="text1" w:themeTint="BF"/>
                          <w:sz w:val="24"/>
                        </w:rPr>
                        <w:t>）</w:t>
                      </w:r>
                      <w:r w:rsidR="0093491E" w:rsidRPr="0093491E">
                        <w:rPr>
                          <w:rStyle w:val="2Char"/>
                          <w:rFonts w:asciiTheme="minorHAnsi" w:eastAsiaTheme="minorEastAsia" w:hAnsiTheme="minorHAnsi"/>
                          <w:b w:val="0"/>
                          <w:noProof/>
                          <w:sz w:val="21"/>
                        </w:rPr>
                        <w:drawing>
                          <wp:inline distT="0" distB="0" distL="0" distR="0" wp14:anchorId="3633B700" wp14:editId="2772945B">
                            <wp:extent cx="1382395" cy="391401"/>
                            <wp:effectExtent l="0" t="0" r="825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2395" cy="391401"/>
                                    </a:xfrm>
                                    <a:prstGeom prst="rect">
                                      <a:avLst/>
                                    </a:prstGeom>
                                    <a:noFill/>
                                    <a:ln>
                                      <a:noFill/>
                                    </a:ln>
                                  </pic:spPr>
                                </pic:pic>
                              </a:graphicData>
                            </a:graphic>
                          </wp:inline>
                        </w:drawing>
                      </w:r>
                    </w:p>
                  </w:txbxContent>
                </v:textbox>
                <w10:wrap anchorx="page" anchory="margin"/>
              </v:shape>
            </w:pict>
          </mc:Fallback>
        </mc:AlternateContent>
      </w:r>
      <w:r w:rsidR="00766FAC" w:rsidRPr="00F52C8F">
        <w:rPr>
          <w:rFonts w:ascii="宋体" w:eastAsia="宋体" w:hAnsi="宋体" w:cs="Times New Roman" w:hint="eastAsia"/>
          <w:b/>
          <w:bCs/>
          <w:color w:val="C00000"/>
          <w:sz w:val="24"/>
        </w:rPr>
        <w:t xml:space="preserve">中共中央政治局召开会议 审议《中国共产党军队党的建设条例》和《中国共产党基层组织选举工作条例》 </w:t>
      </w:r>
      <w:r w:rsidR="00655396" w:rsidRPr="00655396">
        <w:rPr>
          <w:rFonts w:ascii="宋体" w:eastAsia="宋体" w:hAnsi="宋体" w:cs="Times New Roman" w:hint="eastAsia"/>
          <w:b/>
          <w:bCs/>
          <w:color w:val="C00000"/>
          <w:sz w:val="24"/>
        </w:rPr>
        <w:t>中共中央总书记</w:t>
      </w:r>
      <w:r w:rsidR="00766FAC" w:rsidRPr="00F52C8F">
        <w:rPr>
          <w:rFonts w:ascii="宋体" w:eastAsia="宋体" w:hAnsi="宋体" w:cs="Times New Roman" w:hint="eastAsia"/>
          <w:b/>
          <w:bCs/>
          <w:color w:val="C00000"/>
          <w:sz w:val="24"/>
        </w:rPr>
        <w:t>习近平主持会议</w:t>
      </w:r>
    </w:p>
    <w:p w14:paraId="6BD4F57E" w14:textId="254AD373" w:rsidR="00511B8C" w:rsidRPr="00E3242D" w:rsidRDefault="00766FAC" w:rsidP="00E3242D">
      <w:pPr>
        <w:widowControl/>
        <w:spacing w:after="150" w:line="360" w:lineRule="auto"/>
        <w:rPr>
          <w:rStyle w:val="a7"/>
          <w:color w:val="auto"/>
          <w:u w:val="none"/>
        </w:rPr>
      </w:pPr>
      <w:r>
        <w:rPr>
          <w:rFonts w:asciiTheme="minorEastAsia" w:hAnsiTheme="minorEastAsia" w:hint="eastAsia"/>
          <w:bCs/>
          <w:szCs w:val="21"/>
          <w:shd w:val="clear" w:color="auto" w:fill="FFFFFF"/>
        </w:rPr>
        <w:t xml:space="preserve">　　</w:t>
      </w:r>
      <w:r w:rsidRPr="00F52C8F">
        <w:rPr>
          <w:rFonts w:asciiTheme="minorEastAsia" w:hAnsiTheme="minorEastAsia" w:hint="eastAsia"/>
          <w:bCs/>
          <w:szCs w:val="21"/>
          <w:shd w:val="clear" w:color="auto" w:fill="FFFFFF"/>
        </w:rPr>
        <w:t>中共中央政治局6月29日召开会议，审议《中国共产党军队党的建设条例》和《中国共产</w:t>
      </w:r>
      <w:r w:rsidR="00655396">
        <w:rPr>
          <w:rFonts w:asciiTheme="minorEastAsia" w:hAnsiTheme="minorEastAsia" w:hint="eastAsia"/>
          <w:bCs/>
          <w:szCs w:val="21"/>
          <w:shd w:val="clear" w:color="auto" w:fill="FFFFFF"/>
        </w:rPr>
        <w:t>党基层组织选举工作条例》。中共中央总书记习近平主持会议。会议指出</w:t>
      </w:r>
      <w:r w:rsidRPr="00F52C8F">
        <w:rPr>
          <w:rFonts w:asciiTheme="minorEastAsia" w:hAnsiTheme="minorEastAsia" w:hint="eastAsia"/>
          <w:bCs/>
          <w:szCs w:val="21"/>
          <w:shd w:val="clear" w:color="auto" w:fill="FFFFFF"/>
        </w:rPr>
        <w:t>，党的领导和党的建设是人民军队建设发展的关键，关系强军事业兴衰成败，关系党和国家长治久安。制定《中国共产党军队党的建设条例》，是深入贯彻习近平新时代中国特色社会主义思想和党的十九大精神的重要举措，对增强“四个意识”、坚定“四个自信”、做到“两个维护”，贯彻军委主席负责制，对确保党对军队绝对领导，确保有效履行新时代军队使命任务，确保人民军队永葆性质、宗旨、本色，对实现党在新时代的强军目标、把人民军队全面建成世界一流军队，具有重要意义</w:t>
      </w:r>
      <w:r w:rsidRPr="003C3A82">
        <w:rPr>
          <w:rFonts w:asciiTheme="minorEastAsia" w:hAnsiTheme="minorEastAsia"/>
          <w:bCs/>
          <w:szCs w:val="21"/>
          <w:shd w:val="clear" w:color="auto" w:fill="FFFFFF"/>
        </w:rPr>
        <w:t>。</w:t>
      </w:r>
      <w:hyperlink r:id="rId20" w:history="1">
        <w:r w:rsidRPr="00642D50">
          <w:rPr>
            <w:rStyle w:val="a8"/>
            <w:rFonts w:asciiTheme="minorEastAsia" w:hAnsiTheme="minorEastAsia" w:hint="eastAsia"/>
          </w:rPr>
          <w:t>【详细】</w:t>
        </w:r>
      </w:hyperlink>
    </w:p>
    <w:p w14:paraId="7599CB99" w14:textId="039AFF3E" w:rsidR="002D03B5" w:rsidRDefault="007B1C14">
      <w:pPr>
        <w:spacing w:line="360" w:lineRule="auto"/>
        <w:jc w:val="center"/>
        <w:rPr>
          <w:rStyle w:val="1Char"/>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4656" behindDoc="1" locked="0" layoutInCell="1" allowOverlap="1" wp14:anchorId="5944CC14" wp14:editId="3920B545">
            <wp:simplePos x="0" y="0"/>
            <wp:positionH relativeFrom="column">
              <wp:posOffset>-601980</wp:posOffset>
            </wp:positionH>
            <wp:positionV relativeFrom="paragraph">
              <wp:posOffset>196850</wp:posOffset>
            </wp:positionV>
            <wp:extent cx="6524625" cy="365760"/>
            <wp:effectExtent l="0" t="0" r="0" b="0"/>
            <wp:wrapNone/>
            <wp:docPr id="12" name="图片 12"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A91718">
        <w:rPr>
          <w:rStyle w:val="1Char"/>
          <w:rFonts w:ascii="方正兰亭黑Pro_GB18030" w:eastAsia="方正兰亭黑Pro_GB18030" w:hAnsi="方正兰亭黑Pro_GB18030" w:cs="方正兰亭黑Pro_GB18030" w:hint="eastAsia"/>
          <w:color w:val="C00000"/>
          <w:sz w:val="32"/>
          <w:szCs w:val="32"/>
        </w:rPr>
        <w:t xml:space="preserve"> </w:t>
      </w:r>
      <w:r>
        <w:rPr>
          <w:rStyle w:val="1Char"/>
          <w:rFonts w:ascii="方正兰亭黑Pro_GB18030" w:eastAsia="方正兰亭黑Pro_GB18030" w:hAnsi="方正兰亭黑Pro_GB18030" w:cs="方正兰亭黑Pro_GB18030" w:hint="eastAsia"/>
          <w:color w:val="C00000"/>
          <w:sz w:val="32"/>
          <w:szCs w:val="32"/>
        </w:rPr>
        <w:t>本期</w:t>
      </w:r>
      <w:r>
        <w:rPr>
          <w:rStyle w:val="1Char"/>
          <w:rFonts w:ascii="方正兰亭黑Pro_GB18030" w:eastAsia="方正兰亭黑Pro_GB18030" w:hAnsi="方正兰亭黑Pro_GB18030" w:cs="方正兰亭黑Pro_GB18030"/>
          <w:color w:val="C00000"/>
          <w:sz w:val="32"/>
          <w:szCs w:val="32"/>
        </w:rPr>
        <w:t>聚焦</w:t>
      </w:r>
    </w:p>
    <w:p w14:paraId="2824B46E" w14:textId="6A6DC87F" w:rsidR="002D03B5" w:rsidRDefault="007B1C14">
      <w:pPr>
        <w:spacing w:beforeLines="100" w:before="312" w:line="360" w:lineRule="auto"/>
        <w:ind w:firstLineChars="200" w:firstLine="420"/>
        <w:rPr>
          <w:rFonts w:hAnsi="����"/>
          <w:bCs/>
          <w:szCs w:val="21"/>
          <w:shd w:val="clear" w:color="auto" w:fill="FFFFFF"/>
        </w:rPr>
      </w:pPr>
      <w:r>
        <w:rPr>
          <w:rFonts w:hAnsi="����" w:hint="eastAsia"/>
          <w:bCs/>
          <w:szCs w:val="21"/>
          <w:shd w:val="clear" w:color="auto" w:fill="FFFFFF"/>
        </w:rPr>
        <w:t>编者按：</w:t>
      </w:r>
      <w:r w:rsidR="00E853B0" w:rsidRPr="002C6DDE">
        <w:rPr>
          <w:rFonts w:hAnsi="����" w:hint="eastAsia"/>
          <w:color w:val="222222"/>
          <w:szCs w:val="21"/>
          <w:shd w:val="clear" w:color="auto" w:fill="FFFFFF"/>
        </w:rPr>
        <w:t>2020</w:t>
      </w:r>
      <w:r w:rsidR="00E853B0" w:rsidRPr="002C6DDE">
        <w:rPr>
          <w:rFonts w:hAnsi="����" w:hint="eastAsia"/>
          <w:color w:val="222222"/>
          <w:szCs w:val="21"/>
          <w:shd w:val="clear" w:color="auto" w:fill="FFFFFF"/>
        </w:rPr>
        <w:t>年是全面建成小康社会和“十三五”规划收官之年。</w:t>
      </w:r>
      <w:r w:rsidR="00AB03F2" w:rsidRPr="00AB03F2">
        <w:rPr>
          <w:rFonts w:hAnsi="����" w:hint="eastAsia"/>
          <w:bCs/>
          <w:szCs w:val="21"/>
          <w:shd w:val="clear" w:color="auto" w:fill="FFFFFF"/>
        </w:rPr>
        <w:t>6</w:t>
      </w:r>
      <w:r w:rsidR="00AB03F2" w:rsidRPr="00AB03F2">
        <w:rPr>
          <w:rFonts w:hAnsi="����" w:hint="eastAsia"/>
          <w:bCs/>
          <w:szCs w:val="21"/>
          <w:shd w:val="clear" w:color="auto" w:fill="FFFFFF"/>
        </w:rPr>
        <w:t>月</w:t>
      </w:r>
      <w:r w:rsidR="00AB03F2" w:rsidRPr="00AB03F2">
        <w:rPr>
          <w:rFonts w:hAnsi="����" w:hint="eastAsia"/>
          <w:bCs/>
          <w:szCs w:val="21"/>
          <w:shd w:val="clear" w:color="auto" w:fill="FFFFFF"/>
        </w:rPr>
        <w:t>1</w:t>
      </w:r>
      <w:r w:rsidR="00AB03F2" w:rsidRPr="00AB03F2">
        <w:rPr>
          <w:rFonts w:hAnsi="����" w:hint="eastAsia"/>
          <w:bCs/>
          <w:szCs w:val="21"/>
          <w:shd w:val="clear" w:color="auto" w:fill="FFFFFF"/>
        </w:rPr>
        <w:t>日出版的第</w:t>
      </w:r>
      <w:r w:rsidR="00AB03F2" w:rsidRPr="00AB03F2">
        <w:rPr>
          <w:rFonts w:hAnsi="����" w:hint="eastAsia"/>
          <w:bCs/>
          <w:szCs w:val="21"/>
          <w:shd w:val="clear" w:color="auto" w:fill="FFFFFF"/>
        </w:rPr>
        <w:t>11</w:t>
      </w:r>
      <w:r w:rsidR="0050050D">
        <w:rPr>
          <w:rFonts w:hAnsi="����" w:hint="eastAsia"/>
          <w:bCs/>
          <w:szCs w:val="21"/>
          <w:shd w:val="clear" w:color="auto" w:fill="FFFFFF"/>
        </w:rPr>
        <w:t>期《求是》杂志</w:t>
      </w:r>
      <w:r w:rsidR="00AB03F2" w:rsidRPr="00AB03F2">
        <w:rPr>
          <w:rFonts w:hAnsi="����" w:hint="eastAsia"/>
          <w:bCs/>
          <w:szCs w:val="21"/>
          <w:shd w:val="clear" w:color="auto" w:fill="FFFFFF"/>
        </w:rPr>
        <w:t>发表中共中央总书记、国家主席、中央军委主席习近平的重要文章《关于全面建成小康社会补短板问题》。</w:t>
      </w:r>
      <w:r w:rsidR="00E853B0" w:rsidRPr="00E853B0">
        <w:rPr>
          <w:rFonts w:hAnsi="����" w:hint="eastAsia"/>
          <w:color w:val="222222"/>
          <w:szCs w:val="21"/>
          <w:shd w:val="clear" w:color="auto" w:fill="FFFFFF"/>
        </w:rPr>
        <w:t>文章强调，党的十八大以</w:t>
      </w:r>
      <w:bookmarkStart w:id="0" w:name="_GoBack"/>
      <w:bookmarkEnd w:id="0"/>
      <w:r w:rsidR="00E853B0" w:rsidRPr="00E853B0">
        <w:rPr>
          <w:rFonts w:hAnsi="����" w:hint="eastAsia"/>
          <w:color w:val="222222"/>
          <w:szCs w:val="21"/>
          <w:shd w:val="clear" w:color="auto" w:fill="FFFFFF"/>
        </w:rPr>
        <w:t>来，我们党把人民对美好生活的向往作为奋斗目标，攻坚克难，砥砺前行，全面建成小康社会取得历史性成就。自改革开放之初党中央提出小康社会的战略构想以来，经过几代人</w:t>
      </w:r>
      <w:proofErr w:type="gramStart"/>
      <w:r w:rsidR="00E853B0" w:rsidRPr="00E853B0">
        <w:rPr>
          <w:rFonts w:hAnsi="����" w:hint="eastAsia"/>
          <w:color w:val="222222"/>
          <w:szCs w:val="21"/>
          <w:shd w:val="clear" w:color="auto" w:fill="FFFFFF"/>
        </w:rPr>
        <w:t>一</w:t>
      </w:r>
      <w:proofErr w:type="gramEnd"/>
      <w:r w:rsidR="00E853B0" w:rsidRPr="00E853B0">
        <w:rPr>
          <w:rFonts w:hAnsi="����" w:hint="eastAsia"/>
          <w:color w:val="222222"/>
          <w:szCs w:val="21"/>
          <w:shd w:val="clear" w:color="auto" w:fill="FFFFFF"/>
        </w:rPr>
        <w:t>以贯之、接续奋斗，总体而言，我国已经基本实现全面建成小康社会目标，成效比当初预期的还要好。</w:t>
      </w:r>
    </w:p>
    <w:p w14:paraId="232A9F94" w14:textId="5FE6D948" w:rsidR="00A75009" w:rsidRPr="004D6E8E" w:rsidRDefault="00E853B0" w:rsidP="004D6E8E">
      <w:pPr>
        <w:spacing w:line="360" w:lineRule="auto"/>
        <w:rPr>
          <w:rFonts w:ascii="宋体" w:eastAsia="宋体" w:hAnsi="宋体" w:cs="Times New Roman"/>
          <w:b/>
          <w:bCs/>
          <w:color w:val="C00000"/>
          <w:sz w:val="24"/>
        </w:rPr>
      </w:pPr>
      <w:r w:rsidRPr="00E853B0">
        <w:rPr>
          <w:rFonts w:ascii="宋体" w:eastAsia="宋体" w:hAnsi="宋体" w:cs="Times New Roman" w:hint="eastAsia"/>
          <w:b/>
          <w:bCs/>
          <w:color w:val="C00000"/>
          <w:sz w:val="24"/>
        </w:rPr>
        <w:t>《求是》杂志发表习近平总书记重要文章 关于全面建成小康社会补短板问题</w:t>
      </w:r>
    </w:p>
    <w:p w14:paraId="3538AC69" w14:textId="70FC1CC4" w:rsidR="00A75009" w:rsidRDefault="00557648" w:rsidP="00A75009">
      <w:pPr>
        <w:spacing w:line="360" w:lineRule="auto"/>
        <w:ind w:firstLineChars="200" w:firstLine="420"/>
        <w:rPr>
          <w:rFonts w:hAnsi="����"/>
          <w:bCs/>
          <w:szCs w:val="21"/>
          <w:shd w:val="clear" w:color="auto" w:fill="FFFFFF"/>
        </w:rPr>
      </w:pPr>
      <w:r w:rsidRPr="00557648">
        <w:rPr>
          <w:rFonts w:hAnsi="����" w:hint="eastAsia"/>
          <w:bCs/>
          <w:szCs w:val="21"/>
          <w:shd w:val="clear" w:color="auto" w:fill="FFFFFF"/>
        </w:rPr>
        <w:t>习近平</w:t>
      </w:r>
      <w:r>
        <w:rPr>
          <w:rFonts w:hAnsi="����" w:hint="eastAsia"/>
          <w:bCs/>
          <w:szCs w:val="21"/>
          <w:shd w:val="clear" w:color="auto" w:fill="FFFFFF"/>
        </w:rPr>
        <w:t>总书记</w:t>
      </w:r>
      <w:r w:rsidR="00837B25">
        <w:rPr>
          <w:rFonts w:hAnsi="����" w:hint="eastAsia"/>
          <w:bCs/>
          <w:szCs w:val="21"/>
          <w:shd w:val="clear" w:color="auto" w:fill="FFFFFF"/>
        </w:rPr>
        <w:t>在</w:t>
      </w:r>
      <w:r w:rsidR="00837B25" w:rsidRPr="00837B25">
        <w:rPr>
          <w:rFonts w:hAnsi="����" w:hint="eastAsia"/>
          <w:bCs/>
          <w:szCs w:val="21"/>
          <w:shd w:val="clear" w:color="auto" w:fill="FFFFFF"/>
        </w:rPr>
        <w:t>文章</w:t>
      </w:r>
      <w:r w:rsidR="00837B25">
        <w:rPr>
          <w:rFonts w:hAnsi="����" w:hint="eastAsia"/>
          <w:bCs/>
          <w:szCs w:val="21"/>
          <w:shd w:val="clear" w:color="auto" w:fill="FFFFFF"/>
        </w:rPr>
        <w:t>中</w:t>
      </w:r>
      <w:r w:rsidR="00837B25" w:rsidRPr="00837B25">
        <w:rPr>
          <w:rFonts w:hAnsi="����" w:hint="eastAsia"/>
          <w:bCs/>
          <w:szCs w:val="21"/>
          <w:shd w:val="clear" w:color="auto" w:fill="FFFFFF"/>
        </w:rPr>
        <w:t>指出，目前，全面建成小康社会也有一些短板，必须加快补上。要聚焦短板弱项，实施精准攻坚。工作中要把握好以下几个关系。一是把握好整体目标和个体目标的关系。全面建成小康社会是国家整体目标，我国发展不平衡，城乡、区域、人群之间存在收入差距是正常的，全面小康不是平均主义。二是把握</w:t>
      </w:r>
      <w:r w:rsidR="00837B25">
        <w:rPr>
          <w:rFonts w:hAnsi="����" w:hint="eastAsia"/>
          <w:bCs/>
          <w:szCs w:val="21"/>
          <w:shd w:val="clear" w:color="auto" w:fill="FFFFFF"/>
        </w:rPr>
        <w:t>好绝对标准和相对标准的关系。三是把握好定量分析和定性判断的关系</w:t>
      </w:r>
      <w:r w:rsidRPr="00557648">
        <w:rPr>
          <w:rFonts w:hAnsi="����" w:hint="eastAsia"/>
          <w:bCs/>
          <w:szCs w:val="21"/>
          <w:shd w:val="clear" w:color="auto" w:fill="FFFFFF"/>
        </w:rPr>
        <w:t>。</w:t>
      </w:r>
      <w:hyperlink r:id="rId21" w:history="1">
        <w:r w:rsidR="00A75009">
          <w:rPr>
            <w:rStyle w:val="a8"/>
            <w:rFonts w:hAnsi="����" w:hint="eastAsia"/>
            <w:bCs/>
            <w:szCs w:val="21"/>
            <w:shd w:val="clear" w:color="auto" w:fill="FFFFFF"/>
          </w:rPr>
          <w:t>【详细】</w:t>
        </w:r>
      </w:hyperlink>
    </w:p>
    <w:p w14:paraId="5A3B0219" w14:textId="7D6FD7E7" w:rsidR="002D03B5" w:rsidRDefault="007B1C14">
      <w:pPr>
        <w:jc w:val="center"/>
        <w:rPr>
          <w:rStyle w:val="1Char"/>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3632" behindDoc="1" locked="0" layoutInCell="1" allowOverlap="1" wp14:anchorId="132004E9" wp14:editId="06289752">
            <wp:simplePos x="0" y="0"/>
            <wp:positionH relativeFrom="column">
              <wp:posOffset>-601980</wp:posOffset>
            </wp:positionH>
            <wp:positionV relativeFrom="paragraph">
              <wp:posOffset>209550</wp:posOffset>
            </wp:positionV>
            <wp:extent cx="6524625" cy="365760"/>
            <wp:effectExtent l="0" t="0" r="0" b="0"/>
            <wp:wrapNone/>
            <wp:docPr id="13" name="图片 13"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Char"/>
          <w:rFonts w:ascii="方正兰亭黑Pro_GB18030" w:eastAsia="方正兰亭黑Pro_GB18030" w:hAnsi="方正兰亭黑Pro_GB18030" w:cs="方正兰亭黑Pro_GB18030"/>
          <w:color w:val="C00000"/>
          <w:sz w:val="32"/>
          <w:szCs w:val="32"/>
        </w:rPr>
        <w:t xml:space="preserve"> </w:t>
      </w:r>
      <w:r>
        <w:rPr>
          <w:rStyle w:val="1Char"/>
          <w:rFonts w:ascii="方正兰亭黑Pro_GB18030" w:eastAsia="方正兰亭黑Pro_GB18030" w:hAnsi="方正兰亭黑Pro_GB18030" w:cs="方正兰亭黑Pro_GB18030" w:hint="eastAsia"/>
          <w:color w:val="C00000"/>
          <w:sz w:val="32"/>
          <w:szCs w:val="32"/>
        </w:rPr>
        <w:t>政策</w:t>
      </w:r>
      <w:r>
        <w:rPr>
          <w:rStyle w:val="1Char"/>
          <w:rFonts w:ascii="方正兰亭黑Pro_GB18030" w:eastAsia="方正兰亭黑Pro_GB18030" w:hAnsi="方正兰亭黑Pro_GB18030" w:cs="方正兰亭黑Pro_GB18030"/>
          <w:color w:val="C00000"/>
          <w:sz w:val="32"/>
          <w:szCs w:val="32"/>
        </w:rPr>
        <w:t xml:space="preserve">解读 </w:t>
      </w:r>
    </w:p>
    <w:p w14:paraId="0445C4D5" w14:textId="3920CC57" w:rsidR="007616CD" w:rsidRDefault="007616CD" w:rsidP="00AE44BC">
      <w:pPr>
        <w:spacing w:beforeLines="100" w:before="312" w:line="360" w:lineRule="auto"/>
        <w:rPr>
          <w:rFonts w:ascii="宋体" w:eastAsia="宋体" w:hAnsi="宋体" w:cs="Times New Roman"/>
          <w:b/>
          <w:bCs/>
          <w:color w:val="C00000"/>
          <w:sz w:val="24"/>
        </w:rPr>
      </w:pPr>
      <w:r w:rsidRPr="00D053E5">
        <w:rPr>
          <w:rFonts w:ascii="宋体" w:eastAsia="宋体" w:hAnsi="宋体" w:cs="Times New Roman" w:hint="eastAsia"/>
          <w:b/>
          <w:bCs/>
          <w:color w:val="C00000"/>
          <w:sz w:val="24"/>
        </w:rPr>
        <w:t>掌握好全面小康精准攻坚的辩证法</w:t>
      </w:r>
    </w:p>
    <w:p w14:paraId="039CC1B3" w14:textId="48BB2BD0" w:rsidR="007616CD" w:rsidRPr="00C01A58" w:rsidRDefault="007616CD" w:rsidP="007616CD">
      <w:pPr>
        <w:spacing w:line="360" w:lineRule="auto"/>
        <w:ind w:firstLineChars="200" w:firstLine="420"/>
        <w:rPr>
          <w:rStyle w:val="a8"/>
          <w:rFonts w:ascii="����" w:eastAsia="����" w:hAnsi="����" w:cs="����"/>
          <w:szCs w:val="21"/>
          <w:shd w:val="clear" w:color="auto" w:fill="FFFFFF"/>
        </w:rPr>
      </w:pPr>
      <w:r w:rsidRPr="00D053E5">
        <w:rPr>
          <w:rFonts w:ascii="宋体" w:hAnsi="宋体" w:cs="宋体" w:hint="eastAsia"/>
          <w:color w:val="222222"/>
          <w:szCs w:val="21"/>
          <w:shd w:val="clear" w:color="auto" w:fill="FFFFFF"/>
        </w:rPr>
        <w:t>党的十八大以来，是全面建成小康社会步步推进、年年提高的目标实现期，也是全面建成小康社会不断总结经验、逐步深化认识的思想发展期。全面建成小康社会是一个系统工程，</w:t>
      </w:r>
      <w:r w:rsidR="00AE44BC" w:rsidRPr="00B70B01">
        <w:rPr>
          <w:rFonts w:ascii="宋体" w:eastAsia="宋体" w:hAnsi="宋体" w:cs="Times New Roman"/>
          <w:b/>
          <w:bCs/>
          <w:noProof/>
          <w:color w:val="C00000"/>
          <w:sz w:val="24"/>
        </w:rPr>
        <w:lastRenderedPageBreak/>
        <mc:AlternateContent>
          <mc:Choice Requires="wps">
            <w:drawing>
              <wp:anchor distT="0" distB="0" distL="114300" distR="114300" simplePos="0" relativeHeight="251672064" behindDoc="0" locked="0" layoutInCell="1" allowOverlap="1" wp14:anchorId="4048EAAB" wp14:editId="4732C4D6">
                <wp:simplePos x="0" y="0"/>
                <wp:positionH relativeFrom="page">
                  <wp:posOffset>5553336</wp:posOffset>
                </wp:positionH>
                <wp:positionV relativeFrom="page">
                  <wp:posOffset>107315</wp:posOffset>
                </wp:positionV>
                <wp:extent cx="1574165" cy="434340"/>
                <wp:effectExtent l="0" t="0" r="26035" b="2286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434340"/>
                        </a:xfrm>
                        <a:prstGeom prst="rect">
                          <a:avLst/>
                        </a:prstGeom>
                        <a:noFill/>
                        <a:ln w="9525">
                          <a:solidFill>
                            <a:srgbClr val="FFFFFF"/>
                          </a:solidFill>
                          <a:miter lim="800000"/>
                        </a:ln>
                      </wps:spPr>
                      <wps:txbx>
                        <w:txbxContent>
                          <w:p w14:paraId="65B1A70D" w14:textId="77777777" w:rsidR="00AE44BC" w:rsidRDefault="00AE44BC" w:rsidP="00AE44BC">
                            <w:pPr>
                              <w:autoSpaceDN w:val="0"/>
                              <w:spacing w:line="360" w:lineRule="auto"/>
                              <w:jc w:val="left"/>
                              <w:rPr>
                                <w:rStyle w:val="2Char"/>
                                <w:rFonts w:ascii="黑体-简" w:eastAsia="黑体-简" w:hAnsi="黑体-简" w:cs="黑体-简"/>
                                <w:b w:val="0"/>
                                <w:bCs/>
                                <w:color w:val="404040" w:themeColor="text1" w:themeTint="BF"/>
                                <w:sz w:val="24"/>
                              </w:rPr>
                            </w:pPr>
                            <w:r>
                              <w:rPr>
                                <w:rStyle w:val="2Char"/>
                                <w:rFonts w:ascii="黑体-简" w:eastAsia="黑体-简" w:hAnsi="黑体-简" w:cs="黑体-简"/>
                                <w:b w:val="0"/>
                                <w:bCs/>
                                <w:color w:val="404040" w:themeColor="text1" w:themeTint="BF"/>
                                <w:sz w:val="24"/>
                              </w:rPr>
                              <w:t>2020</w:t>
                            </w:r>
                            <w:r>
                              <w:rPr>
                                <w:rStyle w:val="2Char"/>
                                <w:rFonts w:ascii="微软雅黑" w:eastAsia="微软雅黑" w:hAnsi="微软雅黑" w:cs="微软雅黑" w:hint="eastAsia"/>
                                <w:b w:val="0"/>
                                <w:bCs/>
                                <w:color w:val="404040" w:themeColor="text1" w:themeTint="BF"/>
                                <w:sz w:val="24"/>
                              </w:rPr>
                              <w:t>年</w:t>
                            </w:r>
                            <w:r>
                              <w:rPr>
                                <w:rStyle w:val="2Char"/>
                                <w:rFonts w:ascii="黑体-简" w:eastAsia="黑体-简" w:hAnsi="黑体-简" w:cs="黑体-简"/>
                                <w:b w:val="0"/>
                                <w:bCs/>
                                <w:color w:val="404040" w:themeColor="text1" w:themeTint="BF"/>
                                <w:sz w:val="24"/>
                              </w:rPr>
                              <w:t>7</w:t>
                            </w:r>
                            <w:r>
                              <w:rPr>
                                <w:rStyle w:val="2Char"/>
                                <w:rFonts w:ascii="微软雅黑" w:eastAsia="微软雅黑" w:hAnsi="微软雅黑" w:cs="微软雅黑" w:hint="eastAsia"/>
                                <w:b w:val="0"/>
                                <w:bCs/>
                                <w:color w:val="404040" w:themeColor="text1" w:themeTint="BF"/>
                                <w:sz w:val="24"/>
                              </w:rPr>
                              <w:t>月刊</w:t>
                            </w:r>
                            <w:r>
                              <w:rPr>
                                <w:rStyle w:val="2Char"/>
                                <w:rFonts w:ascii="黑体-简" w:eastAsia="黑体-简" w:hAnsi="黑体-简" w:cs="黑体-简"/>
                                <w:b w:val="0"/>
                                <w:bCs/>
                                <w:color w:val="404040" w:themeColor="text1" w:themeTint="BF"/>
                                <w:sz w:val="24"/>
                              </w:rPr>
                              <w:t>（</w:t>
                            </w:r>
                            <w:r>
                              <w:rPr>
                                <w:rStyle w:val="2Char"/>
                                <w:rFonts w:ascii="微软雅黑" w:eastAsia="微软雅黑" w:hAnsi="微软雅黑" w:cs="微软雅黑" w:hint="eastAsia"/>
                                <w:b w:val="0"/>
                                <w:bCs/>
                                <w:color w:val="404040" w:themeColor="text1" w:themeTint="BF"/>
                                <w:sz w:val="24"/>
                              </w:rPr>
                              <w:t>上</w:t>
                            </w:r>
                            <w:r>
                              <w:rPr>
                                <w:rStyle w:val="2Char"/>
                                <w:rFonts w:ascii="黑体-简" w:eastAsia="黑体-简" w:hAnsi="黑体-简" w:cs="黑体-简"/>
                                <w:b w:val="0"/>
                                <w:bCs/>
                                <w:color w:val="404040" w:themeColor="text1" w:themeTint="BF"/>
                                <w:sz w:val="24"/>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048EAAB" id="_x0000_s1031" type="#_x0000_t202" style="position:absolute;left:0;text-align:left;margin-left:437.25pt;margin-top:8.45pt;width:123.95pt;height:34.2pt;z-index:2516720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" filled="f" strokecolor="white">
                <v:textbox>
                  <w:txbxContent>
                    <w:p w14:paraId="65B1A70D" w14:textId="77777777" w:rsidR="00AE44BC" w:rsidRDefault="00AE44BC" w:rsidP="00AE44BC">
                      <w:pPr>
                        <w:autoSpaceDN w:val="0"/>
                        <w:spacing w:line="360" w:lineRule="auto"/>
                        <w:jc w:val="left"/>
                        <w:rPr>
                          <w:rStyle w:val="2Char"/>
                          <w:rFonts w:ascii="黑体-简" w:eastAsia="黑体-简" w:hAnsi="黑体-简" w:cs="黑体-简"/>
                          <w:b w:val="0"/>
                          <w:bCs/>
                          <w:color w:val="404040" w:themeColor="text1" w:themeTint="BF"/>
                          <w:sz w:val="24"/>
                        </w:rPr>
                      </w:pPr>
                      <w:r>
                        <w:rPr>
                          <w:rStyle w:val="2Char"/>
                          <w:rFonts w:ascii="黑体-简" w:eastAsia="黑体-简" w:hAnsi="黑体-简" w:cs="黑体-简"/>
                          <w:b w:val="0"/>
                          <w:bCs/>
                          <w:color w:val="404040" w:themeColor="text1" w:themeTint="BF"/>
                          <w:sz w:val="24"/>
                        </w:rPr>
                        <w:t>2020</w:t>
                      </w:r>
                      <w:r>
                        <w:rPr>
                          <w:rStyle w:val="2Char"/>
                          <w:rFonts w:ascii="微软雅黑" w:eastAsia="微软雅黑" w:hAnsi="微软雅黑" w:cs="微软雅黑" w:hint="eastAsia"/>
                          <w:b w:val="0"/>
                          <w:bCs/>
                          <w:color w:val="404040" w:themeColor="text1" w:themeTint="BF"/>
                          <w:sz w:val="24"/>
                        </w:rPr>
                        <w:t>年</w:t>
                      </w:r>
                      <w:r>
                        <w:rPr>
                          <w:rStyle w:val="2Char"/>
                          <w:rFonts w:ascii="黑体-简" w:eastAsia="黑体-简" w:hAnsi="黑体-简" w:cs="黑体-简"/>
                          <w:b w:val="0"/>
                          <w:bCs/>
                          <w:color w:val="404040" w:themeColor="text1" w:themeTint="BF"/>
                          <w:sz w:val="24"/>
                        </w:rPr>
                        <w:t>7</w:t>
                      </w:r>
                      <w:r>
                        <w:rPr>
                          <w:rStyle w:val="2Char"/>
                          <w:rFonts w:ascii="微软雅黑" w:eastAsia="微软雅黑" w:hAnsi="微软雅黑" w:cs="微软雅黑" w:hint="eastAsia"/>
                          <w:b w:val="0"/>
                          <w:bCs/>
                          <w:color w:val="404040" w:themeColor="text1" w:themeTint="BF"/>
                          <w:sz w:val="24"/>
                        </w:rPr>
                        <w:t>月刊</w:t>
                      </w:r>
                      <w:r>
                        <w:rPr>
                          <w:rStyle w:val="2Char"/>
                          <w:rFonts w:ascii="黑体-简" w:eastAsia="黑体-简" w:hAnsi="黑体-简" w:cs="黑体-简"/>
                          <w:b w:val="0"/>
                          <w:bCs/>
                          <w:color w:val="404040" w:themeColor="text1" w:themeTint="BF"/>
                          <w:sz w:val="24"/>
                        </w:rPr>
                        <w:t>（</w:t>
                      </w:r>
                      <w:r>
                        <w:rPr>
                          <w:rStyle w:val="2Char"/>
                          <w:rFonts w:ascii="微软雅黑" w:eastAsia="微软雅黑" w:hAnsi="微软雅黑" w:cs="微软雅黑" w:hint="eastAsia"/>
                          <w:b w:val="0"/>
                          <w:bCs/>
                          <w:color w:val="404040" w:themeColor="text1" w:themeTint="BF"/>
                          <w:sz w:val="24"/>
                        </w:rPr>
                        <w:t>上</w:t>
                      </w:r>
                      <w:r>
                        <w:rPr>
                          <w:rStyle w:val="2Char"/>
                          <w:rFonts w:ascii="黑体-简" w:eastAsia="黑体-简" w:hAnsi="黑体-简" w:cs="黑体-简"/>
                          <w:b w:val="0"/>
                          <w:bCs/>
                          <w:color w:val="404040" w:themeColor="text1" w:themeTint="BF"/>
                          <w:sz w:val="24"/>
                        </w:rPr>
                        <w:t>）</w:t>
                      </w:r>
                    </w:p>
                  </w:txbxContent>
                </v:textbox>
                <w10:wrap anchorx="page" anchory="page"/>
              </v:shape>
            </w:pict>
          </mc:Fallback>
        </mc:AlternateContent>
      </w:r>
      <w:r w:rsidRPr="00D053E5">
        <w:rPr>
          <w:rFonts w:ascii="宋体" w:hAnsi="宋体" w:cs="宋体" w:hint="eastAsia"/>
          <w:color w:val="222222"/>
          <w:szCs w:val="21"/>
          <w:shd w:val="clear" w:color="auto" w:fill="FFFFFF"/>
        </w:rPr>
        <w:t>需要处理好多种关系、解决好多样矛盾，特别是在决胜决战阶段，时间紧迫、任务倒逼、压力很大，更需要掌</w:t>
      </w:r>
      <w:r w:rsidR="00092CC3">
        <w:rPr>
          <w:rFonts w:ascii="宋体" w:hAnsi="宋体" w:cs="宋体" w:hint="eastAsia"/>
          <w:color w:val="222222"/>
          <w:szCs w:val="21"/>
          <w:shd w:val="clear" w:color="auto" w:fill="FFFFFF"/>
        </w:rPr>
        <w:t>握好运用好马克思主义辩证法的思想武器，防止顾此失彼、收放失衡。</w:t>
      </w:r>
      <w:r w:rsidRPr="00D053E5">
        <w:rPr>
          <w:rFonts w:ascii="宋体" w:hAnsi="宋体" w:cs="宋体" w:hint="eastAsia"/>
          <w:color w:val="222222"/>
          <w:szCs w:val="21"/>
          <w:shd w:val="clear" w:color="auto" w:fill="FFFFFF"/>
        </w:rPr>
        <w:t>习近平总书记在《全面建成小康社会补短板问题》一文中，就聚焦短板弱项、实施精准攻坚问题，要求在工作中把握好三个关系，正是正确认识全面小康面临</w:t>
      </w:r>
      <w:r>
        <w:rPr>
          <w:rFonts w:ascii="宋体" w:hAnsi="宋体" w:cs="宋体" w:hint="eastAsia"/>
          <w:color w:val="222222"/>
          <w:szCs w:val="21"/>
          <w:shd w:val="clear" w:color="auto" w:fill="FFFFFF"/>
        </w:rPr>
        <w:t>短板问题的辩证法，为各级各部门和各级干部提供了科学方法论的指导。</w:t>
      </w:r>
      <w:r>
        <w:rPr>
          <w:rStyle w:val="a7"/>
          <w:rFonts w:ascii="����" w:hAnsi="����"/>
          <w:szCs w:val="21"/>
          <w:shd w:val="clear" w:color="auto" w:fill="FFFFFF"/>
        </w:rPr>
        <w:fldChar w:fldCharType="begin"/>
      </w:r>
      <w:r>
        <w:rPr>
          <w:rStyle w:val="a7"/>
          <w:rFonts w:ascii="����" w:hAnsi="����"/>
          <w:szCs w:val="21"/>
          <w:shd w:val="clear" w:color="auto" w:fill="FFFFFF"/>
        </w:rPr>
        <w:instrText>HYPERLINK "http://theory.people.com.cn/n1/2020/0630/c40531-31764699.html"</w:instrText>
      </w:r>
      <w:r>
        <w:rPr>
          <w:rStyle w:val="a7"/>
          <w:rFonts w:ascii="����" w:hAnsi="����"/>
          <w:szCs w:val="21"/>
          <w:shd w:val="clear" w:color="auto" w:fill="FFFFFF"/>
        </w:rPr>
        <w:fldChar w:fldCharType="separate"/>
      </w:r>
      <w:r w:rsidRPr="00C01A58">
        <w:rPr>
          <w:rStyle w:val="a8"/>
          <w:rFonts w:ascii="����" w:hAnsi="����" w:hint="eastAsia"/>
          <w:szCs w:val="21"/>
          <w:shd w:val="clear" w:color="auto" w:fill="FFFFFF"/>
        </w:rPr>
        <w:t>【详细】</w:t>
      </w:r>
    </w:p>
    <w:p w14:paraId="2FBFAAD9" w14:textId="77777777" w:rsidR="007616CD" w:rsidRDefault="007616CD" w:rsidP="007616CD">
      <w:pPr>
        <w:spacing w:line="360" w:lineRule="auto"/>
        <w:rPr>
          <w:rFonts w:ascii="宋体" w:eastAsia="宋体" w:hAnsi="宋体" w:cs="Times New Roman"/>
          <w:b/>
          <w:bCs/>
          <w:color w:val="C00000"/>
          <w:sz w:val="24"/>
        </w:rPr>
      </w:pPr>
      <w:r>
        <w:rPr>
          <w:rStyle w:val="a7"/>
          <w:rFonts w:ascii="����" w:hAnsi="����"/>
          <w:szCs w:val="21"/>
          <w:shd w:val="clear" w:color="auto" w:fill="FFFFFF"/>
        </w:rPr>
        <w:fldChar w:fldCharType="end"/>
      </w:r>
      <w:r w:rsidRPr="009F5666">
        <w:rPr>
          <w:rFonts w:ascii="宋体" w:eastAsia="宋体" w:hAnsi="宋体" w:cs="Times New Roman" w:hint="eastAsia"/>
          <w:b/>
          <w:bCs/>
          <w:color w:val="C00000"/>
          <w:sz w:val="24"/>
        </w:rPr>
        <w:t>全面建成小康社会亟需补齐民生短板</w:t>
      </w:r>
    </w:p>
    <w:p w14:paraId="670A10DC" w14:textId="77777777" w:rsidR="007616CD" w:rsidRPr="00C01A58" w:rsidRDefault="007616CD" w:rsidP="007616CD">
      <w:pPr>
        <w:spacing w:line="360" w:lineRule="auto"/>
        <w:ind w:firstLineChars="200" w:firstLine="420"/>
        <w:rPr>
          <w:rStyle w:val="a8"/>
          <w:rFonts w:ascii="����" w:eastAsia="����" w:hAnsi="����" w:cs="����"/>
          <w:szCs w:val="21"/>
          <w:shd w:val="clear" w:color="auto" w:fill="FFFFFF"/>
        </w:rPr>
      </w:pPr>
      <w:r w:rsidRPr="009F5666">
        <w:rPr>
          <w:rFonts w:ascii="宋体" w:hAnsi="宋体" w:cs="宋体" w:hint="eastAsia"/>
          <w:color w:val="222222"/>
          <w:szCs w:val="21"/>
          <w:shd w:val="clear" w:color="auto" w:fill="FFFFFF"/>
        </w:rPr>
        <w:t>目前全面建成小康社会也有一些短板，必须加快补上。为此，要集中优势兵力打歼灭战，即要全面完成脱贫攻坚任务、要解决好重点地区环境污染突出问题、要加快推进民生领域工作、要健全社保兜底机制。在习近平总书记所提及的歼灭战中，有三个属于基本民生领域，可见这是习近平总书记最为牵挂的领域。在这篇重要文章中，习近平总</w:t>
      </w:r>
      <w:r>
        <w:rPr>
          <w:rFonts w:ascii="宋体" w:hAnsi="宋体" w:cs="宋体" w:hint="eastAsia"/>
          <w:color w:val="222222"/>
          <w:szCs w:val="21"/>
          <w:shd w:val="clear" w:color="auto" w:fill="FFFFFF"/>
        </w:rPr>
        <w:t>书记为我们指明了当前和未来相当长一段时期补齐民生短板的基本方向。</w:t>
      </w:r>
      <w:r>
        <w:rPr>
          <w:rStyle w:val="a7"/>
          <w:rFonts w:ascii="����" w:hAnsi="����"/>
          <w:szCs w:val="21"/>
          <w:shd w:val="clear" w:color="auto" w:fill="FFFFFF"/>
        </w:rPr>
        <w:fldChar w:fldCharType="begin"/>
      </w:r>
      <w:r>
        <w:rPr>
          <w:rStyle w:val="a7"/>
          <w:rFonts w:ascii="����" w:hAnsi="����"/>
          <w:szCs w:val="21"/>
          <w:shd w:val="clear" w:color="auto" w:fill="FFFFFF"/>
        </w:rPr>
        <w:instrText>HYPERLINK "http://theory.people.com.cn/n1/2020/0701/c40531-31766152.html"</w:instrText>
      </w:r>
      <w:r>
        <w:rPr>
          <w:rStyle w:val="a7"/>
          <w:rFonts w:ascii="����" w:hAnsi="����"/>
          <w:szCs w:val="21"/>
          <w:shd w:val="clear" w:color="auto" w:fill="FFFFFF"/>
        </w:rPr>
        <w:fldChar w:fldCharType="separate"/>
      </w:r>
      <w:r w:rsidRPr="00C01A58">
        <w:rPr>
          <w:rStyle w:val="a8"/>
          <w:rFonts w:ascii="����" w:hAnsi="����" w:hint="eastAsia"/>
          <w:szCs w:val="21"/>
          <w:shd w:val="clear" w:color="auto" w:fill="FFFFFF"/>
        </w:rPr>
        <w:t>【详细】</w:t>
      </w:r>
    </w:p>
    <w:p w14:paraId="0D9E9E44" w14:textId="0F31E8FE" w:rsidR="00C01A58" w:rsidRDefault="007616CD" w:rsidP="00C01A58">
      <w:pPr>
        <w:spacing w:line="360" w:lineRule="auto"/>
        <w:rPr>
          <w:rFonts w:ascii="宋体" w:eastAsia="宋体" w:hAnsi="宋体" w:cs="Times New Roman"/>
          <w:b/>
          <w:bCs/>
          <w:color w:val="C00000"/>
          <w:sz w:val="24"/>
        </w:rPr>
      </w:pPr>
      <w:r>
        <w:rPr>
          <w:rStyle w:val="a7"/>
          <w:rFonts w:ascii="����" w:hAnsi="����"/>
          <w:szCs w:val="21"/>
          <w:shd w:val="clear" w:color="auto" w:fill="FFFFFF"/>
        </w:rPr>
        <w:fldChar w:fldCharType="end"/>
      </w:r>
      <w:r w:rsidR="00C01A58" w:rsidRPr="00C01A58">
        <w:rPr>
          <w:rFonts w:ascii="宋体" w:eastAsia="宋体" w:hAnsi="宋体" w:cs="Times New Roman" w:hint="eastAsia"/>
          <w:b/>
          <w:bCs/>
          <w:color w:val="C00000"/>
          <w:sz w:val="24"/>
        </w:rPr>
        <w:t>把握好“三个关系” 科学认识全面建成小康社会“补短板”</w:t>
      </w:r>
    </w:p>
    <w:p w14:paraId="4F3106E9" w14:textId="60D21B70" w:rsidR="002D03B5" w:rsidRDefault="00C01A58">
      <w:pPr>
        <w:spacing w:line="360" w:lineRule="auto"/>
        <w:ind w:firstLineChars="200" w:firstLine="420"/>
        <w:rPr>
          <w:rStyle w:val="a8"/>
          <w:rFonts w:ascii="����" w:hAnsi="����"/>
          <w:color w:val="222222"/>
          <w:szCs w:val="21"/>
          <w:u w:val="none"/>
          <w:shd w:val="clear" w:color="auto" w:fill="FFFFFF"/>
        </w:rPr>
      </w:pPr>
      <w:r w:rsidRPr="00C01A58">
        <w:rPr>
          <w:rFonts w:ascii="����" w:hAnsi="����" w:hint="eastAsia"/>
          <w:szCs w:val="21"/>
          <w:shd w:val="clear" w:color="auto" w:fill="FFFFFF"/>
        </w:rPr>
        <w:t>“三个关系”的重要论述充分体现了我们党一切从实际出发、理论联系实际、实事求是、在实践中检验真理和发展真理的思想路线，充分体现了我们党唯物论和辩证法的统一、世界观和方法论的统一、客观规律性和主观能动性的统一。</w:t>
      </w:r>
      <w:r w:rsidRPr="00C01A58">
        <w:rPr>
          <w:rFonts w:ascii="����" w:hAnsi="����" w:hint="eastAsia"/>
          <w:szCs w:val="21"/>
          <w:shd w:val="clear" w:color="auto" w:fill="FFFFFF"/>
        </w:rPr>
        <w:t>2020</w:t>
      </w:r>
      <w:r w:rsidRPr="00C01A58">
        <w:rPr>
          <w:rFonts w:ascii="����" w:hAnsi="����" w:hint="eastAsia"/>
          <w:szCs w:val="21"/>
          <w:shd w:val="clear" w:color="auto" w:fill="FFFFFF"/>
        </w:rPr>
        <w:t>年是脱贫攻坚和全面建成小康社会的决战决胜之年，也是“十三五”收官之年，任务艰巨，使命光荣。我们要深刻领会“三个关系”的核心要义，工作中突出</w:t>
      </w:r>
      <w:r w:rsidRPr="00C01A58">
        <w:rPr>
          <w:rFonts w:ascii="����" w:hAnsi="����" w:hint="eastAsia"/>
          <w:szCs w:val="21"/>
          <w:shd w:val="clear" w:color="auto" w:fill="FFFFFF"/>
        </w:rPr>
        <w:t xml:space="preserve"> </w:t>
      </w:r>
      <w:r w:rsidRPr="00C01A58">
        <w:rPr>
          <w:rFonts w:ascii="����" w:hAnsi="����" w:hint="eastAsia"/>
          <w:szCs w:val="21"/>
          <w:shd w:val="clear" w:color="auto" w:fill="FFFFFF"/>
        </w:rPr>
        <w:t>“实事求是”，认认真真地把握和</w:t>
      </w:r>
      <w:r>
        <w:rPr>
          <w:rFonts w:ascii="����" w:hAnsi="����" w:hint="eastAsia"/>
          <w:szCs w:val="21"/>
          <w:shd w:val="clear" w:color="auto" w:fill="FFFFFF"/>
        </w:rPr>
        <w:t>处理好“三个关系”，科学高效地补齐全面建成小康社会的短板和弱项</w:t>
      </w:r>
      <w:r w:rsidR="007B1C14">
        <w:rPr>
          <w:rFonts w:ascii="����" w:hAnsi="����" w:hint="eastAsia"/>
          <w:szCs w:val="21"/>
          <w:shd w:val="clear" w:color="auto" w:fill="FFFFFF"/>
        </w:rPr>
        <w:t>。</w:t>
      </w:r>
      <w:hyperlink r:id="rId22" w:history="1">
        <w:r w:rsidR="007B1C14">
          <w:rPr>
            <w:rStyle w:val="a7"/>
            <w:rFonts w:ascii="����" w:hAnsi="����" w:hint="eastAsia"/>
            <w:szCs w:val="21"/>
            <w:shd w:val="clear" w:color="auto" w:fill="FFFFFF"/>
          </w:rPr>
          <w:t>【详细】</w:t>
        </w:r>
      </w:hyperlink>
    </w:p>
    <w:p w14:paraId="750E13C7" w14:textId="6A177565" w:rsidR="00CE1AF3" w:rsidRDefault="00CE1AF3" w:rsidP="00C220C7">
      <w:pPr>
        <w:spacing w:line="360" w:lineRule="auto"/>
        <w:rPr>
          <w:rFonts w:ascii="宋体" w:eastAsia="宋体" w:hAnsi="宋体" w:cs="Times New Roman"/>
          <w:b/>
          <w:bCs/>
          <w:color w:val="C00000"/>
          <w:sz w:val="24"/>
        </w:rPr>
      </w:pPr>
      <w:r w:rsidRPr="00CE1AF3">
        <w:rPr>
          <w:rFonts w:ascii="宋体" w:eastAsia="宋体" w:hAnsi="宋体" w:cs="Times New Roman" w:hint="eastAsia"/>
          <w:b/>
          <w:bCs/>
          <w:color w:val="C00000"/>
          <w:sz w:val="24"/>
        </w:rPr>
        <w:t>把握绝对标准与相对标准关系 筑牢全面小康社会坚实屏障</w:t>
      </w:r>
    </w:p>
    <w:p w14:paraId="78983A8C" w14:textId="7588CF69" w:rsidR="00BF1B6A" w:rsidRDefault="00CE1AF3" w:rsidP="00B47B1C">
      <w:pPr>
        <w:spacing w:line="360" w:lineRule="auto"/>
        <w:ind w:firstLineChars="200" w:firstLine="420"/>
        <w:rPr>
          <w:rStyle w:val="1Char"/>
          <w:rFonts w:ascii="����" w:hAnsi="����"/>
          <w:b w:val="0"/>
          <w:color w:val="800080"/>
          <w:kern w:val="2"/>
          <w:sz w:val="21"/>
          <w:szCs w:val="21"/>
          <w:u w:val="single"/>
          <w:shd w:val="clear" w:color="auto" w:fill="FFFFFF"/>
        </w:rPr>
      </w:pPr>
      <w:r w:rsidRPr="00CE1AF3">
        <w:rPr>
          <w:rFonts w:ascii="宋体" w:hAnsi="宋体" w:cs="宋体" w:hint="eastAsia"/>
          <w:color w:val="222222"/>
          <w:szCs w:val="21"/>
          <w:shd w:val="clear" w:color="auto" w:fill="FFFFFF"/>
        </w:rPr>
        <w:t>绝对标准和相对标准的均衡关系一旦偏离，即会出现不分主次、不加区别、盲目发展、脱离实际等问题，严重影响全面建成小康社会目标质量。要把当前的短板补好，必须在把握绝对标准与相对标准关系时，明确其中原则遵循，下绣花功夫，行攻坚之力。因此，我们应以实事求是、稳中求进、科学发展等“三个原则”为基本遵</w:t>
      </w:r>
      <w:r>
        <w:rPr>
          <w:rFonts w:ascii="宋体" w:hAnsi="宋体" w:cs="宋体" w:hint="eastAsia"/>
          <w:color w:val="222222"/>
          <w:szCs w:val="21"/>
          <w:shd w:val="clear" w:color="auto" w:fill="FFFFFF"/>
        </w:rPr>
        <w:t>循，精准把握绝对标准与相对标准关系，筑牢全面小康社会的坚实屏障</w:t>
      </w:r>
      <w:r w:rsidR="00BA69DD" w:rsidRPr="00BA69DD">
        <w:rPr>
          <w:rFonts w:ascii="宋体" w:hAnsi="宋体" w:cs="宋体" w:hint="eastAsia"/>
          <w:color w:val="222222"/>
          <w:szCs w:val="21"/>
          <w:shd w:val="clear" w:color="auto" w:fill="FFFFFF"/>
        </w:rPr>
        <w:t>。</w:t>
      </w:r>
      <w:hyperlink r:id="rId23" w:history="1">
        <w:r w:rsidR="007B1C14">
          <w:rPr>
            <w:rStyle w:val="a7"/>
            <w:rFonts w:ascii="����" w:hAnsi="����" w:hint="eastAsia"/>
            <w:szCs w:val="21"/>
            <w:shd w:val="clear" w:color="auto" w:fill="FFFFFF"/>
          </w:rPr>
          <w:t>【详细】</w:t>
        </w:r>
      </w:hyperlink>
    </w:p>
    <w:p w14:paraId="030B0858" w14:textId="25418955" w:rsidR="00263DAA" w:rsidRPr="00263DAA" w:rsidRDefault="007B1C14" w:rsidP="00263DAA">
      <w:pPr>
        <w:spacing w:line="360" w:lineRule="auto"/>
        <w:ind w:firstLineChars="1700" w:firstLine="3570"/>
        <w:rPr>
          <w:rFonts w:ascii="方正兰亭黑Pro_GB18030" w:eastAsia="方正兰亭黑Pro_GB18030" w:hAnsi="方正兰亭黑Pro_GB18030" w:cs="方正兰亭黑Pro_GB18030"/>
          <w:b/>
          <w:color w:val="C00000"/>
          <w:kern w:val="44"/>
          <w:sz w:val="32"/>
          <w:szCs w:val="32"/>
        </w:rPr>
      </w:pPr>
      <w:r>
        <w:rPr>
          <w:noProof/>
          <w:color w:val="C00000"/>
        </w:rPr>
        <w:drawing>
          <wp:anchor distT="0" distB="0" distL="114300" distR="114300" simplePos="0" relativeHeight="251650560" behindDoc="1" locked="0" layoutInCell="1" allowOverlap="1" wp14:anchorId="3ECDBC66" wp14:editId="15692086">
            <wp:simplePos x="0" y="0"/>
            <wp:positionH relativeFrom="column">
              <wp:posOffset>-601980</wp:posOffset>
            </wp:positionH>
            <wp:positionV relativeFrom="paragraph">
              <wp:posOffset>214630</wp:posOffset>
            </wp:positionV>
            <wp:extent cx="6524625" cy="365760"/>
            <wp:effectExtent l="0" t="0" r="0" b="0"/>
            <wp:wrapNone/>
            <wp:docPr id="14" name="图片 14"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Char"/>
          <w:rFonts w:ascii="方正兰亭黑Pro_GB18030" w:eastAsia="方正兰亭黑Pro_GB18030" w:hAnsi="方正兰亭黑Pro_GB18030" w:cs="方正兰亭黑Pro_GB18030" w:hint="eastAsia"/>
          <w:color w:val="C00000"/>
          <w:sz w:val="32"/>
          <w:szCs w:val="32"/>
        </w:rPr>
        <w:t>深度评析</w:t>
      </w:r>
    </w:p>
    <w:p w14:paraId="7ADBD6FE" w14:textId="5186C0D1" w:rsidR="00A2421C" w:rsidRDefault="00A2421C" w:rsidP="00AE44BC">
      <w:pPr>
        <w:spacing w:beforeLines="100" w:before="312" w:line="360" w:lineRule="auto"/>
        <w:rPr>
          <w:rFonts w:ascii="宋体" w:eastAsia="宋体" w:hAnsi="宋体" w:cs="Times New Roman"/>
          <w:b/>
          <w:bCs/>
          <w:color w:val="C00000"/>
          <w:sz w:val="24"/>
        </w:rPr>
      </w:pPr>
      <w:r w:rsidRPr="00A2421C">
        <w:rPr>
          <w:rFonts w:ascii="宋体" w:eastAsia="宋体" w:hAnsi="宋体" w:cs="Times New Roman" w:hint="eastAsia"/>
          <w:b/>
          <w:bCs/>
          <w:color w:val="C00000"/>
          <w:sz w:val="24"/>
        </w:rPr>
        <w:t>脱贫攻坚越到最后越要加强和改善党的领导</w:t>
      </w:r>
    </w:p>
    <w:p w14:paraId="4DC28F54" w14:textId="74F088B3" w:rsidR="00263DAA" w:rsidRPr="00263DAA" w:rsidRDefault="00A2421C" w:rsidP="00263DAA">
      <w:pPr>
        <w:spacing w:line="360" w:lineRule="auto"/>
        <w:ind w:firstLineChars="200" w:firstLine="420"/>
        <w:rPr>
          <w:rFonts w:ascii="宋体" w:hAnsi="宋体" w:cs="宋体"/>
          <w:color w:val="222222"/>
          <w:szCs w:val="21"/>
          <w:shd w:val="clear" w:color="auto" w:fill="FFFFFF"/>
        </w:rPr>
      </w:pPr>
      <w:r w:rsidRPr="00A2421C">
        <w:rPr>
          <w:rFonts w:ascii="宋体" w:hAnsi="宋体" w:cs="宋体" w:hint="eastAsia"/>
          <w:color w:val="222222"/>
          <w:szCs w:val="21"/>
          <w:shd w:val="clear" w:color="auto" w:fill="FFFFFF"/>
        </w:rPr>
        <w:t>党的十八大以来，在以习近平同志为核心的党中央坚强领导下，在全党全国全社会共同努力下，我国脱贫攻坚取得前所未有的成就，充分彰显了中国共产党领导和我国社会主义制度的显著政治优势。当前，脱贫攻坚已进入倒计时，迎来最后的决战时刻。习近平总书记强</w:t>
      </w:r>
      <w:r w:rsidR="00AE44BC">
        <w:rPr>
          <w:noProof/>
          <w:sz w:val="48"/>
          <w:szCs w:val="48"/>
        </w:rPr>
        <w:lastRenderedPageBreak/>
        <mc:AlternateContent>
          <mc:Choice Requires="wps">
            <w:drawing>
              <wp:anchor distT="0" distB="0" distL="114300" distR="114300" simplePos="0" relativeHeight="251665920" behindDoc="0" locked="0" layoutInCell="1" allowOverlap="1" wp14:anchorId="70392C7F" wp14:editId="5513BE13">
                <wp:simplePos x="0" y="0"/>
                <wp:positionH relativeFrom="page">
                  <wp:posOffset>5504366</wp:posOffset>
                </wp:positionH>
                <wp:positionV relativeFrom="page">
                  <wp:posOffset>148553</wp:posOffset>
                </wp:positionV>
                <wp:extent cx="1553845" cy="454025"/>
                <wp:effectExtent l="0" t="0" r="27305" b="222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845" cy="454025"/>
                        </a:xfrm>
                        <a:prstGeom prst="rect">
                          <a:avLst/>
                        </a:prstGeom>
                        <a:noFill/>
                        <a:ln w="9525">
                          <a:solidFill>
                            <a:srgbClr val="FFFFFF"/>
                          </a:solidFill>
                          <a:miter lim="800000"/>
                        </a:ln>
                      </wps:spPr>
                      <wps:txbx>
                        <w:txbxContent>
                          <w:p w14:paraId="0FDE9EB2" w14:textId="77777777" w:rsidR="00F52C8F" w:rsidRDefault="00F52C8F" w:rsidP="00F52C8F">
                            <w:pPr>
                              <w:autoSpaceDN w:val="0"/>
                              <w:spacing w:line="360" w:lineRule="auto"/>
                              <w:jc w:val="left"/>
                              <w:rPr>
                                <w:rStyle w:val="2Char"/>
                                <w:rFonts w:ascii="黑体-简" w:eastAsia="黑体-简" w:hAnsi="黑体-简" w:cs="黑体-简"/>
                                <w:b w:val="0"/>
                                <w:bCs/>
                                <w:color w:val="404040" w:themeColor="text1" w:themeTint="BF"/>
                                <w:sz w:val="24"/>
                              </w:rPr>
                            </w:pPr>
                            <w:r>
                              <w:rPr>
                                <w:rStyle w:val="2Char"/>
                                <w:rFonts w:ascii="黑体-简" w:eastAsia="黑体-简" w:hAnsi="黑体-简" w:cs="黑体-简"/>
                                <w:b w:val="0"/>
                                <w:bCs/>
                                <w:color w:val="404040" w:themeColor="text1" w:themeTint="BF"/>
                                <w:sz w:val="24"/>
                              </w:rPr>
                              <w:t>2020</w:t>
                            </w:r>
                            <w:r>
                              <w:rPr>
                                <w:rStyle w:val="2Char"/>
                                <w:rFonts w:ascii="微软雅黑" w:eastAsia="微软雅黑" w:hAnsi="微软雅黑" w:cs="微软雅黑" w:hint="eastAsia"/>
                                <w:b w:val="0"/>
                                <w:bCs/>
                                <w:color w:val="404040" w:themeColor="text1" w:themeTint="BF"/>
                                <w:sz w:val="24"/>
                              </w:rPr>
                              <w:t>年</w:t>
                            </w:r>
                            <w:r>
                              <w:rPr>
                                <w:rStyle w:val="2Char"/>
                                <w:rFonts w:ascii="黑体-简" w:eastAsia="黑体-简" w:hAnsi="黑体-简" w:cs="黑体-简"/>
                                <w:b w:val="0"/>
                                <w:bCs/>
                                <w:color w:val="404040" w:themeColor="text1" w:themeTint="BF"/>
                                <w:sz w:val="24"/>
                              </w:rPr>
                              <w:t>7</w:t>
                            </w:r>
                            <w:r>
                              <w:rPr>
                                <w:rStyle w:val="2Char"/>
                                <w:rFonts w:ascii="微软雅黑" w:eastAsia="微软雅黑" w:hAnsi="微软雅黑" w:cs="微软雅黑" w:hint="eastAsia"/>
                                <w:b w:val="0"/>
                                <w:bCs/>
                                <w:color w:val="404040" w:themeColor="text1" w:themeTint="BF"/>
                                <w:sz w:val="24"/>
                              </w:rPr>
                              <w:t>月刊</w:t>
                            </w:r>
                            <w:r>
                              <w:rPr>
                                <w:rStyle w:val="2Char"/>
                                <w:rFonts w:ascii="黑体-简" w:eastAsia="黑体-简" w:hAnsi="黑体-简" w:cs="黑体-简"/>
                                <w:b w:val="0"/>
                                <w:bCs/>
                                <w:color w:val="404040" w:themeColor="text1" w:themeTint="BF"/>
                                <w:sz w:val="24"/>
                              </w:rPr>
                              <w:t>（</w:t>
                            </w:r>
                            <w:r>
                              <w:rPr>
                                <w:rStyle w:val="2Char"/>
                                <w:rFonts w:ascii="微软雅黑" w:eastAsia="微软雅黑" w:hAnsi="微软雅黑" w:cs="微软雅黑" w:hint="eastAsia"/>
                                <w:b w:val="0"/>
                                <w:bCs/>
                                <w:color w:val="404040" w:themeColor="text1" w:themeTint="BF"/>
                                <w:sz w:val="24"/>
                              </w:rPr>
                              <w:t>上</w:t>
                            </w:r>
                            <w:r>
                              <w:rPr>
                                <w:rStyle w:val="2Char"/>
                                <w:rFonts w:ascii="黑体-简" w:eastAsia="黑体-简" w:hAnsi="黑体-简" w:cs="黑体-简"/>
                                <w:b w:val="0"/>
                                <w:bCs/>
                                <w:color w:val="404040" w:themeColor="text1" w:themeTint="BF"/>
                                <w:sz w:val="24"/>
                              </w:rPr>
                              <w:t>）</w:t>
                            </w:r>
                          </w:p>
                          <w:p w14:paraId="6A7ABB20" w14:textId="77777777" w:rsidR="00F52C8F" w:rsidRDefault="00F52C8F" w:rsidP="00F52C8F">
                            <w:pPr>
                              <w:autoSpaceDN w:val="0"/>
                              <w:spacing w:line="360" w:lineRule="auto"/>
                              <w:jc w:val="left"/>
                              <w:rPr>
                                <w:rStyle w:val="2Char"/>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92C7F" id="_x0000_s1032" type="#_x0000_t202" style="position:absolute;left:0;text-align:left;margin-left:433.4pt;margin-top:11.7pt;width:122.35pt;height:35.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" filled="f" strokecolor="white">
                <v:textbox>
                  <w:txbxContent>
                    <w:p w14:paraId="0FDE9EB2" w14:textId="77777777" w:rsidR="00F52C8F" w:rsidRDefault="00F52C8F" w:rsidP="00F52C8F">
                      <w:pPr>
                        <w:autoSpaceDN w:val="0"/>
                        <w:spacing w:line="360" w:lineRule="auto"/>
                        <w:jc w:val="left"/>
                        <w:rPr>
                          <w:rStyle w:val="2Char"/>
                          <w:rFonts w:ascii="黑体-简" w:eastAsia="黑体-简" w:hAnsi="黑体-简" w:cs="黑体-简"/>
                          <w:b w:val="0"/>
                          <w:bCs/>
                          <w:color w:val="404040" w:themeColor="text1" w:themeTint="BF"/>
                          <w:sz w:val="24"/>
                        </w:rPr>
                      </w:pPr>
                      <w:r>
                        <w:rPr>
                          <w:rStyle w:val="2Char"/>
                          <w:rFonts w:ascii="黑体-简" w:eastAsia="黑体-简" w:hAnsi="黑体-简" w:cs="黑体-简"/>
                          <w:b w:val="0"/>
                          <w:bCs/>
                          <w:color w:val="404040" w:themeColor="text1" w:themeTint="BF"/>
                          <w:sz w:val="24"/>
                        </w:rPr>
                        <w:t>2020</w:t>
                      </w:r>
                      <w:r>
                        <w:rPr>
                          <w:rStyle w:val="2Char"/>
                          <w:rFonts w:ascii="微软雅黑" w:eastAsia="微软雅黑" w:hAnsi="微软雅黑" w:cs="微软雅黑" w:hint="eastAsia"/>
                          <w:b w:val="0"/>
                          <w:bCs/>
                          <w:color w:val="404040" w:themeColor="text1" w:themeTint="BF"/>
                          <w:sz w:val="24"/>
                        </w:rPr>
                        <w:t>年</w:t>
                      </w:r>
                      <w:r>
                        <w:rPr>
                          <w:rStyle w:val="2Char"/>
                          <w:rFonts w:ascii="黑体-简" w:eastAsia="黑体-简" w:hAnsi="黑体-简" w:cs="黑体-简"/>
                          <w:b w:val="0"/>
                          <w:bCs/>
                          <w:color w:val="404040" w:themeColor="text1" w:themeTint="BF"/>
                          <w:sz w:val="24"/>
                        </w:rPr>
                        <w:t>7</w:t>
                      </w:r>
                      <w:r>
                        <w:rPr>
                          <w:rStyle w:val="2Char"/>
                          <w:rFonts w:ascii="微软雅黑" w:eastAsia="微软雅黑" w:hAnsi="微软雅黑" w:cs="微软雅黑" w:hint="eastAsia"/>
                          <w:b w:val="0"/>
                          <w:bCs/>
                          <w:color w:val="404040" w:themeColor="text1" w:themeTint="BF"/>
                          <w:sz w:val="24"/>
                        </w:rPr>
                        <w:t>月刊</w:t>
                      </w:r>
                      <w:r>
                        <w:rPr>
                          <w:rStyle w:val="2Char"/>
                          <w:rFonts w:ascii="黑体-简" w:eastAsia="黑体-简" w:hAnsi="黑体-简" w:cs="黑体-简"/>
                          <w:b w:val="0"/>
                          <w:bCs/>
                          <w:color w:val="404040" w:themeColor="text1" w:themeTint="BF"/>
                          <w:sz w:val="24"/>
                        </w:rPr>
                        <w:t>（</w:t>
                      </w:r>
                      <w:r>
                        <w:rPr>
                          <w:rStyle w:val="2Char"/>
                          <w:rFonts w:ascii="微软雅黑" w:eastAsia="微软雅黑" w:hAnsi="微软雅黑" w:cs="微软雅黑" w:hint="eastAsia"/>
                          <w:b w:val="0"/>
                          <w:bCs/>
                          <w:color w:val="404040" w:themeColor="text1" w:themeTint="BF"/>
                          <w:sz w:val="24"/>
                        </w:rPr>
                        <w:t>上</w:t>
                      </w:r>
                      <w:r>
                        <w:rPr>
                          <w:rStyle w:val="2Char"/>
                          <w:rFonts w:ascii="黑体-简" w:eastAsia="黑体-简" w:hAnsi="黑体-简" w:cs="黑体-简"/>
                          <w:b w:val="0"/>
                          <w:bCs/>
                          <w:color w:val="404040" w:themeColor="text1" w:themeTint="BF"/>
                          <w:sz w:val="24"/>
                        </w:rPr>
                        <w:t>）</w:t>
                      </w:r>
                    </w:p>
                    <w:p w14:paraId="6A7ABB20" w14:textId="77777777" w:rsidR="00F52C8F" w:rsidRDefault="00F52C8F" w:rsidP="00F52C8F">
                      <w:pPr>
                        <w:autoSpaceDN w:val="0"/>
                        <w:spacing w:line="360" w:lineRule="auto"/>
                        <w:jc w:val="left"/>
                        <w:rPr>
                          <w:rStyle w:val="2Char"/>
                          <w:rFonts w:ascii="黑体-简" w:eastAsia="黑体-简" w:hAnsi="黑体-简" w:cs="黑体-简"/>
                          <w:b w:val="0"/>
                          <w:bCs/>
                          <w:color w:val="404040" w:themeColor="text1" w:themeTint="BF"/>
                          <w:sz w:val="24"/>
                        </w:rPr>
                      </w:pPr>
                    </w:p>
                  </w:txbxContent>
                </v:textbox>
                <w10:wrap anchorx="page" anchory="page"/>
              </v:shape>
            </w:pict>
          </mc:Fallback>
        </mc:AlternateContent>
      </w:r>
      <w:r w:rsidRPr="00A2421C">
        <w:rPr>
          <w:rFonts w:ascii="宋体" w:hAnsi="宋体" w:cs="宋体" w:hint="eastAsia"/>
          <w:color w:val="222222"/>
          <w:szCs w:val="21"/>
          <w:shd w:val="clear" w:color="auto" w:fill="FFFFFF"/>
        </w:rPr>
        <w:t>调：“脱贫攻坚越到最后越要加强和改善党的领导。”这是对进一步加强党对脱贫攻坚的领导、高质量完成脱贫攻坚目标任务提出的明确要求，</w:t>
      </w:r>
      <w:r>
        <w:rPr>
          <w:rFonts w:ascii="宋体" w:hAnsi="宋体" w:cs="宋体" w:hint="eastAsia"/>
          <w:color w:val="222222"/>
          <w:szCs w:val="21"/>
          <w:shd w:val="clear" w:color="auto" w:fill="FFFFFF"/>
        </w:rPr>
        <w:t>为各级党委和政府切实履行责任、夺取脱贫攻坚战全面胜利指明了方向</w:t>
      </w:r>
      <w:r w:rsidR="00263DAA" w:rsidRPr="00263DAA">
        <w:rPr>
          <w:rFonts w:ascii="宋体" w:hAnsi="宋体" w:cs="宋体" w:hint="eastAsia"/>
          <w:color w:val="222222"/>
          <w:szCs w:val="21"/>
          <w:shd w:val="clear" w:color="auto" w:fill="FFFFFF"/>
        </w:rPr>
        <w:t>。</w:t>
      </w:r>
      <w:hyperlink r:id="rId24" w:history="1">
        <w:r w:rsidR="00263DAA">
          <w:rPr>
            <w:rStyle w:val="a7"/>
            <w:rFonts w:ascii="����" w:hAnsi="����" w:hint="eastAsia"/>
            <w:szCs w:val="21"/>
            <w:shd w:val="clear" w:color="auto" w:fill="FFFFFF"/>
          </w:rPr>
          <w:t>【详细】</w:t>
        </w:r>
      </w:hyperlink>
    </w:p>
    <w:p w14:paraId="7EA2C849" w14:textId="2E60136D" w:rsidR="002529FC" w:rsidRDefault="00F723DC" w:rsidP="002529FC">
      <w:pPr>
        <w:spacing w:line="360" w:lineRule="auto"/>
        <w:rPr>
          <w:rFonts w:ascii="宋体" w:eastAsia="宋体" w:hAnsi="宋体" w:cs="Times New Roman"/>
          <w:b/>
          <w:bCs/>
          <w:color w:val="C00000"/>
          <w:sz w:val="24"/>
        </w:rPr>
      </w:pPr>
      <w:r>
        <w:rPr>
          <w:rFonts w:ascii="宋体" w:eastAsia="宋体" w:hAnsi="宋体" w:cs="Times New Roman" w:hint="eastAsia"/>
          <w:b/>
          <w:bCs/>
          <w:color w:val="C00000"/>
          <w:sz w:val="24"/>
        </w:rPr>
        <w:t>确</w:t>
      </w:r>
      <w:r w:rsidR="002529FC" w:rsidRPr="002529FC">
        <w:rPr>
          <w:rFonts w:ascii="宋体" w:eastAsia="宋体" w:hAnsi="宋体" w:cs="Times New Roman" w:hint="eastAsia"/>
          <w:b/>
          <w:bCs/>
          <w:color w:val="C00000"/>
          <w:sz w:val="24"/>
        </w:rPr>
        <w:t>保如期全面建成小康社会</w:t>
      </w:r>
    </w:p>
    <w:p w14:paraId="44B5D80B" w14:textId="4816440A" w:rsidR="002529FC" w:rsidRDefault="002529FC" w:rsidP="002529FC">
      <w:pPr>
        <w:spacing w:line="360" w:lineRule="auto"/>
        <w:ind w:firstLineChars="200" w:firstLine="420"/>
        <w:rPr>
          <w:rStyle w:val="a8"/>
          <w:rFonts w:ascii="����" w:hAnsi="����"/>
          <w:szCs w:val="21"/>
          <w:shd w:val="clear" w:color="auto" w:fill="FFFFFF"/>
        </w:rPr>
      </w:pPr>
      <w:r w:rsidRPr="002529FC">
        <w:rPr>
          <w:rFonts w:ascii="宋体" w:hAnsi="宋体" w:cs="宋体" w:hint="eastAsia"/>
          <w:color w:val="222222"/>
          <w:szCs w:val="21"/>
          <w:shd w:val="clear" w:color="auto" w:fill="FFFFFF"/>
        </w:rPr>
        <w:t>全面建成小康社会，是我们党向人民、向历史</w:t>
      </w:r>
      <w:proofErr w:type="gramStart"/>
      <w:r w:rsidRPr="002529FC">
        <w:rPr>
          <w:rFonts w:ascii="宋体" w:hAnsi="宋体" w:cs="宋体" w:hint="eastAsia"/>
          <w:color w:val="222222"/>
          <w:szCs w:val="21"/>
          <w:shd w:val="clear" w:color="auto" w:fill="FFFFFF"/>
        </w:rPr>
        <w:t>作出</w:t>
      </w:r>
      <w:proofErr w:type="gramEnd"/>
      <w:r w:rsidRPr="002529FC">
        <w:rPr>
          <w:rFonts w:ascii="宋体" w:hAnsi="宋体" w:cs="宋体" w:hint="eastAsia"/>
          <w:color w:val="222222"/>
          <w:szCs w:val="21"/>
          <w:shd w:val="clear" w:color="auto" w:fill="FFFFFF"/>
        </w:rPr>
        <w:t>的庄严承诺。40多年来，国内外形势发生了重大而深刻的变化。我们党科学把握世情、国情、党情以及我国社会主要矛盾的变化，及时对“全面小康”奋斗目标进行充实和完善。从解决温饱到小康水平，从总体小康到全面小康，从全面建设到全面建成，我们党不断赋予“小康”更高的标准、更丰富的内涵，体现了小康社会建设</w:t>
      </w:r>
      <w:r>
        <w:rPr>
          <w:rFonts w:ascii="宋体" w:hAnsi="宋体" w:cs="宋体" w:hint="eastAsia"/>
          <w:color w:val="222222"/>
          <w:szCs w:val="21"/>
          <w:shd w:val="clear" w:color="auto" w:fill="FFFFFF"/>
        </w:rPr>
        <w:t>进程的连续性、完整性，推动我国社会主义现代化建设不断开创新局面。</w:t>
      </w:r>
      <w:hyperlink r:id="rId25" w:history="1">
        <w:r>
          <w:rPr>
            <w:rStyle w:val="a8"/>
            <w:rFonts w:ascii="����" w:hAnsi="����" w:hint="eastAsia"/>
            <w:szCs w:val="21"/>
            <w:shd w:val="clear" w:color="auto" w:fill="FFFFFF"/>
          </w:rPr>
          <w:t>【详细】</w:t>
        </w:r>
      </w:hyperlink>
    </w:p>
    <w:p w14:paraId="1C2E0DC0" w14:textId="3A8C371B" w:rsidR="00F723DC" w:rsidRDefault="00F723DC" w:rsidP="00F723DC">
      <w:pPr>
        <w:spacing w:line="360" w:lineRule="auto"/>
        <w:rPr>
          <w:rFonts w:ascii="宋体" w:eastAsia="宋体" w:hAnsi="宋体" w:cs="Times New Roman"/>
          <w:b/>
          <w:bCs/>
          <w:color w:val="C00000"/>
          <w:sz w:val="24"/>
        </w:rPr>
      </w:pPr>
      <w:r w:rsidRPr="00F723DC">
        <w:rPr>
          <w:rFonts w:ascii="宋体" w:eastAsia="宋体" w:hAnsi="宋体" w:cs="Times New Roman" w:hint="eastAsia"/>
          <w:b/>
          <w:bCs/>
          <w:color w:val="C00000"/>
          <w:sz w:val="24"/>
        </w:rPr>
        <w:t>全面小康，一个民族也不能少</w:t>
      </w:r>
    </w:p>
    <w:p w14:paraId="2DD23167" w14:textId="47C1A811" w:rsidR="00F723DC" w:rsidRDefault="00F723DC" w:rsidP="00F723DC">
      <w:pPr>
        <w:spacing w:line="360" w:lineRule="auto"/>
        <w:ind w:firstLineChars="200" w:firstLine="420"/>
        <w:rPr>
          <w:rStyle w:val="a7"/>
          <w:rFonts w:ascii="����" w:hAnsi="����"/>
          <w:color w:val="222222"/>
          <w:szCs w:val="21"/>
          <w:u w:val="none"/>
          <w:shd w:val="clear" w:color="auto" w:fill="FFFFFF"/>
        </w:rPr>
      </w:pPr>
      <w:r w:rsidRPr="00F723DC">
        <w:rPr>
          <w:rFonts w:ascii="����" w:hAnsi="����" w:hint="eastAsia"/>
          <w:szCs w:val="21"/>
          <w:shd w:val="clear" w:color="auto" w:fill="FFFFFF"/>
        </w:rPr>
        <w:t>打好民族地区脱贫攻坚战，要在补短板、强弱项上下功夫，对标“两不愁三保障”，兜住特殊贫困群体民生底线，瞄准突出问题和薄弱环节持续发力；要在精准施策上做文章，根据各地的自然条件、资源禀赋等，因地制宜、对症下药，培育民族地区特色优势产业；要在创新工作方式方法上动脑筋，加大就业扶贫、消费扶贫等力度，努力克服疫情不利影响，不断巩固提升脱贫成果，有效防止返贫；要在进一步加强民族团结上出实招，把扶贫同</w:t>
      </w:r>
      <w:r>
        <w:rPr>
          <w:rFonts w:ascii="����" w:hAnsi="����" w:hint="eastAsia"/>
          <w:szCs w:val="21"/>
          <w:shd w:val="clear" w:color="auto" w:fill="FFFFFF"/>
        </w:rPr>
        <w:t>扶智、扶志更好结合起来，增强民族地区贫困群众脱贫致富的内生动力。</w:t>
      </w:r>
      <w:hyperlink r:id="rId26" w:history="1">
        <w:r>
          <w:rPr>
            <w:rStyle w:val="a7"/>
            <w:rFonts w:ascii="����" w:hAnsi="����" w:hint="eastAsia"/>
            <w:szCs w:val="21"/>
            <w:shd w:val="clear" w:color="auto" w:fill="FFFFFF"/>
          </w:rPr>
          <w:t>【详细】</w:t>
        </w:r>
      </w:hyperlink>
    </w:p>
    <w:p w14:paraId="6385F24B" w14:textId="077D4EA8" w:rsidR="002918DD" w:rsidRDefault="002918DD" w:rsidP="002918DD">
      <w:pPr>
        <w:spacing w:line="360" w:lineRule="auto"/>
        <w:rPr>
          <w:rFonts w:ascii="宋体" w:eastAsia="宋体" w:hAnsi="宋体" w:cs="Times New Roman"/>
          <w:b/>
          <w:bCs/>
          <w:color w:val="C00000"/>
          <w:sz w:val="24"/>
        </w:rPr>
      </w:pPr>
      <w:r w:rsidRPr="002918DD">
        <w:rPr>
          <w:rFonts w:ascii="宋体" w:eastAsia="宋体" w:hAnsi="宋体" w:cs="Times New Roman" w:hint="eastAsia"/>
          <w:b/>
          <w:bCs/>
          <w:color w:val="C00000"/>
          <w:sz w:val="24"/>
        </w:rPr>
        <w:t>决战决胜脱贫攻坚：</w:t>
      </w:r>
      <w:proofErr w:type="gramStart"/>
      <w:r w:rsidRPr="002918DD">
        <w:rPr>
          <w:rFonts w:ascii="宋体" w:eastAsia="宋体" w:hAnsi="宋体" w:cs="Times New Roman" w:hint="eastAsia"/>
          <w:b/>
          <w:bCs/>
          <w:color w:val="C00000"/>
          <w:sz w:val="24"/>
        </w:rPr>
        <w:t>践行</w:t>
      </w:r>
      <w:proofErr w:type="gramEnd"/>
      <w:r w:rsidRPr="002918DD">
        <w:rPr>
          <w:rFonts w:ascii="宋体" w:eastAsia="宋体" w:hAnsi="宋体" w:cs="Times New Roman" w:hint="eastAsia"/>
          <w:b/>
          <w:bCs/>
          <w:color w:val="C00000"/>
          <w:sz w:val="24"/>
        </w:rPr>
        <w:t>初心使命的时代号角</w:t>
      </w:r>
    </w:p>
    <w:p w14:paraId="79592A7F" w14:textId="614906AC" w:rsidR="002D03B5" w:rsidRDefault="002918DD">
      <w:pPr>
        <w:spacing w:line="360" w:lineRule="auto"/>
        <w:ind w:firstLineChars="200" w:firstLine="420"/>
        <w:rPr>
          <w:rStyle w:val="a7"/>
          <w:rFonts w:ascii="����" w:hAnsi="����"/>
          <w:color w:val="222222"/>
          <w:szCs w:val="21"/>
          <w:u w:val="none"/>
          <w:shd w:val="clear" w:color="auto" w:fill="FFFFFF"/>
        </w:rPr>
      </w:pPr>
      <w:r w:rsidRPr="002918DD">
        <w:rPr>
          <w:rFonts w:ascii="����" w:hAnsi="����" w:hint="eastAsia"/>
          <w:szCs w:val="21"/>
          <w:shd w:val="clear" w:color="auto" w:fill="FFFFFF"/>
        </w:rPr>
        <w:t>在改革开放和社会主义现代化建设新时期，我们党先是下放生产自主权，解决农民群众的温饱问题，进而稳定解决奔小康问题，使中国人民迅速认识并接受了中国特色社会主义，义无反顾地跟党走上了改革开放之路，干出了一个经济总量居世界第二的人民共和国；进入新时代，党正在领导人民通过脱贫攻坚实现全面小康，这使中国人民进一步加深了对实现中</w:t>
      </w:r>
      <w:r>
        <w:rPr>
          <w:rFonts w:ascii="����" w:hAnsi="����" w:hint="eastAsia"/>
          <w:szCs w:val="21"/>
          <w:shd w:val="clear" w:color="auto" w:fill="FFFFFF"/>
        </w:rPr>
        <w:t>华民族伟大复兴中国梦的认识，从而更加信心满怀地跟党走上强国之路</w:t>
      </w:r>
      <w:r w:rsidR="007B1C14">
        <w:rPr>
          <w:rFonts w:ascii="����" w:hAnsi="����" w:hint="eastAsia"/>
          <w:szCs w:val="21"/>
          <w:shd w:val="clear" w:color="auto" w:fill="FFFFFF"/>
        </w:rPr>
        <w:t>。</w:t>
      </w:r>
      <w:hyperlink r:id="rId27" w:history="1">
        <w:r w:rsidR="007B1C14">
          <w:rPr>
            <w:rStyle w:val="a7"/>
            <w:rFonts w:ascii="����" w:hAnsi="����" w:hint="eastAsia"/>
            <w:szCs w:val="21"/>
            <w:shd w:val="clear" w:color="auto" w:fill="FFFFFF"/>
          </w:rPr>
          <w:t>【详细】</w:t>
        </w:r>
      </w:hyperlink>
    </w:p>
    <w:p w14:paraId="6CC052F4" w14:textId="2ED93EFF" w:rsidR="002D03B5" w:rsidRDefault="007B1C14">
      <w:pPr>
        <w:spacing w:line="360" w:lineRule="auto"/>
        <w:ind w:firstLineChars="1700" w:firstLine="3570"/>
        <w:rPr>
          <w:rStyle w:val="1Char"/>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1584" behindDoc="1" locked="0" layoutInCell="1" allowOverlap="1" wp14:anchorId="41EF8391" wp14:editId="145B4982">
            <wp:simplePos x="0" y="0"/>
            <wp:positionH relativeFrom="column">
              <wp:posOffset>-601980</wp:posOffset>
            </wp:positionH>
            <wp:positionV relativeFrom="paragraph">
              <wp:posOffset>227330</wp:posOffset>
            </wp:positionV>
            <wp:extent cx="6524625" cy="365760"/>
            <wp:effectExtent l="0" t="0" r="0" b="0"/>
            <wp:wrapNone/>
            <wp:docPr id="15" name="图片 15"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Char"/>
          <w:rFonts w:ascii="方正兰亭黑Pro_GB18030" w:eastAsia="方正兰亭黑Pro_GB18030" w:hAnsi="方正兰亭黑Pro_GB18030" w:cs="方正兰亭黑Pro_GB18030" w:hint="eastAsia"/>
          <w:color w:val="C00000"/>
          <w:sz w:val="32"/>
          <w:szCs w:val="32"/>
        </w:rPr>
        <w:t>党务学习</w:t>
      </w:r>
    </w:p>
    <w:p w14:paraId="3BE326A8" w14:textId="60936DEB" w:rsidR="00003866" w:rsidRDefault="00003866" w:rsidP="00AE44BC">
      <w:pPr>
        <w:spacing w:beforeLines="100" w:before="312" w:line="360" w:lineRule="auto"/>
        <w:rPr>
          <w:rFonts w:ascii="宋体" w:eastAsia="宋体" w:hAnsi="宋体" w:cs="Times New Roman"/>
          <w:b/>
          <w:bCs/>
          <w:color w:val="C00000"/>
          <w:sz w:val="24"/>
        </w:rPr>
      </w:pPr>
      <w:r w:rsidRPr="00003866">
        <w:rPr>
          <w:rFonts w:ascii="宋体" w:eastAsia="宋体" w:hAnsi="宋体" w:cs="Times New Roman" w:hint="eastAsia"/>
          <w:b/>
          <w:bCs/>
          <w:color w:val="C00000"/>
          <w:sz w:val="24"/>
        </w:rPr>
        <w:t>各级纪律检查委员会如何履行职责？</w:t>
      </w:r>
    </w:p>
    <w:p w14:paraId="033519E4" w14:textId="782657A2" w:rsidR="00003866" w:rsidRPr="00003866" w:rsidRDefault="00003866" w:rsidP="00003866">
      <w:pPr>
        <w:spacing w:line="360" w:lineRule="auto"/>
        <w:ind w:firstLineChars="200" w:firstLine="420"/>
        <w:rPr>
          <w:rFonts w:ascii="����" w:hAnsi="����"/>
          <w:color w:val="222222"/>
          <w:szCs w:val="21"/>
          <w:shd w:val="clear" w:color="auto" w:fill="FFFFFF"/>
        </w:rPr>
      </w:pPr>
      <w:r w:rsidRPr="00003866">
        <w:rPr>
          <w:rFonts w:ascii="����" w:hAnsi="����" w:hint="eastAsia"/>
          <w:color w:val="222222"/>
          <w:szCs w:val="21"/>
          <w:shd w:val="clear" w:color="auto" w:fill="FFFFFF"/>
        </w:rPr>
        <w:t>党章第四十五条规定：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14:paraId="15411AF7" w14:textId="6BBC7101" w:rsidR="006F4883" w:rsidRDefault="007E6B77" w:rsidP="00003866">
      <w:pPr>
        <w:spacing w:line="360" w:lineRule="auto"/>
        <w:ind w:firstLine="420"/>
      </w:pPr>
      <w:r>
        <w:rPr>
          <w:noProof/>
          <w:sz w:val="48"/>
          <w:szCs w:val="48"/>
        </w:rPr>
        <w:lastRenderedPageBreak/>
        <mc:AlternateContent>
          <mc:Choice Requires="wps">
            <w:drawing>
              <wp:anchor distT="0" distB="0" distL="114300" distR="114300" simplePos="0" relativeHeight="251670016" behindDoc="0" locked="0" layoutInCell="1" allowOverlap="1" wp14:anchorId="368E922D" wp14:editId="02A8C8AB">
                <wp:simplePos x="0" y="0"/>
                <wp:positionH relativeFrom="page">
                  <wp:posOffset>5634392</wp:posOffset>
                </wp:positionH>
                <wp:positionV relativeFrom="page">
                  <wp:posOffset>142875</wp:posOffset>
                </wp:positionV>
                <wp:extent cx="1553845" cy="454025"/>
                <wp:effectExtent l="0" t="0" r="27305" b="2222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845" cy="454025"/>
                        </a:xfrm>
                        <a:prstGeom prst="rect">
                          <a:avLst/>
                        </a:prstGeom>
                        <a:noFill/>
                        <a:ln w="9525">
                          <a:solidFill>
                            <a:srgbClr val="FFFFFF"/>
                          </a:solidFill>
                          <a:miter lim="800000"/>
                        </a:ln>
                      </wps:spPr>
                      <wps:txbx>
                        <w:txbxContent>
                          <w:p w14:paraId="1A1C19A0" w14:textId="77777777" w:rsidR="0093491E" w:rsidRDefault="0093491E" w:rsidP="0093491E">
                            <w:pPr>
                              <w:autoSpaceDN w:val="0"/>
                              <w:spacing w:line="360" w:lineRule="auto"/>
                              <w:jc w:val="left"/>
                              <w:rPr>
                                <w:rStyle w:val="2Char"/>
                                <w:rFonts w:ascii="黑体-简" w:eastAsia="黑体-简" w:hAnsi="黑体-简" w:cs="黑体-简"/>
                                <w:b w:val="0"/>
                                <w:bCs/>
                                <w:color w:val="404040" w:themeColor="text1" w:themeTint="BF"/>
                                <w:sz w:val="24"/>
                              </w:rPr>
                            </w:pPr>
                            <w:r>
                              <w:rPr>
                                <w:rStyle w:val="2Char"/>
                                <w:rFonts w:ascii="黑体-简" w:eastAsia="黑体-简" w:hAnsi="黑体-简" w:cs="黑体-简"/>
                                <w:b w:val="0"/>
                                <w:bCs/>
                                <w:color w:val="404040" w:themeColor="text1" w:themeTint="BF"/>
                                <w:sz w:val="24"/>
                              </w:rPr>
                              <w:t>2020</w:t>
                            </w:r>
                            <w:r>
                              <w:rPr>
                                <w:rStyle w:val="2Char"/>
                                <w:rFonts w:ascii="微软雅黑" w:eastAsia="微软雅黑" w:hAnsi="微软雅黑" w:cs="微软雅黑" w:hint="eastAsia"/>
                                <w:b w:val="0"/>
                                <w:bCs/>
                                <w:color w:val="404040" w:themeColor="text1" w:themeTint="BF"/>
                                <w:sz w:val="24"/>
                              </w:rPr>
                              <w:t>年</w:t>
                            </w:r>
                            <w:r>
                              <w:rPr>
                                <w:rStyle w:val="2Char"/>
                                <w:rFonts w:ascii="黑体-简" w:eastAsia="黑体-简" w:hAnsi="黑体-简" w:cs="黑体-简"/>
                                <w:b w:val="0"/>
                                <w:bCs/>
                                <w:color w:val="404040" w:themeColor="text1" w:themeTint="BF"/>
                                <w:sz w:val="24"/>
                              </w:rPr>
                              <w:t>7</w:t>
                            </w:r>
                            <w:r>
                              <w:rPr>
                                <w:rStyle w:val="2Char"/>
                                <w:rFonts w:ascii="微软雅黑" w:eastAsia="微软雅黑" w:hAnsi="微软雅黑" w:cs="微软雅黑" w:hint="eastAsia"/>
                                <w:b w:val="0"/>
                                <w:bCs/>
                                <w:color w:val="404040" w:themeColor="text1" w:themeTint="BF"/>
                                <w:sz w:val="24"/>
                              </w:rPr>
                              <w:t>月刊</w:t>
                            </w:r>
                            <w:r>
                              <w:rPr>
                                <w:rStyle w:val="2Char"/>
                                <w:rFonts w:ascii="黑体-简" w:eastAsia="黑体-简" w:hAnsi="黑体-简" w:cs="黑体-简"/>
                                <w:b w:val="0"/>
                                <w:bCs/>
                                <w:color w:val="404040" w:themeColor="text1" w:themeTint="BF"/>
                                <w:sz w:val="24"/>
                              </w:rPr>
                              <w:t>（</w:t>
                            </w:r>
                            <w:r>
                              <w:rPr>
                                <w:rStyle w:val="2Char"/>
                                <w:rFonts w:ascii="微软雅黑" w:eastAsia="微软雅黑" w:hAnsi="微软雅黑" w:cs="微软雅黑" w:hint="eastAsia"/>
                                <w:b w:val="0"/>
                                <w:bCs/>
                                <w:color w:val="404040" w:themeColor="text1" w:themeTint="BF"/>
                                <w:sz w:val="24"/>
                              </w:rPr>
                              <w:t>上</w:t>
                            </w:r>
                            <w:r>
                              <w:rPr>
                                <w:rStyle w:val="2Char"/>
                                <w:rFonts w:ascii="黑体-简" w:eastAsia="黑体-简" w:hAnsi="黑体-简" w:cs="黑体-简"/>
                                <w:b w:val="0"/>
                                <w:bCs/>
                                <w:color w:val="404040" w:themeColor="text1" w:themeTint="BF"/>
                                <w:sz w:val="24"/>
                              </w:rPr>
                              <w:t>）</w:t>
                            </w:r>
                          </w:p>
                          <w:p w14:paraId="430FD1F6" w14:textId="77777777" w:rsidR="0093491E" w:rsidRDefault="0093491E" w:rsidP="0093491E">
                            <w:pPr>
                              <w:autoSpaceDN w:val="0"/>
                              <w:spacing w:line="360" w:lineRule="auto"/>
                              <w:jc w:val="left"/>
                              <w:rPr>
                                <w:rStyle w:val="2Char"/>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8E922D" id="_x0000_s1033" type="#_x0000_t202" style="position:absolute;left:0;text-align:left;margin-left:443.65pt;margin-top:11.25pt;width:122.35pt;height:35.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" filled="f" strokecolor="white">
                <v:textbox>
                  <w:txbxContent>
                    <w:p w14:paraId="1A1C19A0" w14:textId="77777777" w:rsidR="0093491E" w:rsidRDefault="0093491E" w:rsidP="0093491E">
                      <w:pPr>
                        <w:autoSpaceDN w:val="0"/>
                        <w:spacing w:line="360" w:lineRule="auto"/>
                        <w:jc w:val="left"/>
                        <w:rPr>
                          <w:rStyle w:val="2Char"/>
                          <w:rFonts w:ascii="黑体-简" w:eastAsia="黑体-简" w:hAnsi="黑体-简" w:cs="黑体-简"/>
                          <w:b w:val="0"/>
                          <w:bCs/>
                          <w:color w:val="404040" w:themeColor="text1" w:themeTint="BF"/>
                          <w:sz w:val="24"/>
                        </w:rPr>
                      </w:pPr>
                      <w:r>
                        <w:rPr>
                          <w:rStyle w:val="2Char"/>
                          <w:rFonts w:ascii="黑体-简" w:eastAsia="黑体-简" w:hAnsi="黑体-简" w:cs="黑体-简"/>
                          <w:b w:val="0"/>
                          <w:bCs/>
                          <w:color w:val="404040" w:themeColor="text1" w:themeTint="BF"/>
                          <w:sz w:val="24"/>
                        </w:rPr>
                        <w:t>2020</w:t>
                      </w:r>
                      <w:r>
                        <w:rPr>
                          <w:rStyle w:val="2Char"/>
                          <w:rFonts w:ascii="微软雅黑" w:eastAsia="微软雅黑" w:hAnsi="微软雅黑" w:cs="微软雅黑" w:hint="eastAsia"/>
                          <w:b w:val="0"/>
                          <w:bCs/>
                          <w:color w:val="404040" w:themeColor="text1" w:themeTint="BF"/>
                          <w:sz w:val="24"/>
                        </w:rPr>
                        <w:t>年</w:t>
                      </w:r>
                      <w:r>
                        <w:rPr>
                          <w:rStyle w:val="2Char"/>
                          <w:rFonts w:ascii="黑体-简" w:eastAsia="黑体-简" w:hAnsi="黑体-简" w:cs="黑体-简"/>
                          <w:b w:val="0"/>
                          <w:bCs/>
                          <w:color w:val="404040" w:themeColor="text1" w:themeTint="BF"/>
                          <w:sz w:val="24"/>
                        </w:rPr>
                        <w:t>7</w:t>
                      </w:r>
                      <w:r>
                        <w:rPr>
                          <w:rStyle w:val="2Char"/>
                          <w:rFonts w:ascii="微软雅黑" w:eastAsia="微软雅黑" w:hAnsi="微软雅黑" w:cs="微软雅黑" w:hint="eastAsia"/>
                          <w:b w:val="0"/>
                          <w:bCs/>
                          <w:color w:val="404040" w:themeColor="text1" w:themeTint="BF"/>
                          <w:sz w:val="24"/>
                        </w:rPr>
                        <w:t>月刊</w:t>
                      </w:r>
                      <w:r>
                        <w:rPr>
                          <w:rStyle w:val="2Char"/>
                          <w:rFonts w:ascii="黑体-简" w:eastAsia="黑体-简" w:hAnsi="黑体-简" w:cs="黑体-简"/>
                          <w:b w:val="0"/>
                          <w:bCs/>
                          <w:color w:val="404040" w:themeColor="text1" w:themeTint="BF"/>
                          <w:sz w:val="24"/>
                        </w:rPr>
                        <w:t>（</w:t>
                      </w:r>
                      <w:r>
                        <w:rPr>
                          <w:rStyle w:val="2Char"/>
                          <w:rFonts w:ascii="微软雅黑" w:eastAsia="微软雅黑" w:hAnsi="微软雅黑" w:cs="微软雅黑" w:hint="eastAsia"/>
                          <w:b w:val="0"/>
                          <w:bCs/>
                          <w:color w:val="404040" w:themeColor="text1" w:themeTint="BF"/>
                          <w:sz w:val="24"/>
                        </w:rPr>
                        <w:t>上</w:t>
                      </w:r>
                      <w:r>
                        <w:rPr>
                          <w:rStyle w:val="2Char"/>
                          <w:rFonts w:ascii="黑体-简" w:eastAsia="黑体-简" w:hAnsi="黑体-简" w:cs="黑体-简"/>
                          <w:b w:val="0"/>
                          <w:bCs/>
                          <w:color w:val="404040" w:themeColor="text1" w:themeTint="BF"/>
                          <w:sz w:val="24"/>
                        </w:rPr>
                        <w:t>）</w:t>
                      </w:r>
                    </w:p>
                    <w:p w14:paraId="430FD1F6" w14:textId="77777777" w:rsidR="0093491E" w:rsidRDefault="0093491E" w:rsidP="0093491E">
                      <w:pPr>
                        <w:autoSpaceDN w:val="0"/>
                        <w:spacing w:line="360" w:lineRule="auto"/>
                        <w:jc w:val="left"/>
                        <w:rPr>
                          <w:rStyle w:val="2Char"/>
                          <w:rFonts w:ascii="黑体-简" w:eastAsia="黑体-简" w:hAnsi="黑体-简" w:cs="黑体-简"/>
                          <w:b w:val="0"/>
                          <w:bCs/>
                          <w:color w:val="404040" w:themeColor="text1" w:themeTint="BF"/>
                          <w:sz w:val="24"/>
                        </w:rPr>
                      </w:pPr>
                    </w:p>
                  </w:txbxContent>
                </v:textbox>
                <w10:wrap anchorx="page" anchory="page"/>
              </v:shape>
            </w:pict>
          </mc:Fallback>
        </mc:AlternateContent>
      </w:r>
      <w:r w:rsidR="00003866" w:rsidRPr="00003866">
        <w:rPr>
          <w:rFonts w:ascii="����" w:hAnsi="����" w:hint="eastAsia"/>
          <w:color w:val="222222"/>
          <w:szCs w:val="21"/>
          <w:shd w:val="clear" w:color="auto" w:fill="FFFFFF"/>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w:t>
      </w:r>
      <w:proofErr w:type="gramStart"/>
      <w:r w:rsidR="00003866" w:rsidRPr="00003866">
        <w:rPr>
          <w:rFonts w:ascii="����" w:hAnsi="����" w:hint="eastAsia"/>
          <w:color w:val="222222"/>
          <w:szCs w:val="21"/>
          <w:shd w:val="clear" w:color="auto" w:fill="FFFFFF"/>
        </w:rPr>
        <w:t>査</w:t>
      </w:r>
      <w:proofErr w:type="gramEnd"/>
      <w:r w:rsidR="00003866" w:rsidRPr="00003866">
        <w:rPr>
          <w:rFonts w:ascii="����" w:hAnsi="����" w:hint="eastAsia"/>
          <w:color w:val="222222"/>
          <w:szCs w:val="21"/>
          <w:shd w:val="clear" w:color="auto" w:fill="FFFFFF"/>
        </w:rPr>
        <w:t>委员会提出申诉，请求协助处理。</w:t>
      </w:r>
      <w:r w:rsidR="009926D5">
        <w:rPr>
          <w:rFonts w:ascii="����" w:hAnsi="����" w:hint="eastAsia"/>
          <w:color w:val="222222"/>
          <w:szCs w:val="21"/>
          <w:shd w:val="clear" w:color="auto" w:fill="FFFFFF"/>
        </w:rPr>
        <w:t>（</w:t>
      </w:r>
      <w:r w:rsidR="009926D5" w:rsidRPr="006F4883">
        <w:rPr>
          <w:rFonts w:ascii="����" w:hAnsi="����" w:hint="eastAsia"/>
          <w:color w:val="222222"/>
          <w:szCs w:val="21"/>
          <w:shd w:val="clear" w:color="auto" w:fill="FFFFFF"/>
        </w:rPr>
        <w:t>来源：共产党员网</w:t>
      </w:r>
      <w:r w:rsidR="009926D5">
        <w:rPr>
          <w:rFonts w:ascii="����" w:hAnsi="����" w:hint="eastAsia"/>
          <w:color w:val="222222"/>
          <w:szCs w:val="21"/>
          <w:shd w:val="clear" w:color="auto" w:fill="FFFFFF"/>
        </w:rPr>
        <w:t>）</w:t>
      </w:r>
    </w:p>
    <w:p w14:paraId="30A0A3D1" w14:textId="093D820B" w:rsidR="00003866" w:rsidRPr="006F4883" w:rsidRDefault="006F4883" w:rsidP="006F4883">
      <w:pPr>
        <w:spacing w:line="360" w:lineRule="auto"/>
        <w:rPr>
          <w:rFonts w:ascii="宋体" w:eastAsia="宋体" w:hAnsi="宋体" w:cs="Times New Roman"/>
          <w:b/>
          <w:bCs/>
          <w:color w:val="C00000"/>
          <w:sz w:val="24"/>
        </w:rPr>
      </w:pPr>
      <w:r w:rsidRPr="006F4883">
        <w:rPr>
          <w:rFonts w:ascii="宋体" w:eastAsia="宋体" w:hAnsi="宋体" w:cs="Times New Roman" w:hint="eastAsia"/>
          <w:b/>
          <w:bCs/>
          <w:color w:val="C00000"/>
          <w:sz w:val="24"/>
        </w:rPr>
        <w:t>因组织原因造成预备党员未能按时转正的，怎么办？</w:t>
      </w:r>
    </w:p>
    <w:p w14:paraId="36CD4E4D" w14:textId="2865F496" w:rsidR="006F4883" w:rsidRPr="006F4883" w:rsidRDefault="006F4883" w:rsidP="006F4883">
      <w:pPr>
        <w:spacing w:line="360" w:lineRule="auto"/>
        <w:ind w:firstLine="420"/>
        <w:rPr>
          <w:rFonts w:ascii="����" w:hAnsi="����"/>
          <w:color w:val="222222"/>
          <w:szCs w:val="21"/>
          <w:shd w:val="clear" w:color="auto" w:fill="FFFFFF"/>
        </w:rPr>
      </w:pPr>
      <w:r w:rsidRPr="006F4883">
        <w:rPr>
          <w:rFonts w:ascii="����" w:hAnsi="����" w:hint="eastAsia"/>
          <w:color w:val="222222"/>
          <w:szCs w:val="21"/>
          <w:shd w:val="clear" w:color="auto" w:fill="FFFFFF"/>
        </w:rPr>
        <w:t>预备党员预备期满，党组织应及时讨论其转正问题。因组织原因造成预备党员未能按时转正的，要根据不同情况进行处理。</w:t>
      </w:r>
    </w:p>
    <w:p w14:paraId="7D41ABDF" w14:textId="42EF271E" w:rsidR="006F4883" w:rsidRPr="006F4883" w:rsidRDefault="006F4883" w:rsidP="006F4883">
      <w:pPr>
        <w:spacing w:line="360" w:lineRule="auto"/>
        <w:ind w:firstLine="420"/>
        <w:rPr>
          <w:rFonts w:ascii="����" w:hAnsi="����"/>
          <w:color w:val="222222"/>
          <w:szCs w:val="21"/>
          <w:shd w:val="clear" w:color="auto" w:fill="FFFFFF"/>
        </w:rPr>
      </w:pPr>
      <w:r w:rsidRPr="006F4883">
        <w:rPr>
          <w:rFonts w:ascii="����" w:hAnsi="����" w:hint="eastAsia"/>
          <w:color w:val="222222"/>
          <w:szCs w:val="21"/>
          <w:shd w:val="clear" w:color="auto" w:fill="FFFFFF"/>
        </w:rPr>
        <w:t>党支部尚未召开支部大会讨论预备党员转正的，上级党组织应责成党支部及时召开支部大会讨论预备党员转正问题。预备党员具备党员条件的，应按期转正，其转正时间自预备期满之日算起。</w:t>
      </w:r>
    </w:p>
    <w:p w14:paraId="5B6B8A4A" w14:textId="0887C56B" w:rsidR="006F4883" w:rsidRPr="006F4883" w:rsidRDefault="006F4883" w:rsidP="006F4883">
      <w:pPr>
        <w:spacing w:line="360" w:lineRule="auto"/>
        <w:ind w:firstLine="420"/>
        <w:rPr>
          <w:rFonts w:ascii="����" w:hAnsi="����"/>
          <w:color w:val="222222"/>
          <w:szCs w:val="21"/>
          <w:shd w:val="clear" w:color="auto" w:fill="FFFFFF"/>
        </w:rPr>
      </w:pPr>
      <w:r w:rsidRPr="006F4883">
        <w:rPr>
          <w:rFonts w:ascii="����" w:hAnsi="����" w:hint="eastAsia"/>
          <w:color w:val="222222"/>
          <w:szCs w:val="21"/>
          <w:shd w:val="clear" w:color="auto" w:fill="FFFFFF"/>
        </w:rPr>
        <w:t>党支部已召开支部大会讨论预备党员转正、上级党委超过审批时限未审批的，上级党委应请党支部召开支部大会对其进行复议后，再办理审批手续。审批同意转为正式党员的，其转正时间自预备期满之日算起。</w:t>
      </w:r>
    </w:p>
    <w:p w14:paraId="14A9F938" w14:textId="6AE5A71D" w:rsidR="006F4883" w:rsidRDefault="006F4883" w:rsidP="006F4883">
      <w:pPr>
        <w:spacing w:line="360" w:lineRule="auto"/>
        <w:ind w:firstLine="420"/>
        <w:rPr>
          <w:rFonts w:ascii="����" w:hAnsi="����"/>
          <w:color w:val="222222"/>
          <w:szCs w:val="21"/>
          <w:shd w:val="clear" w:color="auto" w:fill="FFFFFF"/>
        </w:rPr>
      </w:pPr>
      <w:r w:rsidRPr="006F4883">
        <w:rPr>
          <w:rFonts w:ascii="����" w:hAnsi="����" w:hint="eastAsia"/>
          <w:color w:val="222222"/>
          <w:szCs w:val="21"/>
          <w:shd w:val="clear" w:color="auto" w:fill="FFFFFF"/>
        </w:rPr>
        <w:t>对因组织原因造成预备党员未能按时转正的，应追究有关人员的责任，情节严重的给予纪律处分。</w:t>
      </w:r>
      <w:r w:rsidR="009926D5">
        <w:rPr>
          <w:rFonts w:ascii="����" w:hAnsi="����" w:hint="eastAsia"/>
          <w:color w:val="222222"/>
          <w:szCs w:val="21"/>
          <w:shd w:val="clear" w:color="auto" w:fill="FFFFFF"/>
        </w:rPr>
        <w:t>（</w:t>
      </w:r>
      <w:r w:rsidR="009926D5" w:rsidRPr="006F4883">
        <w:rPr>
          <w:rFonts w:ascii="����" w:hAnsi="����" w:hint="eastAsia"/>
          <w:color w:val="222222"/>
          <w:szCs w:val="21"/>
          <w:shd w:val="clear" w:color="auto" w:fill="FFFFFF"/>
        </w:rPr>
        <w:t>来源：共产党员网</w:t>
      </w:r>
      <w:r w:rsidR="009926D5">
        <w:rPr>
          <w:rFonts w:ascii="����" w:hAnsi="����" w:hint="eastAsia"/>
          <w:color w:val="222222"/>
          <w:szCs w:val="21"/>
          <w:shd w:val="clear" w:color="auto" w:fill="FFFFFF"/>
        </w:rPr>
        <w:t>）</w:t>
      </w:r>
    </w:p>
    <w:p w14:paraId="29402FAE" w14:textId="252D18CE" w:rsidR="006F4883" w:rsidRDefault="006F4883" w:rsidP="006F4883">
      <w:pPr>
        <w:spacing w:line="360" w:lineRule="auto"/>
        <w:rPr>
          <w:rFonts w:ascii="宋体" w:eastAsia="宋体" w:hAnsi="宋体" w:cs="Times New Roman"/>
          <w:b/>
          <w:bCs/>
          <w:color w:val="C00000"/>
          <w:sz w:val="24"/>
        </w:rPr>
      </w:pPr>
      <w:r w:rsidRPr="006F4883">
        <w:rPr>
          <w:rFonts w:ascii="宋体" w:eastAsia="宋体" w:hAnsi="宋体" w:cs="Times New Roman" w:hint="eastAsia"/>
          <w:b/>
          <w:bCs/>
          <w:color w:val="C00000"/>
          <w:sz w:val="24"/>
        </w:rPr>
        <w:t>对党员入党前的违纪问题，应如何处理？</w:t>
      </w:r>
    </w:p>
    <w:p w14:paraId="70B8B74B" w14:textId="213DBCED" w:rsidR="006F4883" w:rsidRPr="006F4883" w:rsidRDefault="006F4883" w:rsidP="006F4883">
      <w:pPr>
        <w:spacing w:line="360" w:lineRule="auto"/>
        <w:rPr>
          <w:rFonts w:ascii="����" w:hAnsi="����"/>
          <w:color w:val="222222"/>
          <w:szCs w:val="21"/>
          <w:shd w:val="clear" w:color="auto" w:fill="FFFFFF"/>
        </w:rPr>
      </w:pPr>
      <w:r>
        <w:rPr>
          <w:rFonts w:ascii="����" w:hAnsi="����" w:hint="eastAsia"/>
          <w:color w:val="222222"/>
          <w:szCs w:val="21"/>
          <w:shd w:val="clear" w:color="auto" w:fill="FFFFFF"/>
        </w:rPr>
        <w:t xml:space="preserve">　　</w:t>
      </w:r>
      <w:r w:rsidRPr="006F4883">
        <w:rPr>
          <w:rFonts w:ascii="����" w:hAnsi="����" w:hint="eastAsia"/>
          <w:color w:val="222222"/>
          <w:szCs w:val="21"/>
          <w:shd w:val="clear" w:color="auto" w:fill="FFFFFF"/>
        </w:rPr>
        <w:t>依据有关规定，对党员入党前的违纪问题，应按以下原则进行处理：</w:t>
      </w:r>
    </w:p>
    <w:p w14:paraId="795CBB71" w14:textId="17BFA314" w:rsidR="006F4883" w:rsidRPr="006F4883" w:rsidRDefault="006F4883" w:rsidP="006F4883">
      <w:pPr>
        <w:spacing w:line="360" w:lineRule="auto"/>
        <w:rPr>
          <w:rFonts w:ascii="����" w:hAnsi="����"/>
          <w:color w:val="222222"/>
          <w:szCs w:val="21"/>
          <w:shd w:val="clear" w:color="auto" w:fill="FFFFFF"/>
        </w:rPr>
      </w:pPr>
      <w:r w:rsidRPr="006F4883">
        <w:rPr>
          <w:rFonts w:ascii="����" w:hAnsi="����"/>
          <w:color w:val="222222"/>
          <w:szCs w:val="21"/>
          <w:shd w:val="clear" w:color="auto" w:fill="FFFFFF"/>
        </w:rPr>
        <w:t>  1.</w:t>
      </w:r>
      <w:r w:rsidRPr="006F4883">
        <w:rPr>
          <w:rFonts w:ascii="����" w:hAnsi="����" w:hint="eastAsia"/>
          <w:color w:val="222222"/>
          <w:szCs w:val="21"/>
          <w:shd w:val="clear" w:color="auto" w:fill="FFFFFF"/>
        </w:rPr>
        <w:t>党员向党组织隐瞒的入党前的违纪行为，如属严重错误，一般应当予以除名；对入党后表现尚好的，给予严重警告、撤销党内职务或者留党察看处分。</w:t>
      </w:r>
    </w:p>
    <w:p w14:paraId="758FE059" w14:textId="7A46DE76" w:rsidR="006F4883" w:rsidRPr="006F4883" w:rsidRDefault="006F4883" w:rsidP="006F4883">
      <w:pPr>
        <w:spacing w:line="360" w:lineRule="auto"/>
        <w:rPr>
          <w:rFonts w:ascii="����" w:hAnsi="����"/>
          <w:color w:val="222222"/>
          <w:szCs w:val="21"/>
          <w:shd w:val="clear" w:color="auto" w:fill="FFFFFF"/>
        </w:rPr>
      </w:pPr>
      <w:r w:rsidRPr="006F4883">
        <w:rPr>
          <w:rFonts w:ascii="����" w:hAnsi="����"/>
          <w:color w:val="222222"/>
          <w:szCs w:val="21"/>
          <w:shd w:val="clear" w:color="auto" w:fill="FFFFFF"/>
        </w:rPr>
        <w:t>  2.</w:t>
      </w:r>
      <w:r w:rsidRPr="006F4883">
        <w:rPr>
          <w:rFonts w:ascii="����" w:hAnsi="����" w:hint="eastAsia"/>
          <w:color w:val="222222"/>
          <w:szCs w:val="21"/>
          <w:shd w:val="clear" w:color="auto" w:fill="FFFFFF"/>
        </w:rPr>
        <w:t>党员向党组织隐瞒的入党前的违纪行为，如属一般问题，可不予追究，但要对该党员进行批评教育。</w:t>
      </w:r>
    </w:p>
    <w:p w14:paraId="22AD118A" w14:textId="3DFB6D54" w:rsidR="00B05D20" w:rsidRDefault="00B05D20" w:rsidP="00B05D20">
      <w:pPr>
        <w:spacing w:line="360" w:lineRule="auto"/>
        <w:rPr>
          <w:rFonts w:ascii="����" w:hAnsi="����"/>
          <w:color w:val="222222"/>
          <w:szCs w:val="21"/>
          <w:shd w:val="clear" w:color="auto" w:fill="FFFFFF"/>
        </w:rPr>
      </w:pPr>
      <w:r>
        <w:rPr>
          <w:rFonts w:ascii="����" w:hAnsi="����" w:hint="eastAsia"/>
          <w:color w:val="222222"/>
          <w:szCs w:val="21"/>
          <w:shd w:val="clear" w:color="auto" w:fill="FFFFFF"/>
        </w:rPr>
        <w:t xml:space="preserve">　　</w:t>
      </w:r>
      <w:r w:rsidR="006F4883" w:rsidRPr="006F4883">
        <w:rPr>
          <w:rFonts w:ascii="����" w:hAnsi="����" w:hint="eastAsia"/>
          <w:color w:val="222222"/>
          <w:szCs w:val="21"/>
          <w:shd w:val="clear" w:color="auto" w:fill="FFFFFF"/>
        </w:rPr>
        <w:t>对严重错误与一般问题界限的把握，可根据党员入党前违纪行为的性质、情节和后果，并参考《中国共产党纪律处分条例》的相关规定进行综合判断。</w:t>
      </w:r>
      <w:r w:rsidR="009926D5">
        <w:rPr>
          <w:rFonts w:ascii="����" w:hAnsi="����" w:hint="eastAsia"/>
          <w:color w:val="222222"/>
          <w:szCs w:val="21"/>
          <w:shd w:val="clear" w:color="auto" w:fill="FFFFFF"/>
        </w:rPr>
        <w:t>（</w:t>
      </w:r>
      <w:r w:rsidR="009926D5" w:rsidRPr="006F4883">
        <w:rPr>
          <w:rFonts w:ascii="����" w:hAnsi="����" w:hint="eastAsia"/>
          <w:color w:val="222222"/>
          <w:szCs w:val="21"/>
          <w:shd w:val="clear" w:color="auto" w:fill="FFFFFF"/>
        </w:rPr>
        <w:t>来源：共产党员网</w:t>
      </w:r>
      <w:r w:rsidR="009926D5">
        <w:rPr>
          <w:rFonts w:ascii="����" w:hAnsi="����" w:hint="eastAsia"/>
          <w:color w:val="222222"/>
          <w:szCs w:val="21"/>
          <w:shd w:val="clear" w:color="auto" w:fill="FFFFFF"/>
        </w:rPr>
        <w:t>）</w:t>
      </w:r>
    </w:p>
    <w:p w14:paraId="522C2841" w14:textId="71CDD546" w:rsidR="002D03B5" w:rsidRDefault="007B1C14" w:rsidP="00B05D20">
      <w:pPr>
        <w:spacing w:line="360" w:lineRule="auto"/>
        <w:jc w:val="center"/>
        <w:rPr>
          <w:rStyle w:val="1Char"/>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62848" behindDoc="1" locked="0" layoutInCell="1" allowOverlap="1" wp14:anchorId="6E9D2B85" wp14:editId="26FF8DE1">
            <wp:simplePos x="0" y="0"/>
            <wp:positionH relativeFrom="column">
              <wp:posOffset>-601980</wp:posOffset>
            </wp:positionH>
            <wp:positionV relativeFrom="paragraph">
              <wp:posOffset>224790</wp:posOffset>
            </wp:positionV>
            <wp:extent cx="6524625" cy="365760"/>
            <wp:effectExtent l="0" t="0" r="0" b="0"/>
            <wp:wrapNone/>
            <wp:docPr id="16" name="图片 16"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Char"/>
          <w:rFonts w:ascii="方正兰亭黑Pro_GB18030" w:eastAsia="方正兰亭黑Pro_GB18030" w:hAnsi="方正兰亭黑Pro_GB18030" w:cs="方正兰亭黑Pro_GB18030"/>
          <w:color w:val="C00000"/>
          <w:sz w:val="32"/>
          <w:szCs w:val="32"/>
        </w:rPr>
        <w:t>编读往来</w:t>
      </w:r>
    </w:p>
    <w:p w14:paraId="03111424" w14:textId="2F01FE6B" w:rsidR="002D03B5" w:rsidRDefault="007B1C14">
      <w:pPr>
        <w:pStyle w:val="a5"/>
        <w:spacing w:beforeLines="100" w:before="312" w:beforeAutospacing="0" w:after="0" w:afterAutospacing="0" w:line="360" w:lineRule="auto"/>
        <w:ind w:firstLineChars="200" w:firstLine="420"/>
        <w:rPr>
          <w:sz w:val="21"/>
        </w:rPr>
      </w:pPr>
      <w:r>
        <w:rPr>
          <w:rFonts w:hint="eastAsia"/>
          <w:sz w:val="21"/>
        </w:rPr>
        <w:t xml:space="preserve">这里，是我们与您沟通的桥梁，您的建议，《党政干部学习文选》愿意听，您的想法对《党政干部学习文选》很重要！ </w:t>
      </w:r>
    </w:p>
    <w:p w14:paraId="413E6A57" w14:textId="5BAD4DA5" w:rsidR="00C754CA" w:rsidRPr="00C754CA" w:rsidRDefault="007B1C14" w:rsidP="00C754CA">
      <w:pPr>
        <w:pStyle w:val="a5"/>
        <w:spacing w:before="0" w:beforeAutospacing="0" w:after="0" w:afterAutospacing="0" w:line="360" w:lineRule="auto"/>
        <w:ind w:firstLineChars="200" w:firstLine="420"/>
        <w:rPr>
          <w:bCs/>
          <w:color w:val="0000FF"/>
          <w:sz w:val="21"/>
          <w:szCs w:val="21"/>
          <w:u w:val="single"/>
        </w:rPr>
      </w:pPr>
      <w:r>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w:t>
      </w:r>
      <w:proofErr w:type="gramStart"/>
      <w:r>
        <w:rPr>
          <w:rFonts w:hint="eastAsia"/>
          <w:sz w:val="21"/>
        </w:rPr>
        <w:t>留言处畅所欲</w:t>
      </w:r>
      <w:proofErr w:type="gramEnd"/>
      <w:r w:rsidR="0041039D">
        <w:rPr>
          <w:noProof/>
          <w:sz w:val="48"/>
          <w:szCs w:val="48"/>
        </w:rPr>
        <w:lastRenderedPageBreak/>
        <mc:AlternateContent>
          <mc:Choice Requires="wps">
            <w:drawing>
              <wp:anchor distT="0" distB="0" distL="114300" distR="114300" simplePos="0" relativeHeight="251674112" behindDoc="0" locked="0" layoutInCell="1" allowOverlap="1" wp14:anchorId="1A82A4BC" wp14:editId="3D10C1D8">
                <wp:simplePos x="0" y="0"/>
                <wp:positionH relativeFrom="page">
                  <wp:posOffset>5658485</wp:posOffset>
                </wp:positionH>
                <wp:positionV relativeFrom="page">
                  <wp:posOffset>130138</wp:posOffset>
                </wp:positionV>
                <wp:extent cx="1553845" cy="454025"/>
                <wp:effectExtent l="0" t="0" r="27305" b="222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845" cy="454025"/>
                        </a:xfrm>
                        <a:prstGeom prst="rect">
                          <a:avLst/>
                        </a:prstGeom>
                        <a:noFill/>
                        <a:ln w="9525">
                          <a:solidFill>
                            <a:srgbClr val="FFFFFF"/>
                          </a:solidFill>
                          <a:miter lim="800000"/>
                        </a:ln>
                      </wps:spPr>
                      <wps:txbx>
                        <w:txbxContent>
                          <w:p w14:paraId="1D66C02D" w14:textId="77777777" w:rsidR="0041039D" w:rsidRDefault="0041039D" w:rsidP="0041039D">
                            <w:pPr>
                              <w:autoSpaceDN w:val="0"/>
                              <w:spacing w:line="360" w:lineRule="auto"/>
                              <w:jc w:val="left"/>
                              <w:rPr>
                                <w:rStyle w:val="2Char"/>
                                <w:rFonts w:ascii="黑体-简" w:eastAsia="黑体-简" w:hAnsi="黑体-简" w:cs="黑体-简"/>
                                <w:b w:val="0"/>
                                <w:bCs/>
                                <w:color w:val="404040" w:themeColor="text1" w:themeTint="BF"/>
                                <w:sz w:val="24"/>
                              </w:rPr>
                            </w:pPr>
                            <w:r>
                              <w:rPr>
                                <w:rStyle w:val="2Char"/>
                                <w:rFonts w:ascii="黑体-简" w:eastAsia="黑体-简" w:hAnsi="黑体-简" w:cs="黑体-简"/>
                                <w:b w:val="0"/>
                                <w:bCs/>
                                <w:color w:val="404040" w:themeColor="text1" w:themeTint="BF"/>
                                <w:sz w:val="24"/>
                              </w:rPr>
                              <w:t>2020</w:t>
                            </w:r>
                            <w:r>
                              <w:rPr>
                                <w:rStyle w:val="2Char"/>
                                <w:rFonts w:ascii="微软雅黑" w:eastAsia="微软雅黑" w:hAnsi="微软雅黑" w:cs="微软雅黑" w:hint="eastAsia"/>
                                <w:b w:val="0"/>
                                <w:bCs/>
                                <w:color w:val="404040" w:themeColor="text1" w:themeTint="BF"/>
                                <w:sz w:val="24"/>
                              </w:rPr>
                              <w:t>年</w:t>
                            </w:r>
                            <w:r>
                              <w:rPr>
                                <w:rStyle w:val="2Char"/>
                                <w:rFonts w:ascii="黑体-简" w:eastAsia="黑体-简" w:hAnsi="黑体-简" w:cs="黑体-简"/>
                                <w:b w:val="0"/>
                                <w:bCs/>
                                <w:color w:val="404040" w:themeColor="text1" w:themeTint="BF"/>
                                <w:sz w:val="24"/>
                              </w:rPr>
                              <w:t>7</w:t>
                            </w:r>
                            <w:r>
                              <w:rPr>
                                <w:rStyle w:val="2Char"/>
                                <w:rFonts w:ascii="微软雅黑" w:eastAsia="微软雅黑" w:hAnsi="微软雅黑" w:cs="微软雅黑" w:hint="eastAsia"/>
                                <w:b w:val="0"/>
                                <w:bCs/>
                                <w:color w:val="404040" w:themeColor="text1" w:themeTint="BF"/>
                                <w:sz w:val="24"/>
                              </w:rPr>
                              <w:t>月刊</w:t>
                            </w:r>
                            <w:r>
                              <w:rPr>
                                <w:rStyle w:val="2Char"/>
                                <w:rFonts w:ascii="黑体-简" w:eastAsia="黑体-简" w:hAnsi="黑体-简" w:cs="黑体-简"/>
                                <w:b w:val="0"/>
                                <w:bCs/>
                                <w:color w:val="404040" w:themeColor="text1" w:themeTint="BF"/>
                                <w:sz w:val="24"/>
                              </w:rPr>
                              <w:t>（</w:t>
                            </w:r>
                            <w:r>
                              <w:rPr>
                                <w:rStyle w:val="2Char"/>
                                <w:rFonts w:ascii="微软雅黑" w:eastAsia="微软雅黑" w:hAnsi="微软雅黑" w:cs="微软雅黑" w:hint="eastAsia"/>
                                <w:b w:val="0"/>
                                <w:bCs/>
                                <w:color w:val="404040" w:themeColor="text1" w:themeTint="BF"/>
                                <w:sz w:val="24"/>
                              </w:rPr>
                              <w:t>上</w:t>
                            </w:r>
                            <w:r>
                              <w:rPr>
                                <w:rStyle w:val="2Char"/>
                                <w:rFonts w:ascii="黑体-简" w:eastAsia="黑体-简" w:hAnsi="黑体-简" w:cs="黑体-简"/>
                                <w:b w:val="0"/>
                                <w:bCs/>
                                <w:color w:val="404040" w:themeColor="text1" w:themeTint="BF"/>
                                <w:sz w:val="24"/>
                              </w:rPr>
                              <w:t>）</w:t>
                            </w:r>
                          </w:p>
                          <w:p w14:paraId="09E73C05" w14:textId="77777777" w:rsidR="0041039D" w:rsidRDefault="0041039D" w:rsidP="0041039D">
                            <w:pPr>
                              <w:autoSpaceDN w:val="0"/>
                              <w:spacing w:line="360" w:lineRule="auto"/>
                              <w:jc w:val="left"/>
                              <w:rPr>
                                <w:rStyle w:val="2Char"/>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2A4BC" id="_x0000_s1034" type="#_x0000_t202" style="position:absolute;left:0;text-align:left;margin-left:445.55pt;margin-top:10.25pt;width:122.35pt;height:35.7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" filled="f" strokecolor="white">
                <v:textbox>
                  <w:txbxContent>
                    <w:p w14:paraId="1D66C02D" w14:textId="77777777" w:rsidR="0041039D" w:rsidRDefault="0041039D" w:rsidP="0041039D">
                      <w:pPr>
                        <w:autoSpaceDN w:val="0"/>
                        <w:spacing w:line="360" w:lineRule="auto"/>
                        <w:jc w:val="left"/>
                        <w:rPr>
                          <w:rStyle w:val="2Char"/>
                          <w:rFonts w:ascii="黑体-简" w:eastAsia="黑体-简" w:hAnsi="黑体-简" w:cs="黑体-简"/>
                          <w:b w:val="0"/>
                          <w:bCs/>
                          <w:color w:val="404040" w:themeColor="text1" w:themeTint="BF"/>
                          <w:sz w:val="24"/>
                        </w:rPr>
                      </w:pPr>
                      <w:r>
                        <w:rPr>
                          <w:rStyle w:val="2Char"/>
                          <w:rFonts w:ascii="黑体-简" w:eastAsia="黑体-简" w:hAnsi="黑体-简" w:cs="黑体-简"/>
                          <w:b w:val="0"/>
                          <w:bCs/>
                          <w:color w:val="404040" w:themeColor="text1" w:themeTint="BF"/>
                          <w:sz w:val="24"/>
                        </w:rPr>
                        <w:t>2020</w:t>
                      </w:r>
                      <w:r>
                        <w:rPr>
                          <w:rStyle w:val="2Char"/>
                          <w:rFonts w:ascii="微软雅黑" w:eastAsia="微软雅黑" w:hAnsi="微软雅黑" w:cs="微软雅黑" w:hint="eastAsia"/>
                          <w:b w:val="0"/>
                          <w:bCs/>
                          <w:color w:val="404040" w:themeColor="text1" w:themeTint="BF"/>
                          <w:sz w:val="24"/>
                        </w:rPr>
                        <w:t>年</w:t>
                      </w:r>
                      <w:r>
                        <w:rPr>
                          <w:rStyle w:val="2Char"/>
                          <w:rFonts w:ascii="黑体-简" w:eastAsia="黑体-简" w:hAnsi="黑体-简" w:cs="黑体-简"/>
                          <w:b w:val="0"/>
                          <w:bCs/>
                          <w:color w:val="404040" w:themeColor="text1" w:themeTint="BF"/>
                          <w:sz w:val="24"/>
                        </w:rPr>
                        <w:t>7</w:t>
                      </w:r>
                      <w:r>
                        <w:rPr>
                          <w:rStyle w:val="2Char"/>
                          <w:rFonts w:ascii="微软雅黑" w:eastAsia="微软雅黑" w:hAnsi="微软雅黑" w:cs="微软雅黑" w:hint="eastAsia"/>
                          <w:b w:val="0"/>
                          <w:bCs/>
                          <w:color w:val="404040" w:themeColor="text1" w:themeTint="BF"/>
                          <w:sz w:val="24"/>
                        </w:rPr>
                        <w:t>月刊</w:t>
                      </w:r>
                      <w:r>
                        <w:rPr>
                          <w:rStyle w:val="2Char"/>
                          <w:rFonts w:ascii="黑体-简" w:eastAsia="黑体-简" w:hAnsi="黑体-简" w:cs="黑体-简"/>
                          <w:b w:val="0"/>
                          <w:bCs/>
                          <w:color w:val="404040" w:themeColor="text1" w:themeTint="BF"/>
                          <w:sz w:val="24"/>
                        </w:rPr>
                        <w:t>（</w:t>
                      </w:r>
                      <w:r>
                        <w:rPr>
                          <w:rStyle w:val="2Char"/>
                          <w:rFonts w:ascii="微软雅黑" w:eastAsia="微软雅黑" w:hAnsi="微软雅黑" w:cs="微软雅黑" w:hint="eastAsia"/>
                          <w:b w:val="0"/>
                          <w:bCs/>
                          <w:color w:val="404040" w:themeColor="text1" w:themeTint="BF"/>
                          <w:sz w:val="24"/>
                        </w:rPr>
                        <w:t>上</w:t>
                      </w:r>
                      <w:r>
                        <w:rPr>
                          <w:rStyle w:val="2Char"/>
                          <w:rFonts w:ascii="黑体-简" w:eastAsia="黑体-简" w:hAnsi="黑体-简" w:cs="黑体-简"/>
                          <w:b w:val="0"/>
                          <w:bCs/>
                          <w:color w:val="404040" w:themeColor="text1" w:themeTint="BF"/>
                          <w:sz w:val="24"/>
                        </w:rPr>
                        <w:t>）</w:t>
                      </w:r>
                    </w:p>
                    <w:p w14:paraId="09E73C05" w14:textId="77777777" w:rsidR="0041039D" w:rsidRDefault="0041039D" w:rsidP="0041039D">
                      <w:pPr>
                        <w:autoSpaceDN w:val="0"/>
                        <w:spacing w:line="360" w:lineRule="auto"/>
                        <w:jc w:val="left"/>
                        <w:rPr>
                          <w:rStyle w:val="2Char"/>
                          <w:rFonts w:ascii="黑体-简" w:eastAsia="黑体-简" w:hAnsi="黑体-简" w:cs="黑体-简"/>
                          <w:b w:val="0"/>
                          <w:bCs/>
                          <w:color w:val="404040" w:themeColor="text1" w:themeTint="BF"/>
                          <w:sz w:val="24"/>
                        </w:rPr>
                      </w:pPr>
                    </w:p>
                  </w:txbxContent>
                </v:textbox>
                <w10:wrap anchorx="page" anchory="page"/>
              </v:shape>
            </w:pict>
          </mc:Fallback>
        </mc:AlternateContent>
      </w:r>
      <w:r>
        <w:rPr>
          <w:rFonts w:hint="eastAsia"/>
          <w:sz w:val="21"/>
        </w:rPr>
        <w:t>言。对于您的问题我们会及时反馈。您的参与定会成为推动杂志更快更好发展的动力，我们期待着您的参与！</w:t>
      </w:r>
      <w:r>
        <w:rPr>
          <w:rFonts w:hint="eastAsia"/>
          <w:bCs/>
          <w:color w:val="000000"/>
          <w:sz w:val="21"/>
        </w:rPr>
        <w:t>&gt;&gt;&gt;</w:t>
      </w:r>
      <w:hyperlink r:id="rId28" w:history="1">
        <w:r>
          <w:rPr>
            <w:rStyle w:val="a7"/>
            <w:rFonts w:hint="eastAsia"/>
            <w:bCs/>
            <w:sz w:val="21"/>
          </w:rPr>
          <w:t>留言</w:t>
        </w:r>
      </w:hyperlink>
      <w:r>
        <w:rPr>
          <w:rFonts w:hint="eastAsia"/>
          <w:color w:val="26214A"/>
          <w:sz w:val="21"/>
          <w:szCs w:val="21"/>
        </w:rPr>
        <w:t>投稿信箱：</w:t>
      </w:r>
      <w:hyperlink r:id="rId29" w:history="1">
        <w:r>
          <w:rPr>
            <w:rStyle w:val="a8"/>
            <w:rFonts w:hint="eastAsia"/>
            <w:bCs/>
            <w:sz w:val="21"/>
            <w:szCs w:val="21"/>
          </w:rPr>
          <w:t>lilun@people.cn</w:t>
        </w:r>
      </w:hyperlink>
    </w:p>
    <w:sectPr w:rsidR="00C754CA" w:rsidRPr="00C754CA">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A69DA" w14:textId="77777777" w:rsidR="00C97E41" w:rsidRDefault="00C97E41">
      <w:r>
        <w:separator/>
      </w:r>
    </w:p>
  </w:endnote>
  <w:endnote w:type="continuationSeparator" w:id="0">
    <w:p w14:paraId="35076952" w14:textId="77777777" w:rsidR="00C97E41" w:rsidRDefault="00C9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Malgun Gothic Semilight"/>
    <w:charset w:val="00"/>
    <w:family w:val="auto"/>
    <w:pitch w:val="default"/>
    <w:sig w:usb0="00000001" w:usb1="08000000" w:usb2="00000000" w:usb3="00000000" w:csb0="00040000" w:csb1="00000000"/>
  </w:font>
  <w:font w:name="DejaVu Sans">
    <w:altName w:val="Times New Roman"/>
    <w:charset w:val="00"/>
    <w:family w:val="roman"/>
    <w:pitch w:val="default"/>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黑体-简">
    <w:altName w:val="Malgun Gothic Semilight"/>
    <w:charset w:val="86"/>
    <w:family w:val="auto"/>
    <w:pitch w:val="default"/>
    <w:sig w:usb0="8000002F" w:usb1="0800004A" w:usb2="00000000" w:usb3="00000000" w:csb0="203E0000" w:csb1="00000000"/>
  </w:font>
  <w:font w:name="微软雅黑">
    <w:panose1 w:val="020B0503020204020204"/>
    <w:charset w:val="86"/>
    <w:family w:val="swiss"/>
    <w:pitch w:val="variable"/>
    <w:sig w:usb0="80000287" w:usb1="2ACF3C50" w:usb2="00000016" w:usb3="00000000" w:csb0="0004001F" w:csb1="00000000"/>
  </w:font>
  <w:font w:name="方正兰亭黑Pro_GB18030">
    <w:altName w:val="Microsoft YaHei UI"/>
    <w:charset w:val="86"/>
    <w:family w:val="auto"/>
    <w:pitch w:val="default"/>
    <w:sig w:usb0="A00002BF" w:usb1="38CF7CFA" w:usb2="00000016" w:usb3="00000000" w:csb0="00040003" w:csb1="00000000"/>
  </w:font>
  <w:font w:name="����">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624207"/>
    </w:sdtPr>
    <w:sdtEndPr/>
    <w:sdtContent>
      <w:p w14:paraId="65C35922" w14:textId="5BF69B6A" w:rsidR="002D03B5" w:rsidRDefault="007B1C14" w:rsidP="00F54E6F">
        <w:pPr>
          <w:pStyle w:val="a3"/>
          <w:jc w:val="center"/>
        </w:pPr>
        <w:r>
          <w:fldChar w:fldCharType="begin"/>
        </w:r>
        <w:r>
          <w:instrText>PAGE   \* MERGEFORMAT</w:instrText>
        </w:r>
        <w:r>
          <w:fldChar w:fldCharType="separate"/>
        </w:r>
        <w:r w:rsidR="002C6DDE" w:rsidRPr="002C6DDE">
          <w:rPr>
            <w:noProof/>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318328"/>
    </w:sdtPr>
    <w:sdtEndPr/>
    <w:sdtContent>
      <w:p w14:paraId="1B0B1F78" w14:textId="1126E91A" w:rsidR="002D03B5" w:rsidRDefault="007B1C14">
        <w:pPr>
          <w:pStyle w:val="a3"/>
          <w:jc w:val="center"/>
        </w:pPr>
        <w:r>
          <w:fldChar w:fldCharType="begin"/>
        </w:r>
        <w:r>
          <w:instrText>PAGE   \* MERGEFORMAT</w:instrText>
        </w:r>
        <w:r>
          <w:fldChar w:fldCharType="separate"/>
        </w:r>
        <w:r w:rsidR="00092CC3" w:rsidRPr="00092CC3">
          <w:rPr>
            <w:noProof/>
            <w:lang w:val="zh-CN"/>
          </w:rPr>
          <w:t>1</w:t>
        </w:r>
        <w:r>
          <w:fldChar w:fldCharType="end"/>
        </w:r>
      </w:p>
    </w:sdtContent>
  </w:sdt>
  <w:p w14:paraId="14C2F418" w14:textId="77777777" w:rsidR="002D03B5" w:rsidRDefault="002D03B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36ABD" w14:textId="77777777" w:rsidR="00C97E41" w:rsidRDefault="00C97E41">
      <w:r>
        <w:separator/>
      </w:r>
    </w:p>
  </w:footnote>
  <w:footnote w:type="continuationSeparator" w:id="0">
    <w:p w14:paraId="3C6A09AF" w14:textId="77777777" w:rsidR="00C97E41" w:rsidRDefault="00C97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CB4ED" w14:textId="77777777" w:rsidR="002D03B5" w:rsidRDefault="007B1C14">
    <w:pPr>
      <w:pStyle w:val="a4"/>
    </w:pPr>
    <w:r>
      <w:rPr>
        <w:noProof/>
      </w:rPr>
      <w:drawing>
        <wp:anchor distT="0" distB="0" distL="114300" distR="114300" simplePos="0" relativeHeight="251659264" behindDoc="1" locked="0" layoutInCell="1" allowOverlap="1" wp14:anchorId="40FC7B6D" wp14:editId="3117E45B">
          <wp:simplePos x="0" y="0"/>
          <wp:positionH relativeFrom="column">
            <wp:posOffset>-1143000</wp:posOffset>
          </wp:positionH>
          <wp:positionV relativeFrom="paragraph">
            <wp:posOffset>-523240</wp:posOffset>
          </wp:positionV>
          <wp:extent cx="7545705" cy="1067308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95642" cy="10743946"/>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B0F6E" w14:textId="77777777" w:rsidR="002D03B5" w:rsidRDefault="007B1C14">
    <w:pPr>
      <w:pStyle w:val="a4"/>
    </w:pPr>
    <w:r>
      <w:rPr>
        <w:noProof/>
      </w:rPr>
      <w:drawing>
        <wp:anchor distT="0" distB="0" distL="114300" distR="114300" simplePos="0" relativeHeight="251658752" behindDoc="1" locked="0" layoutInCell="1" allowOverlap="1" wp14:anchorId="7CA05624" wp14:editId="2E15902D">
          <wp:simplePos x="0" y="0"/>
          <wp:positionH relativeFrom="column">
            <wp:posOffset>-1143000</wp:posOffset>
          </wp:positionH>
          <wp:positionV relativeFrom="paragraph">
            <wp:posOffset>-556895</wp:posOffset>
          </wp:positionV>
          <wp:extent cx="7553960" cy="10698480"/>
          <wp:effectExtent l="0" t="0" r="8890" b="825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48100" cy="1083121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66984"/>
    <w:multiLevelType w:val="hybridMultilevel"/>
    <w:tmpl w:val="751C268E"/>
    <w:lvl w:ilvl="0" w:tplc="1F72BABC">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9E7B77"/>
    <w:multiLevelType w:val="hybridMultilevel"/>
    <w:tmpl w:val="12A24E46"/>
    <w:lvl w:ilvl="0" w:tplc="2EAE41FE">
      <w:start w:val="5"/>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92F0BE1"/>
    <w:multiLevelType w:val="hybridMultilevel"/>
    <w:tmpl w:val="2A4C161E"/>
    <w:lvl w:ilvl="0" w:tplc="7C509DC6">
      <w:start w:val="2020"/>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3122BC"/>
    <w:multiLevelType w:val="hybridMultilevel"/>
    <w:tmpl w:val="24DA2C28"/>
    <w:lvl w:ilvl="0" w:tplc="65607112">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38A354B"/>
    <w:multiLevelType w:val="hybridMultilevel"/>
    <w:tmpl w:val="1C3A5AA8"/>
    <w:lvl w:ilvl="0" w:tplc="3A7E6FCA">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AD644A5"/>
    <w:multiLevelType w:val="hybridMultilevel"/>
    <w:tmpl w:val="549C5DC0"/>
    <w:lvl w:ilvl="0" w:tplc="8396A018">
      <w:start w:val="2020"/>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A83992"/>
    <w:multiLevelType w:val="hybridMultilevel"/>
    <w:tmpl w:val="58FA0A88"/>
    <w:lvl w:ilvl="0" w:tplc="9E0EE5C6">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5A83BC8"/>
    <w:multiLevelType w:val="hybridMultilevel"/>
    <w:tmpl w:val="1098E468"/>
    <w:lvl w:ilvl="0" w:tplc="C5DE4C3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F5DA1EC"/>
    <w:rsid w:val="B2FC459E"/>
    <w:rsid w:val="B5DFFB3E"/>
    <w:rsid w:val="BFEE0D6A"/>
    <w:rsid w:val="DBFB25A6"/>
    <w:rsid w:val="DFBA65AF"/>
    <w:rsid w:val="EF5DA1EC"/>
    <w:rsid w:val="F6FFAA8A"/>
    <w:rsid w:val="F7FF8DE9"/>
    <w:rsid w:val="FCD788A8"/>
    <w:rsid w:val="FF77D7D1"/>
    <w:rsid w:val="00003866"/>
    <w:rsid w:val="000169CC"/>
    <w:rsid w:val="00072F0C"/>
    <w:rsid w:val="00076840"/>
    <w:rsid w:val="00080BF1"/>
    <w:rsid w:val="00085320"/>
    <w:rsid w:val="00092CC3"/>
    <w:rsid w:val="000A4F12"/>
    <w:rsid w:val="000A6B5E"/>
    <w:rsid w:val="000B198F"/>
    <w:rsid w:val="000B19C5"/>
    <w:rsid w:val="000C1F44"/>
    <w:rsid w:val="000C4BE2"/>
    <w:rsid w:val="000F237F"/>
    <w:rsid w:val="000F691F"/>
    <w:rsid w:val="00100915"/>
    <w:rsid w:val="00100DCE"/>
    <w:rsid w:val="001014F4"/>
    <w:rsid w:val="0016132D"/>
    <w:rsid w:val="00185689"/>
    <w:rsid w:val="001D0174"/>
    <w:rsid w:val="001D1EB1"/>
    <w:rsid w:val="001E7B96"/>
    <w:rsid w:val="001F31C7"/>
    <w:rsid w:val="001F4D95"/>
    <w:rsid w:val="00223B4C"/>
    <w:rsid w:val="00235A7E"/>
    <w:rsid w:val="00237EEF"/>
    <w:rsid w:val="00242797"/>
    <w:rsid w:val="00247DD2"/>
    <w:rsid w:val="002529FC"/>
    <w:rsid w:val="00263DAA"/>
    <w:rsid w:val="002918DD"/>
    <w:rsid w:val="002A106C"/>
    <w:rsid w:val="002C0F12"/>
    <w:rsid w:val="002C6DDE"/>
    <w:rsid w:val="002D03B5"/>
    <w:rsid w:val="002D31D2"/>
    <w:rsid w:val="002E0A8E"/>
    <w:rsid w:val="002F3ECC"/>
    <w:rsid w:val="003228A1"/>
    <w:rsid w:val="003314AA"/>
    <w:rsid w:val="00334640"/>
    <w:rsid w:val="00336BE8"/>
    <w:rsid w:val="003403D1"/>
    <w:rsid w:val="003453CF"/>
    <w:rsid w:val="00365FBB"/>
    <w:rsid w:val="00373A93"/>
    <w:rsid w:val="003C3A82"/>
    <w:rsid w:val="003F77E6"/>
    <w:rsid w:val="0041039D"/>
    <w:rsid w:val="004164D4"/>
    <w:rsid w:val="0042168F"/>
    <w:rsid w:val="00433001"/>
    <w:rsid w:val="00455A43"/>
    <w:rsid w:val="00465E35"/>
    <w:rsid w:val="00477D23"/>
    <w:rsid w:val="004D5DDE"/>
    <w:rsid w:val="004D6E8E"/>
    <w:rsid w:val="004E6C20"/>
    <w:rsid w:val="004F4821"/>
    <w:rsid w:val="004F611F"/>
    <w:rsid w:val="0050050D"/>
    <w:rsid w:val="0050181F"/>
    <w:rsid w:val="005101BC"/>
    <w:rsid w:val="00511B8C"/>
    <w:rsid w:val="005130B9"/>
    <w:rsid w:val="005176EB"/>
    <w:rsid w:val="00523E83"/>
    <w:rsid w:val="00523F09"/>
    <w:rsid w:val="00524858"/>
    <w:rsid w:val="005321C1"/>
    <w:rsid w:val="00544FD2"/>
    <w:rsid w:val="00547D85"/>
    <w:rsid w:val="005531AF"/>
    <w:rsid w:val="00557648"/>
    <w:rsid w:val="005577B9"/>
    <w:rsid w:val="00563F42"/>
    <w:rsid w:val="0059185E"/>
    <w:rsid w:val="00595199"/>
    <w:rsid w:val="005A440B"/>
    <w:rsid w:val="005D1A9C"/>
    <w:rsid w:val="005D6C0C"/>
    <w:rsid w:val="005F3930"/>
    <w:rsid w:val="0061578E"/>
    <w:rsid w:val="006163F2"/>
    <w:rsid w:val="00622518"/>
    <w:rsid w:val="006231E1"/>
    <w:rsid w:val="006258E9"/>
    <w:rsid w:val="00642D50"/>
    <w:rsid w:val="0064667D"/>
    <w:rsid w:val="00655396"/>
    <w:rsid w:val="00667C80"/>
    <w:rsid w:val="006769E8"/>
    <w:rsid w:val="006855BC"/>
    <w:rsid w:val="006858E4"/>
    <w:rsid w:val="0069214F"/>
    <w:rsid w:val="006A0A63"/>
    <w:rsid w:val="006C0920"/>
    <w:rsid w:val="006C385B"/>
    <w:rsid w:val="006C690D"/>
    <w:rsid w:val="006E0476"/>
    <w:rsid w:val="006E75A2"/>
    <w:rsid w:val="006F2C78"/>
    <w:rsid w:val="006F4883"/>
    <w:rsid w:val="00700104"/>
    <w:rsid w:val="00712C0B"/>
    <w:rsid w:val="007208E7"/>
    <w:rsid w:val="00721359"/>
    <w:rsid w:val="00741377"/>
    <w:rsid w:val="00741C8B"/>
    <w:rsid w:val="007616CD"/>
    <w:rsid w:val="00766FAC"/>
    <w:rsid w:val="00773815"/>
    <w:rsid w:val="007927E2"/>
    <w:rsid w:val="007A1564"/>
    <w:rsid w:val="007B1C14"/>
    <w:rsid w:val="007B41CF"/>
    <w:rsid w:val="007B5AB0"/>
    <w:rsid w:val="007B6670"/>
    <w:rsid w:val="007D4310"/>
    <w:rsid w:val="007E6B77"/>
    <w:rsid w:val="007F361F"/>
    <w:rsid w:val="007F70C7"/>
    <w:rsid w:val="00820FF0"/>
    <w:rsid w:val="00837B25"/>
    <w:rsid w:val="00852862"/>
    <w:rsid w:val="00855386"/>
    <w:rsid w:val="00855F62"/>
    <w:rsid w:val="00864344"/>
    <w:rsid w:val="008A5072"/>
    <w:rsid w:val="008D3658"/>
    <w:rsid w:val="008D6AE6"/>
    <w:rsid w:val="008D73EE"/>
    <w:rsid w:val="008E6CB3"/>
    <w:rsid w:val="00931484"/>
    <w:rsid w:val="0093491E"/>
    <w:rsid w:val="00941AC6"/>
    <w:rsid w:val="00944A2B"/>
    <w:rsid w:val="009641B5"/>
    <w:rsid w:val="009926D5"/>
    <w:rsid w:val="00994D83"/>
    <w:rsid w:val="009A1AEC"/>
    <w:rsid w:val="009A24C7"/>
    <w:rsid w:val="009A2582"/>
    <w:rsid w:val="009A7656"/>
    <w:rsid w:val="009B00BB"/>
    <w:rsid w:val="009D3950"/>
    <w:rsid w:val="009E0059"/>
    <w:rsid w:val="009F5666"/>
    <w:rsid w:val="00A06A0C"/>
    <w:rsid w:val="00A20ABC"/>
    <w:rsid w:val="00A221EC"/>
    <w:rsid w:val="00A23E1A"/>
    <w:rsid w:val="00A2421C"/>
    <w:rsid w:val="00A51CD4"/>
    <w:rsid w:val="00A531CF"/>
    <w:rsid w:val="00A57890"/>
    <w:rsid w:val="00A61E5D"/>
    <w:rsid w:val="00A75009"/>
    <w:rsid w:val="00A8220E"/>
    <w:rsid w:val="00A91718"/>
    <w:rsid w:val="00A97B9A"/>
    <w:rsid w:val="00AB03F2"/>
    <w:rsid w:val="00AC1A46"/>
    <w:rsid w:val="00AC3F1B"/>
    <w:rsid w:val="00AC5D6E"/>
    <w:rsid w:val="00AD25C6"/>
    <w:rsid w:val="00AE44BC"/>
    <w:rsid w:val="00AE5151"/>
    <w:rsid w:val="00AF5647"/>
    <w:rsid w:val="00B05D20"/>
    <w:rsid w:val="00B0605D"/>
    <w:rsid w:val="00B21624"/>
    <w:rsid w:val="00B377E9"/>
    <w:rsid w:val="00B47B1C"/>
    <w:rsid w:val="00B505D0"/>
    <w:rsid w:val="00B5454D"/>
    <w:rsid w:val="00B54D11"/>
    <w:rsid w:val="00B6315C"/>
    <w:rsid w:val="00B63507"/>
    <w:rsid w:val="00B70B01"/>
    <w:rsid w:val="00B75514"/>
    <w:rsid w:val="00B85D0D"/>
    <w:rsid w:val="00B90794"/>
    <w:rsid w:val="00B920BD"/>
    <w:rsid w:val="00B967EB"/>
    <w:rsid w:val="00BA69DD"/>
    <w:rsid w:val="00BC0EA6"/>
    <w:rsid w:val="00BC550A"/>
    <w:rsid w:val="00BC7D6B"/>
    <w:rsid w:val="00BE151E"/>
    <w:rsid w:val="00BF0262"/>
    <w:rsid w:val="00BF1B6A"/>
    <w:rsid w:val="00C009B2"/>
    <w:rsid w:val="00C01A58"/>
    <w:rsid w:val="00C02412"/>
    <w:rsid w:val="00C07370"/>
    <w:rsid w:val="00C220C7"/>
    <w:rsid w:val="00C3192C"/>
    <w:rsid w:val="00C34B4B"/>
    <w:rsid w:val="00C35427"/>
    <w:rsid w:val="00C532DB"/>
    <w:rsid w:val="00C62D19"/>
    <w:rsid w:val="00C754CA"/>
    <w:rsid w:val="00C768CF"/>
    <w:rsid w:val="00C97E41"/>
    <w:rsid w:val="00C97EDC"/>
    <w:rsid w:val="00CA3DD6"/>
    <w:rsid w:val="00CB09B5"/>
    <w:rsid w:val="00CD3C8D"/>
    <w:rsid w:val="00CE1AF3"/>
    <w:rsid w:val="00D053E5"/>
    <w:rsid w:val="00D06361"/>
    <w:rsid w:val="00D1108C"/>
    <w:rsid w:val="00D2031B"/>
    <w:rsid w:val="00D20723"/>
    <w:rsid w:val="00D23712"/>
    <w:rsid w:val="00D30401"/>
    <w:rsid w:val="00D54B24"/>
    <w:rsid w:val="00D63801"/>
    <w:rsid w:val="00D63F95"/>
    <w:rsid w:val="00D7394E"/>
    <w:rsid w:val="00D74B0D"/>
    <w:rsid w:val="00D76E73"/>
    <w:rsid w:val="00D95C26"/>
    <w:rsid w:val="00D972C3"/>
    <w:rsid w:val="00DA5213"/>
    <w:rsid w:val="00DA65FE"/>
    <w:rsid w:val="00DB349F"/>
    <w:rsid w:val="00DB385A"/>
    <w:rsid w:val="00DC2865"/>
    <w:rsid w:val="00DC42C8"/>
    <w:rsid w:val="00DE04D8"/>
    <w:rsid w:val="00DF1F52"/>
    <w:rsid w:val="00E00494"/>
    <w:rsid w:val="00E13393"/>
    <w:rsid w:val="00E211BE"/>
    <w:rsid w:val="00E22865"/>
    <w:rsid w:val="00E25C71"/>
    <w:rsid w:val="00E3242D"/>
    <w:rsid w:val="00E60617"/>
    <w:rsid w:val="00E6088B"/>
    <w:rsid w:val="00E611A4"/>
    <w:rsid w:val="00E719EE"/>
    <w:rsid w:val="00E73E1F"/>
    <w:rsid w:val="00E853B0"/>
    <w:rsid w:val="00EC28A9"/>
    <w:rsid w:val="00EC5723"/>
    <w:rsid w:val="00EC6403"/>
    <w:rsid w:val="00ED3E00"/>
    <w:rsid w:val="00EF32C6"/>
    <w:rsid w:val="00F3004D"/>
    <w:rsid w:val="00F31A48"/>
    <w:rsid w:val="00F33755"/>
    <w:rsid w:val="00F45627"/>
    <w:rsid w:val="00F52C8F"/>
    <w:rsid w:val="00F54E6F"/>
    <w:rsid w:val="00F573E8"/>
    <w:rsid w:val="00F723DC"/>
    <w:rsid w:val="00F75454"/>
    <w:rsid w:val="00F77B6A"/>
    <w:rsid w:val="00F832EE"/>
    <w:rsid w:val="00FA0870"/>
    <w:rsid w:val="00FA2AE0"/>
    <w:rsid w:val="00FB62DF"/>
    <w:rsid w:val="00FF148D"/>
    <w:rsid w:val="00FF46FA"/>
    <w:rsid w:val="4BC7254A"/>
    <w:rsid w:val="67FD6FC5"/>
    <w:rsid w:val="7AF78698"/>
    <w:rsid w:val="7BFDB5D3"/>
    <w:rsid w:val="7DEEA5F8"/>
    <w:rsid w:val="7E7E921B"/>
    <w:rsid w:val="7F3FAEC6"/>
    <w:rsid w:val="7F76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FB999D"/>
  <w15:docId w15:val="{6B1A2CB2-CD1B-4076-A01D-F2B1457C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3DC"/>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unhideWhenUsed/>
    <w:qFormat/>
    <w:pPr>
      <w:keepNext/>
      <w:keepLines/>
      <w:spacing w:before="260" w:after="260" w:line="413" w:lineRule="auto"/>
      <w:outlineLvl w:val="1"/>
    </w:pPr>
    <w:rPr>
      <w:rFonts w:ascii="DejaVu Sans" w:eastAsia="方正黑体_GBK" w:hAnsi="DejaVu Sans"/>
      <w:b/>
      <w:sz w:val="32"/>
    </w:rPr>
  </w:style>
  <w:style w:type="paragraph" w:styleId="3">
    <w:name w:val="heading 3"/>
    <w:basedOn w:val="a"/>
    <w:next w:val="a"/>
    <w:link w:val="3Char"/>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5">
    <w:name w:val="Normal (Web)"/>
    <w:basedOn w:val="a"/>
    <w:qFormat/>
    <w:pPr>
      <w:widowControl/>
      <w:spacing w:before="100" w:beforeAutospacing="1" w:after="100" w:afterAutospacing="1"/>
      <w:jc w:val="left"/>
    </w:pPr>
    <w:rPr>
      <w:rFonts w:ascii="宋体" w:hAnsi="宋体" w:cs="宋体"/>
      <w:sz w:val="24"/>
    </w:rPr>
  </w:style>
  <w:style w:type="character" w:styleId="a6">
    <w:name w:val="page number"/>
    <w:basedOn w:val="a0"/>
    <w:qFormat/>
  </w:style>
  <w:style w:type="character" w:styleId="a7">
    <w:name w:val="FollowedHyperlink"/>
    <w:qFormat/>
    <w:rPr>
      <w:color w:val="800080"/>
      <w:u w:val="single"/>
    </w:rPr>
  </w:style>
  <w:style w:type="character" w:styleId="a8">
    <w:name w:val="Hyperlink"/>
    <w:qFormat/>
    <w:rPr>
      <w:color w:val="0000FF"/>
      <w:u w:val="single"/>
    </w:rPr>
  </w:style>
  <w:style w:type="character" w:customStyle="1" w:styleId="1Char">
    <w:name w:val="标题 1 Char"/>
    <w:link w:val="1"/>
    <w:qFormat/>
    <w:rPr>
      <w:b/>
      <w:kern w:val="44"/>
      <w:sz w:val="44"/>
    </w:rPr>
  </w:style>
  <w:style w:type="character" w:customStyle="1" w:styleId="2Char">
    <w:name w:val="标题 2 Char"/>
    <w:link w:val="2"/>
    <w:qFormat/>
    <w:rPr>
      <w:rFonts w:ascii="DejaVu Sans" w:eastAsia="方正黑体_GBK" w:hAnsi="DejaVu Sans"/>
      <w:b/>
      <w:sz w:val="32"/>
    </w:rPr>
  </w:style>
  <w:style w:type="character" w:customStyle="1" w:styleId="3Char">
    <w:name w:val="标题 3 Char"/>
    <w:link w:val="3"/>
    <w:qFormat/>
    <w:rPr>
      <w:b/>
      <w:sz w:val="32"/>
    </w:rPr>
  </w:style>
  <w:style w:type="character" w:customStyle="1" w:styleId="10">
    <w:name w:val="未处理的提及1"/>
    <w:basedOn w:val="a0"/>
    <w:uiPriority w:val="99"/>
    <w:unhideWhenUsed/>
    <w:qFormat/>
    <w:rPr>
      <w:color w:val="605E5C"/>
      <w:shd w:val="clear" w:color="auto" w:fill="E1DFDD"/>
    </w:rPr>
  </w:style>
  <w:style w:type="character" w:customStyle="1" w:styleId="Char">
    <w:name w:val="页脚 Char"/>
    <w:basedOn w:val="a0"/>
    <w:link w:val="a3"/>
    <w:uiPriority w:val="99"/>
    <w:qFormat/>
    <w:rPr>
      <w:kern w:val="2"/>
      <w:sz w:val="18"/>
      <w:szCs w:val="24"/>
    </w:rPr>
  </w:style>
  <w:style w:type="paragraph" w:styleId="a9">
    <w:name w:val="List Paragraph"/>
    <w:basedOn w:val="a"/>
    <w:uiPriority w:val="99"/>
    <w:rsid w:val="009641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7950">
      <w:bodyDiv w:val="1"/>
      <w:marLeft w:val="0"/>
      <w:marRight w:val="0"/>
      <w:marTop w:val="0"/>
      <w:marBottom w:val="0"/>
      <w:divBdr>
        <w:top w:val="none" w:sz="0" w:space="0" w:color="auto"/>
        <w:left w:val="none" w:sz="0" w:space="0" w:color="auto"/>
        <w:bottom w:val="none" w:sz="0" w:space="0" w:color="auto"/>
        <w:right w:val="none" w:sz="0" w:space="0" w:color="auto"/>
      </w:divBdr>
    </w:div>
    <w:div w:id="240067034">
      <w:bodyDiv w:val="1"/>
      <w:marLeft w:val="0"/>
      <w:marRight w:val="0"/>
      <w:marTop w:val="0"/>
      <w:marBottom w:val="0"/>
      <w:divBdr>
        <w:top w:val="none" w:sz="0" w:space="0" w:color="auto"/>
        <w:left w:val="none" w:sz="0" w:space="0" w:color="auto"/>
        <w:bottom w:val="none" w:sz="0" w:space="0" w:color="auto"/>
        <w:right w:val="none" w:sz="0" w:space="0" w:color="auto"/>
      </w:divBdr>
    </w:div>
    <w:div w:id="263653094">
      <w:bodyDiv w:val="1"/>
      <w:marLeft w:val="0"/>
      <w:marRight w:val="0"/>
      <w:marTop w:val="0"/>
      <w:marBottom w:val="0"/>
      <w:divBdr>
        <w:top w:val="none" w:sz="0" w:space="0" w:color="auto"/>
        <w:left w:val="none" w:sz="0" w:space="0" w:color="auto"/>
        <w:bottom w:val="none" w:sz="0" w:space="0" w:color="auto"/>
        <w:right w:val="none" w:sz="0" w:space="0" w:color="auto"/>
      </w:divBdr>
    </w:div>
    <w:div w:id="272786596">
      <w:bodyDiv w:val="1"/>
      <w:marLeft w:val="0"/>
      <w:marRight w:val="0"/>
      <w:marTop w:val="0"/>
      <w:marBottom w:val="0"/>
      <w:divBdr>
        <w:top w:val="none" w:sz="0" w:space="0" w:color="auto"/>
        <w:left w:val="none" w:sz="0" w:space="0" w:color="auto"/>
        <w:bottom w:val="none" w:sz="0" w:space="0" w:color="auto"/>
        <w:right w:val="none" w:sz="0" w:space="0" w:color="auto"/>
      </w:divBdr>
    </w:div>
    <w:div w:id="278339508">
      <w:bodyDiv w:val="1"/>
      <w:marLeft w:val="0"/>
      <w:marRight w:val="0"/>
      <w:marTop w:val="0"/>
      <w:marBottom w:val="0"/>
      <w:divBdr>
        <w:top w:val="none" w:sz="0" w:space="0" w:color="auto"/>
        <w:left w:val="none" w:sz="0" w:space="0" w:color="auto"/>
        <w:bottom w:val="none" w:sz="0" w:space="0" w:color="auto"/>
        <w:right w:val="none" w:sz="0" w:space="0" w:color="auto"/>
      </w:divBdr>
    </w:div>
    <w:div w:id="338653481">
      <w:bodyDiv w:val="1"/>
      <w:marLeft w:val="0"/>
      <w:marRight w:val="0"/>
      <w:marTop w:val="0"/>
      <w:marBottom w:val="0"/>
      <w:divBdr>
        <w:top w:val="none" w:sz="0" w:space="0" w:color="auto"/>
        <w:left w:val="none" w:sz="0" w:space="0" w:color="auto"/>
        <w:bottom w:val="none" w:sz="0" w:space="0" w:color="auto"/>
        <w:right w:val="none" w:sz="0" w:space="0" w:color="auto"/>
      </w:divBdr>
    </w:div>
    <w:div w:id="348878232">
      <w:bodyDiv w:val="1"/>
      <w:marLeft w:val="0"/>
      <w:marRight w:val="0"/>
      <w:marTop w:val="0"/>
      <w:marBottom w:val="0"/>
      <w:divBdr>
        <w:top w:val="none" w:sz="0" w:space="0" w:color="auto"/>
        <w:left w:val="none" w:sz="0" w:space="0" w:color="auto"/>
        <w:bottom w:val="none" w:sz="0" w:space="0" w:color="auto"/>
        <w:right w:val="none" w:sz="0" w:space="0" w:color="auto"/>
      </w:divBdr>
    </w:div>
    <w:div w:id="408768253">
      <w:bodyDiv w:val="1"/>
      <w:marLeft w:val="0"/>
      <w:marRight w:val="0"/>
      <w:marTop w:val="0"/>
      <w:marBottom w:val="0"/>
      <w:divBdr>
        <w:top w:val="none" w:sz="0" w:space="0" w:color="auto"/>
        <w:left w:val="none" w:sz="0" w:space="0" w:color="auto"/>
        <w:bottom w:val="none" w:sz="0" w:space="0" w:color="auto"/>
        <w:right w:val="none" w:sz="0" w:space="0" w:color="auto"/>
      </w:divBdr>
    </w:div>
    <w:div w:id="481121893">
      <w:bodyDiv w:val="1"/>
      <w:marLeft w:val="0"/>
      <w:marRight w:val="0"/>
      <w:marTop w:val="0"/>
      <w:marBottom w:val="0"/>
      <w:divBdr>
        <w:top w:val="none" w:sz="0" w:space="0" w:color="auto"/>
        <w:left w:val="none" w:sz="0" w:space="0" w:color="auto"/>
        <w:bottom w:val="none" w:sz="0" w:space="0" w:color="auto"/>
        <w:right w:val="none" w:sz="0" w:space="0" w:color="auto"/>
      </w:divBdr>
    </w:div>
    <w:div w:id="651107872">
      <w:bodyDiv w:val="1"/>
      <w:marLeft w:val="0"/>
      <w:marRight w:val="0"/>
      <w:marTop w:val="0"/>
      <w:marBottom w:val="0"/>
      <w:divBdr>
        <w:top w:val="none" w:sz="0" w:space="0" w:color="auto"/>
        <w:left w:val="none" w:sz="0" w:space="0" w:color="auto"/>
        <w:bottom w:val="none" w:sz="0" w:space="0" w:color="auto"/>
        <w:right w:val="none" w:sz="0" w:space="0" w:color="auto"/>
      </w:divBdr>
    </w:div>
    <w:div w:id="746071379">
      <w:bodyDiv w:val="1"/>
      <w:marLeft w:val="0"/>
      <w:marRight w:val="0"/>
      <w:marTop w:val="0"/>
      <w:marBottom w:val="0"/>
      <w:divBdr>
        <w:top w:val="none" w:sz="0" w:space="0" w:color="auto"/>
        <w:left w:val="none" w:sz="0" w:space="0" w:color="auto"/>
        <w:bottom w:val="none" w:sz="0" w:space="0" w:color="auto"/>
        <w:right w:val="none" w:sz="0" w:space="0" w:color="auto"/>
      </w:divBdr>
    </w:div>
    <w:div w:id="787822018">
      <w:bodyDiv w:val="1"/>
      <w:marLeft w:val="0"/>
      <w:marRight w:val="0"/>
      <w:marTop w:val="0"/>
      <w:marBottom w:val="0"/>
      <w:divBdr>
        <w:top w:val="none" w:sz="0" w:space="0" w:color="auto"/>
        <w:left w:val="none" w:sz="0" w:space="0" w:color="auto"/>
        <w:bottom w:val="none" w:sz="0" w:space="0" w:color="auto"/>
        <w:right w:val="none" w:sz="0" w:space="0" w:color="auto"/>
      </w:divBdr>
      <w:divsChild>
        <w:div w:id="1001859736">
          <w:marLeft w:val="0"/>
          <w:marRight w:val="0"/>
          <w:marTop w:val="0"/>
          <w:marBottom w:val="0"/>
          <w:divBdr>
            <w:top w:val="none" w:sz="0" w:space="0" w:color="auto"/>
            <w:left w:val="none" w:sz="0" w:space="0" w:color="auto"/>
            <w:bottom w:val="none" w:sz="0" w:space="0" w:color="auto"/>
            <w:right w:val="none" w:sz="0" w:space="0" w:color="auto"/>
          </w:divBdr>
          <w:divsChild>
            <w:div w:id="1526016818">
              <w:marLeft w:val="0"/>
              <w:marRight w:val="0"/>
              <w:marTop w:val="100"/>
              <w:marBottom w:val="100"/>
              <w:divBdr>
                <w:top w:val="none" w:sz="0" w:space="0" w:color="auto"/>
                <w:left w:val="none" w:sz="0" w:space="0" w:color="auto"/>
                <w:bottom w:val="none" w:sz="0" w:space="0" w:color="auto"/>
                <w:right w:val="none" w:sz="0" w:space="0" w:color="auto"/>
              </w:divBdr>
              <w:divsChild>
                <w:div w:id="2076852714">
                  <w:marLeft w:val="0"/>
                  <w:marRight w:val="0"/>
                  <w:marTop w:val="0"/>
                  <w:marBottom w:val="0"/>
                  <w:divBdr>
                    <w:top w:val="none" w:sz="0" w:space="0" w:color="auto"/>
                    <w:left w:val="none" w:sz="0" w:space="0" w:color="auto"/>
                    <w:bottom w:val="none" w:sz="0" w:space="0" w:color="auto"/>
                    <w:right w:val="none" w:sz="0" w:space="0" w:color="auto"/>
                  </w:divBdr>
                  <w:divsChild>
                    <w:div w:id="1462118302">
                      <w:marLeft w:val="0"/>
                      <w:marRight w:val="0"/>
                      <w:marTop w:val="225"/>
                      <w:marBottom w:val="0"/>
                      <w:divBdr>
                        <w:top w:val="none" w:sz="0" w:space="0" w:color="auto"/>
                        <w:left w:val="none" w:sz="0" w:space="0" w:color="auto"/>
                        <w:bottom w:val="none" w:sz="0" w:space="0" w:color="auto"/>
                        <w:right w:val="none" w:sz="0" w:space="0" w:color="auto"/>
                      </w:divBdr>
                      <w:divsChild>
                        <w:div w:id="2086565338">
                          <w:marLeft w:val="0"/>
                          <w:marRight w:val="0"/>
                          <w:marTop w:val="0"/>
                          <w:marBottom w:val="0"/>
                          <w:divBdr>
                            <w:top w:val="none" w:sz="0" w:space="0" w:color="auto"/>
                            <w:left w:val="none" w:sz="0" w:space="0" w:color="auto"/>
                            <w:bottom w:val="none" w:sz="0" w:space="0" w:color="auto"/>
                            <w:right w:val="none" w:sz="0" w:space="0" w:color="auto"/>
                          </w:divBdr>
                          <w:divsChild>
                            <w:div w:id="1082678018">
                              <w:marLeft w:val="0"/>
                              <w:marRight w:val="0"/>
                              <w:marTop w:val="0"/>
                              <w:marBottom w:val="0"/>
                              <w:divBdr>
                                <w:top w:val="none" w:sz="0" w:space="0" w:color="auto"/>
                                <w:left w:val="none" w:sz="0" w:space="0" w:color="auto"/>
                                <w:bottom w:val="none" w:sz="0" w:space="0" w:color="auto"/>
                                <w:right w:val="none" w:sz="0" w:space="0" w:color="auto"/>
                              </w:divBdr>
                              <w:divsChild>
                                <w:div w:id="3065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612629">
      <w:bodyDiv w:val="1"/>
      <w:marLeft w:val="0"/>
      <w:marRight w:val="0"/>
      <w:marTop w:val="0"/>
      <w:marBottom w:val="0"/>
      <w:divBdr>
        <w:top w:val="none" w:sz="0" w:space="0" w:color="auto"/>
        <w:left w:val="none" w:sz="0" w:space="0" w:color="auto"/>
        <w:bottom w:val="none" w:sz="0" w:space="0" w:color="auto"/>
        <w:right w:val="none" w:sz="0" w:space="0" w:color="auto"/>
      </w:divBdr>
    </w:div>
    <w:div w:id="862210040">
      <w:bodyDiv w:val="1"/>
      <w:marLeft w:val="0"/>
      <w:marRight w:val="0"/>
      <w:marTop w:val="0"/>
      <w:marBottom w:val="0"/>
      <w:divBdr>
        <w:top w:val="none" w:sz="0" w:space="0" w:color="auto"/>
        <w:left w:val="none" w:sz="0" w:space="0" w:color="auto"/>
        <w:bottom w:val="none" w:sz="0" w:space="0" w:color="auto"/>
        <w:right w:val="none" w:sz="0" w:space="0" w:color="auto"/>
      </w:divBdr>
    </w:div>
    <w:div w:id="873154539">
      <w:bodyDiv w:val="1"/>
      <w:marLeft w:val="0"/>
      <w:marRight w:val="0"/>
      <w:marTop w:val="0"/>
      <w:marBottom w:val="0"/>
      <w:divBdr>
        <w:top w:val="none" w:sz="0" w:space="0" w:color="auto"/>
        <w:left w:val="none" w:sz="0" w:space="0" w:color="auto"/>
        <w:bottom w:val="none" w:sz="0" w:space="0" w:color="auto"/>
        <w:right w:val="none" w:sz="0" w:space="0" w:color="auto"/>
      </w:divBdr>
    </w:div>
    <w:div w:id="874972241">
      <w:bodyDiv w:val="1"/>
      <w:marLeft w:val="0"/>
      <w:marRight w:val="0"/>
      <w:marTop w:val="0"/>
      <w:marBottom w:val="0"/>
      <w:divBdr>
        <w:top w:val="none" w:sz="0" w:space="0" w:color="auto"/>
        <w:left w:val="none" w:sz="0" w:space="0" w:color="auto"/>
        <w:bottom w:val="none" w:sz="0" w:space="0" w:color="auto"/>
        <w:right w:val="none" w:sz="0" w:space="0" w:color="auto"/>
      </w:divBdr>
    </w:div>
    <w:div w:id="971444785">
      <w:bodyDiv w:val="1"/>
      <w:marLeft w:val="0"/>
      <w:marRight w:val="0"/>
      <w:marTop w:val="0"/>
      <w:marBottom w:val="0"/>
      <w:divBdr>
        <w:top w:val="none" w:sz="0" w:space="0" w:color="auto"/>
        <w:left w:val="none" w:sz="0" w:space="0" w:color="auto"/>
        <w:bottom w:val="none" w:sz="0" w:space="0" w:color="auto"/>
        <w:right w:val="none" w:sz="0" w:space="0" w:color="auto"/>
      </w:divBdr>
    </w:div>
    <w:div w:id="1020740166">
      <w:bodyDiv w:val="1"/>
      <w:marLeft w:val="0"/>
      <w:marRight w:val="0"/>
      <w:marTop w:val="0"/>
      <w:marBottom w:val="0"/>
      <w:divBdr>
        <w:top w:val="none" w:sz="0" w:space="0" w:color="auto"/>
        <w:left w:val="none" w:sz="0" w:space="0" w:color="auto"/>
        <w:bottom w:val="none" w:sz="0" w:space="0" w:color="auto"/>
        <w:right w:val="none" w:sz="0" w:space="0" w:color="auto"/>
      </w:divBdr>
    </w:div>
    <w:div w:id="1040087204">
      <w:bodyDiv w:val="1"/>
      <w:marLeft w:val="0"/>
      <w:marRight w:val="0"/>
      <w:marTop w:val="0"/>
      <w:marBottom w:val="0"/>
      <w:divBdr>
        <w:top w:val="none" w:sz="0" w:space="0" w:color="auto"/>
        <w:left w:val="none" w:sz="0" w:space="0" w:color="auto"/>
        <w:bottom w:val="none" w:sz="0" w:space="0" w:color="auto"/>
        <w:right w:val="none" w:sz="0" w:space="0" w:color="auto"/>
      </w:divBdr>
    </w:div>
    <w:div w:id="1098213866">
      <w:bodyDiv w:val="1"/>
      <w:marLeft w:val="0"/>
      <w:marRight w:val="0"/>
      <w:marTop w:val="0"/>
      <w:marBottom w:val="0"/>
      <w:divBdr>
        <w:top w:val="none" w:sz="0" w:space="0" w:color="auto"/>
        <w:left w:val="none" w:sz="0" w:space="0" w:color="auto"/>
        <w:bottom w:val="none" w:sz="0" w:space="0" w:color="auto"/>
        <w:right w:val="none" w:sz="0" w:space="0" w:color="auto"/>
      </w:divBdr>
    </w:div>
    <w:div w:id="1126854771">
      <w:bodyDiv w:val="1"/>
      <w:marLeft w:val="0"/>
      <w:marRight w:val="0"/>
      <w:marTop w:val="0"/>
      <w:marBottom w:val="0"/>
      <w:divBdr>
        <w:top w:val="none" w:sz="0" w:space="0" w:color="auto"/>
        <w:left w:val="none" w:sz="0" w:space="0" w:color="auto"/>
        <w:bottom w:val="none" w:sz="0" w:space="0" w:color="auto"/>
        <w:right w:val="none" w:sz="0" w:space="0" w:color="auto"/>
      </w:divBdr>
    </w:div>
    <w:div w:id="1161626025">
      <w:bodyDiv w:val="1"/>
      <w:marLeft w:val="0"/>
      <w:marRight w:val="0"/>
      <w:marTop w:val="0"/>
      <w:marBottom w:val="0"/>
      <w:divBdr>
        <w:top w:val="none" w:sz="0" w:space="0" w:color="auto"/>
        <w:left w:val="none" w:sz="0" w:space="0" w:color="auto"/>
        <w:bottom w:val="none" w:sz="0" w:space="0" w:color="auto"/>
        <w:right w:val="none" w:sz="0" w:space="0" w:color="auto"/>
      </w:divBdr>
    </w:div>
    <w:div w:id="1179154797">
      <w:bodyDiv w:val="1"/>
      <w:marLeft w:val="0"/>
      <w:marRight w:val="0"/>
      <w:marTop w:val="0"/>
      <w:marBottom w:val="0"/>
      <w:divBdr>
        <w:top w:val="none" w:sz="0" w:space="0" w:color="auto"/>
        <w:left w:val="none" w:sz="0" w:space="0" w:color="auto"/>
        <w:bottom w:val="none" w:sz="0" w:space="0" w:color="auto"/>
        <w:right w:val="none" w:sz="0" w:space="0" w:color="auto"/>
      </w:divBdr>
    </w:div>
    <w:div w:id="1207988667">
      <w:bodyDiv w:val="1"/>
      <w:marLeft w:val="0"/>
      <w:marRight w:val="0"/>
      <w:marTop w:val="0"/>
      <w:marBottom w:val="0"/>
      <w:divBdr>
        <w:top w:val="none" w:sz="0" w:space="0" w:color="auto"/>
        <w:left w:val="none" w:sz="0" w:space="0" w:color="auto"/>
        <w:bottom w:val="none" w:sz="0" w:space="0" w:color="auto"/>
        <w:right w:val="none" w:sz="0" w:space="0" w:color="auto"/>
      </w:divBdr>
    </w:div>
    <w:div w:id="1225026266">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305357095">
      <w:bodyDiv w:val="1"/>
      <w:marLeft w:val="0"/>
      <w:marRight w:val="0"/>
      <w:marTop w:val="0"/>
      <w:marBottom w:val="0"/>
      <w:divBdr>
        <w:top w:val="none" w:sz="0" w:space="0" w:color="auto"/>
        <w:left w:val="none" w:sz="0" w:space="0" w:color="auto"/>
        <w:bottom w:val="none" w:sz="0" w:space="0" w:color="auto"/>
        <w:right w:val="none" w:sz="0" w:space="0" w:color="auto"/>
      </w:divBdr>
    </w:div>
    <w:div w:id="1341851341">
      <w:bodyDiv w:val="1"/>
      <w:marLeft w:val="0"/>
      <w:marRight w:val="0"/>
      <w:marTop w:val="0"/>
      <w:marBottom w:val="0"/>
      <w:divBdr>
        <w:top w:val="none" w:sz="0" w:space="0" w:color="auto"/>
        <w:left w:val="none" w:sz="0" w:space="0" w:color="auto"/>
        <w:bottom w:val="none" w:sz="0" w:space="0" w:color="auto"/>
        <w:right w:val="none" w:sz="0" w:space="0" w:color="auto"/>
      </w:divBdr>
    </w:div>
    <w:div w:id="1482692169">
      <w:bodyDiv w:val="1"/>
      <w:marLeft w:val="0"/>
      <w:marRight w:val="0"/>
      <w:marTop w:val="0"/>
      <w:marBottom w:val="0"/>
      <w:divBdr>
        <w:top w:val="none" w:sz="0" w:space="0" w:color="auto"/>
        <w:left w:val="none" w:sz="0" w:space="0" w:color="auto"/>
        <w:bottom w:val="none" w:sz="0" w:space="0" w:color="auto"/>
        <w:right w:val="none" w:sz="0" w:space="0" w:color="auto"/>
      </w:divBdr>
    </w:div>
    <w:div w:id="1569993504">
      <w:bodyDiv w:val="1"/>
      <w:marLeft w:val="0"/>
      <w:marRight w:val="0"/>
      <w:marTop w:val="0"/>
      <w:marBottom w:val="0"/>
      <w:divBdr>
        <w:top w:val="none" w:sz="0" w:space="0" w:color="auto"/>
        <w:left w:val="none" w:sz="0" w:space="0" w:color="auto"/>
        <w:bottom w:val="none" w:sz="0" w:space="0" w:color="auto"/>
        <w:right w:val="none" w:sz="0" w:space="0" w:color="auto"/>
      </w:divBdr>
    </w:div>
    <w:div w:id="1573351065">
      <w:bodyDiv w:val="1"/>
      <w:marLeft w:val="0"/>
      <w:marRight w:val="0"/>
      <w:marTop w:val="0"/>
      <w:marBottom w:val="0"/>
      <w:divBdr>
        <w:top w:val="none" w:sz="0" w:space="0" w:color="auto"/>
        <w:left w:val="none" w:sz="0" w:space="0" w:color="auto"/>
        <w:bottom w:val="none" w:sz="0" w:space="0" w:color="auto"/>
        <w:right w:val="none" w:sz="0" w:space="0" w:color="auto"/>
      </w:divBdr>
    </w:div>
    <w:div w:id="1624574758">
      <w:bodyDiv w:val="1"/>
      <w:marLeft w:val="0"/>
      <w:marRight w:val="0"/>
      <w:marTop w:val="0"/>
      <w:marBottom w:val="0"/>
      <w:divBdr>
        <w:top w:val="none" w:sz="0" w:space="0" w:color="auto"/>
        <w:left w:val="none" w:sz="0" w:space="0" w:color="auto"/>
        <w:bottom w:val="none" w:sz="0" w:space="0" w:color="auto"/>
        <w:right w:val="none" w:sz="0" w:space="0" w:color="auto"/>
      </w:divBdr>
    </w:div>
    <w:div w:id="1703287368">
      <w:bodyDiv w:val="1"/>
      <w:marLeft w:val="0"/>
      <w:marRight w:val="0"/>
      <w:marTop w:val="0"/>
      <w:marBottom w:val="0"/>
      <w:divBdr>
        <w:top w:val="none" w:sz="0" w:space="0" w:color="auto"/>
        <w:left w:val="none" w:sz="0" w:space="0" w:color="auto"/>
        <w:bottom w:val="none" w:sz="0" w:space="0" w:color="auto"/>
        <w:right w:val="none" w:sz="0" w:space="0" w:color="auto"/>
      </w:divBdr>
    </w:div>
    <w:div w:id="1728919375">
      <w:bodyDiv w:val="1"/>
      <w:marLeft w:val="0"/>
      <w:marRight w:val="0"/>
      <w:marTop w:val="0"/>
      <w:marBottom w:val="0"/>
      <w:divBdr>
        <w:top w:val="none" w:sz="0" w:space="0" w:color="auto"/>
        <w:left w:val="none" w:sz="0" w:space="0" w:color="auto"/>
        <w:bottom w:val="none" w:sz="0" w:space="0" w:color="auto"/>
        <w:right w:val="none" w:sz="0" w:space="0" w:color="auto"/>
      </w:divBdr>
    </w:div>
    <w:div w:id="1740052529">
      <w:bodyDiv w:val="1"/>
      <w:marLeft w:val="0"/>
      <w:marRight w:val="0"/>
      <w:marTop w:val="0"/>
      <w:marBottom w:val="0"/>
      <w:divBdr>
        <w:top w:val="none" w:sz="0" w:space="0" w:color="auto"/>
        <w:left w:val="none" w:sz="0" w:space="0" w:color="auto"/>
        <w:bottom w:val="none" w:sz="0" w:space="0" w:color="auto"/>
        <w:right w:val="none" w:sz="0" w:space="0" w:color="auto"/>
      </w:divBdr>
    </w:div>
    <w:div w:id="1760366869">
      <w:bodyDiv w:val="1"/>
      <w:marLeft w:val="0"/>
      <w:marRight w:val="0"/>
      <w:marTop w:val="0"/>
      <w:marBottom w:val="0"/>
      <w:divBdr>
        <w:top w:val="none" w:sz="0" w:space="0" w:color="auto"/>
        <w:left w:val="none" w:sz="0" w:space="0" w:color="auto"/>
        <w:bottom w:val="none" w:sz="0" w:space="0" w:color="auto"/>
        <w:right w:val="none" w:sz="0" w:space="0" w:color="auto"/>
      </w:divBdr>
    </w:div>
    <w:div w:id="1955021166">
      <w:bodyDiv w:val="1"/>
      <w:marLeft w:val="0"/>
      <w:marRight w:val="0"/>
      <w:marTop w:val="0"/>
      <w:marBottom w:val="0"/>
      <w:divBdr>
        <w:top w:val="none" w:sz="0" w:space="0" w:color="auto"/>
        <w:left w:val="none" w:sz="0" w:space="0" w:color="auto"/>
        <w:bottom w:val="none" w:sz="0" w:space="0" w:color="auto"/>
        <w:right w:val="none" w:sz="0" w:space="0" w:color="auto"/>
      </w:divBdr>
    </w:div>
    <w:div w:id="2040739297">
      <w:bodyDiv w:val="1"/>
      <w:marLeft w:val="0"/>
      <w:marRight w:val="0"/>
      <w:marTop w:val="0"/>
      <w:marBottom w:val="0"/>
      <w:divBdr>
        <w:top w:val="none" w:sz="0" w:space="0" w:color="auto"/>
        <w:left w:val="none" w:sz="0" w:space="0" w:color="auto"/>
        <w:bottom w:val="none" w:sz="0" w:space="0" w:color="auto"/>
        <w:right w:val="none" w:sz="0" w:space="0" w:color="auto"/>
      </w:divBdr>
    </w:div>
    <w:div w:id="2103185919">
      <w:bodyDiv w:val="1"/>
      <w:marLeft w:val="0"/>
      <w:marRight w:val="0"/>
      <w:marTop w:val="0"/>
      <w:marBottom w:val="0"/>
      <w:divBdr>
        <w:top w:val="none" w:sz="0" w:space="0" w:color="auto"/>
        <w:left w:val="none" w:sz="0" w:space="0" w:color="auto"/>
        <w:bottom w:val="none" w:sz="0" w:space="0" w:color="auto"/>
        <w:right w:val="none" w:sz="0" w:space="0" w:color="auto"/>
      </w:divBdr>
    </w:div>
    <w:div w:id="2120490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4.emf"/><Relationship Id="rId26" Type="http://schemas.openxmlformats.org/officeDocument/2006/relationships/hyperlink" Target="http://theory.people.com.cn/n1/2020/0611/c40531-31743094.html" TargetMode="External"/><Relationship Id="rId3" Type="http://schemas.openxmlformats.org/officeDocument/2006/relationships/numbering" Target="numbering.xml"/><Relationship Id="rId21" Type="http://schemas.openxmlformats.org/officeDocument/2006/relationships/hyperlink" Target="http://cpc.people.com.cn/n1/2020/0601/c64094-31730263.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pc.people.com.cn/n1/2020/0701/c64094-31765687.html" TargetMode="External"/><Relationship Id="rId25" Type="http://schemas.openxmlformats.org/officeDocument/2006/relationships/hyperlink" Target="http://theory.people.com.cn/n1/2020/0623/c40531-31756192.html" TargetMode="External"/><Relationship Id="rId2" Type="http://schemas.openxmlformats.org/officeDocument/2006/relationships/customXml" Target="../customXml/item2.xml"/><Relationship Id="rId16" Type="http://schemas.openxmlformats.org/officeDocument/2006/relationships/hyperlink" Target="http://cpc.people.com.cn/n1/2020/0701/c64094-31765685.html" TargetMode="External"/><Relationship Id="rId20" Type="http://schemas.openxmlformats.org/officeDocument/2006/relationships/hyperlink" Target="http://cpc.people.com.cn/n1/2020/0630/c64094-31763859.html" TargetMode="External"/><Relationship Id="rId29" Type="http://schemas.openxmlformats.org/officeDocument/2006/relationships/hyperlink" Target="mailto:lilun@people.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theory.people.com.cn/n1/2020/0612/c40531-31743906.html" TargetMode="External"/><Relationship Id="rId5" Type="http://schemas.openxmlformats.org/officeDocument/2006/relationships/settings" Target="settings.xml"/><Relationship Id="rId15" Type="http://schemas.openxmlformats.org/officeDocument/2006/relationships/hyperlink" Target="http://cpc.people.com.cn/n1/2020/0701/c64094-31765691.html" TargetMode="External"/><Relationship Id="rId23" Type="http://schemas.openxmlformats.org/officeDocument/2006/relationships/hyperlink" Target="http://theory.people.com.cn/n1/2020/0617/c40531-31749301.html" TargetMode="External"/><Relationship Id="rId28" Type="http://schemas.openxmlformats.org/officeDocument/2006/relationships/hyperlink" Target="http://theory.people.com.cn/GB/164319/index.html" TargetMode="External"/><Relationship Id="rId10" Type="http://schemas.openxmlformats.org/officeDocument/2006/relationships/footer" Target="footer1.xml"/><Relationship Id="rId19" Type="http://schemas.openxmlformats.org/officeDocument/2006/relationships/image" Target="media/image40.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theory.people.com.cn/n1/2020/0615/c40531-31746519.html" TargetMode="External"/><Relationship Id="rId27" Type="http://schemas.openxmlformats.org/officeDocument/2006/relationships/hyperlink" Target="http://theory.people.com.cn/n1/2020/0623/c40531-31756045.htm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A2277-CC41-4158-9E22-95D5CCEA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2895</Words>
  <Characters>2896</Characters>
  <Application>Microsoft Office Word</Application>
  <DocSecurity>0</DocSecurity>
  <Lines>93</Lines>
  <Paragraphs>60</Paragraphs>
  <ScaleCrop>false</ScaleCrop>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dc:creator>
  <cp:lastModifiedBy>黄玉琦</cp:lastModifiedBy>
  <cp:revision>5</cp:revision>
  <cp:lastPrinted>2020-06-11T00:29:00Z</cp:lastPrinted>
  <dcterms:created xsi:type="dcterms:W3CDTF">2020-07-02T06:22:00Z</dcterms:created>
  <dcterms:modified xsi:type="dcterms:W3CDTF">2020-07-02T08:56:00Z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